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4" w:rsidRDefault="004678D4" w:rsidP="004678D4">
      <w:pPr>
        <w:pStyle w:val="a3"/>
        <w:ind w:left="2832" w:firstLine="708"/>
        <w:jc w:val="center"/>
        <w:rPr>
          <w:sz w:val="20"/>
          <w:lang w:val="ru-RU"/>
        </w:rPr>
      </w:pPr>
      <w:r>
        <w:rPr>
          <w:sz w:val="18"/>
          <w:lang w:val="ru-RU"/>
        </w:rPr>
        <w:t xml:space="preserve">КАЗАНСКИЙ  ГОСУДАРСТВЕННЫЙ  АГРАРНЫЙ УНИВЕРСИТЕТ   </w:t>
      </w:r>
      <w:r>
        <w:rPr>
          <w:sz w:val="20"/>
          <w:lang w:val="ru-RU"/>
        </w:rPr>
        <w:t xml:space="preserve">                                                                       «УТВЕРЖДАЮ»</w:t>
      </w:r>
    </w:p>
    <w:p w:rsidR="004678D4" w:rsidRDefault="004678D4" w:rsidP="004678D4">
      <w:pPr>
        <w:pStyle w:val="2"/>
        <w:ind w:right="-54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РАСПИСАНИЕ  ДЛЯ СТУДЕНТОВ АГРОНОМИЧЕСКОГО ФАКУЛЬТЕТА</w:t>
      </w:r>
      <w:r>
        <w:t xml:space="preserve">                  Проректор по учебно-воспитательной  работе</w:t>
      </w:r>
    </w:p>
    <w:p w:rsidR="004678D4" w:rsidRDefault="004678D4" w:rsidP="004678D4">
      <w:pPr>
        <w:pStyle w:val="2"/>
        <w:ind w:right="-54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                   Магистров 1 года обучения с 9.01.17 по 5.03.17</w:t>
      </w:r>
      <w:r>
        <w:tab/>
      </w:r>
      <w:r>
        <w:tab/>
      </w:r>
      <w:r>
        <w:tab/>
        <w:t xml:space="preserve">              __________________</w:t>
      </w:r>
      <w:r>
        <w:rPr>
          <w:sz w:val="24"/>
        </w:rPr>
        <w:t>Б.Г. Зиганшин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1325"/>
        <w:gridCol w:w="14172"/>
      </w:tblGrid>
      <w:tr w:rsidR="004678D4" w:rsidTr="004678D4">
        <w:trPr>
          <w:cantSplit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/>
                <w:b/>
                <w:i/>
                <w:sz w:val="14"/>
              </w:rPr>
              <w:t>ДНИ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/>
                <w:b/>
                <w:i/>
                <w:sz w:val="14"/>
              </w:rPr>
              <w:t>ЧАСЫ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pStyle w:val="5"/>
              <w:rPr>
                <w:rFonts w:eastAsiaTheme="minorEastAsia"/>
                <w:sz w:val="20"/>
                <w:lang w:val="ru-RU"/>
              </w:rPr>
            </w:pPr>
            <w:r>
              <w:rPr>
                <w:rFonts w:eastAsiaTheme="minorEastAsia"/>
                <w:sz w:val="20"/>
                <w:lang w:val="ru-RU"/>
              </w:rPr>
              <w:t>НАПРАВЛЕНИЕ     «ЗЕМЛЕУСТРОЙСТВО И КАДАСТРЫ»</w:t>
            </w:r>
          </w:p>
        </w:tc>
      </w:tr>
      <w:tr w:rsidR="004678D4" w:rsidTr="004678D4">
        <w:trPr>
          <w:cantSplit/>
          <w:trHeight w:val="33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8D4" w:rsidRDefault="00467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b/>
                <w:i/>
                <w:sz w:val="14"/>
              </w:rPr>
              <w:t>ПН.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магистерская  программа  «</w:t>
            </w:r>
            <w:r>
              <w:rPr>
                <w:rFonts w:ascii="Times New Roman" w:hAnsi="Times New Roman"/>
                <w:sz w:val="20"/>
                <w:szCs w:val="20"/>
              </w:rPr>
              <w:t>ЗЕМЕЛЬНЫЕ РЕСУРСЫ РЕСПУБЛИКИ ТАТАРСТАН И ПРИЕМЫ РАЦИОНАЛЬНОГО ИХ ИСПОЛЬЗОВАНИЯ»</w:t>
            </w:r>
          </w:p>
        </w:tc>
      </w:tr>
      <w:tr w:rsidR="004678D4" w:rsidTr="004678D4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678D4" w:rsidTr="004678D4">
        <w:trPr>
          <w:cantSplit/>
          <w:trHeight w:val="141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8D4" w:rsidRDefault="00467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14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i/>
                <w:sz w:val="14"/>
              </w:rPr>
              <w:t>.</w:t>
            </w:r>
          </w:p>
          <w:p w:rsidR="004678D4" w:rsidRDefault="00467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4"/>
              </w:rPr>
            </w:pPr>
          </w:p>
        </w:tc>
        <w:tc>
          <w:tcPr>
            <w:tcW w:w="4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D4" w:rsidRDefault="004678D4">
            <w:pPr>
              <w:pStyle w:val="3"/>
              <w:rPr>
                <w:rFonts w:eastAsiaTheme="minorEastAsia"/>
                <w:sz w:val="18"/>
              </w:rPr>
            </w:pPr>
          </w:p>
        </w:tc>
      </w:tr>
      <w:tr w:rsidR="004678D4" w:rsidTr="004678D4">
        <w:trPr>
          <w:cantSplit/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D4" w:rsidRDefault="004678D4">
            <w:pPr>
              <w:pStyle w:val="3"/>
              <w:rPr>
                <w:rFonts w:eastAsiaTheme="minorEastAsia"/>
                <w:sz w:val="18"/>
              </w:rPr>
            </w:pPr>
          </w:p>
        </w:tc>
      </w:tr>
      <w:tr w:rsidR="004678D4" w:rsidTr="004678D4">
        <w:trPr>
          <w:cantSplit/>
          <w:trHeight w:val="175"/>
        </w:trPr>
        <w:tc>
          <w:tcPr>
            <w:tcW w:w="227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78D4" w:rsidRDefault="004678D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1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i/>
                <w:sz w:val="14"/>
              </w:rPr>
              <w:t>.</w:t>
            </w:r>
          </w:p>
        </w:tc>
        <w:tc>
          <w:tcPr>
            <w:tcW w:w="4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D4" w:rsidRDefault="004678D4">
            <w:pPr>
              <w:pStyle w:val="3"/>
              <w:rPr>
                <w:rFonts w:eastAsiaTheme="minorEastAsia"/>
                <w:sz w:val="18"/>
              </w:rPr>
            </w:pPr>
          </w:p>
        </w:tc>
      </w:tr>
      <w:tr w:rsidR="004678D4" w:rsidTr="004678D4">
        <w:trPr>
          <w:cantSplit/>
          <w:trHeight w:val="148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4" w:rsidRDefault="004678D4">
            <w:pPr>
              <w:pStyle w:val="7"/>
              <w:rPr>
                <w:sz w:val="24"/>
                <w:szCs w:val="24"/>
                <w:lang w:val="ru-RU"/>
              </w:rPr>
            </w:pPr>
          </w:p>
        </w:tc>
      </w:tr>
      <w:tr w:rsidR="004678D4" w:rsidTr="004678D4">
        <w:trPr>
          <w:cantSplit/>
        </w:trPr>
        <w:tc>
          <w:tcPr>
            <w:tcW w:w="227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4678D4" w:rsidRDefault="00467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/>
                <w:b/>
                <w:i/>
                <w:sz w:val="14"/>
              </w:rPr>
              <w:t>ЧТ.</w:t>
            </w:r>
          </w:p>
          <w:p w:rsidR="004678D4" w:rsidRDefault="00467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4"/>
              </w:rPr>
            </w:pPr>
          </w:p>
        </w:tc>
        <w:tc>
          <w:tcPr>
            <w:tcW w:w="4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Карла Маркса, д. 65</w:t>
            </w:r>
          </w:p>
        </w:tc>
      </w:tr>
      <w:tr w:rsidR="004678D4" w:rsidTr="004678D4">
        <w:trPr>
          <w:cantSplit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15.30 – 17.00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Земельный кодекс, доц. </w:t>
            </w:r>
            <w:proofErr w:type="spellStart"/>
            <w:r>
              <w:rPr>
                <w:rFonts w:ascii="Times New Roman" w:hAnsi="Times New Roman"/>
                <w:szCs w:val="20"/>
              </w:rPr>
              <w:t>Нежметдинова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Ф.Т.,</w:t>
            </w:r>
          </w:p>
          <w:p w:rsidR="004678D4" w:rsidRDefault="004678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с 30.01. Философия и методология науки, доц. </w:t>
            </w:r>
            <w:proofErr w:type="spellStart"/>
            <w:r>
              <w:rPr>
                <w:rFonts w:ascii="Times New Roman" w:hAnsi="Times New Roman"/>
                <w:szCs w:val="20"/>
              </w:rPr>
              <w:t>Нежметдинова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Ф.Т.</w:t>
            </w:r>
          </w:p>
        </w:tc>
      </w:tr>
      <w:tr w:rsidR="004678D4" w:rsidTr="004678D4">
        <w:trPr>
          <w:cantSplit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 – 18.30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Земельный кодекс, доц. </w:t>
            </w:r>
            <w:proofErr w:type="spellStart"/>
            <w:r>
              <w:rPr>
                <w:rFonts w:ascii="Times New Roman" w:hAnsi="Times New Roman"/>
                <w:szCs w:val="20"/>
              </w:rPr>
              <w:t>Нежметдинова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Ф.Т.,</w:t>
            </w:r>
          </w:p>
          <w:p w:rsidR="004678D4" w:rsidRDefault="004678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с 30.01. Философия и методология науки, доц. </w:t>
            </w:r>
            <w:proofErr w:type="spellStart"/>
            <w:r>
              <w:rPr>
                <w:rFonts w:ascii="Times New Roman" w:hAnsi="Times New Roman"/>
                <w:szCs w:val="20"/>
              </w:rPr>
              <w:t>Нежметдинова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Ф.Т.</w:t>
            </w:r>
          </w:p>
        </w:tc>
      </w:tr>
      <w:tr w:rsidR="004678D4" w:rsidTr="004678D4">
        <w:trPr>
          <w:cantSplit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18.40 – 20.10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Земельный кодекс, доц. </w:t>
            </w:r>
            <w:proofErr w:type="spellStart"/>
            <w:r>
              <w:rPr>
                <w:rFonts w:ascii="Times New Roman" w:hAnsi="Times New Roman"/>
                <w:szCs w:val="20"/>
              </w:rPr>
              <w:t>Нежметдинова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Ф.Т.,</w:t>
            </w:r>
          </w:p>
          <w:p w:rsidR="004678D4" w:rsidRDefault="004678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с 30.01. Философия и методология науки, доц. </w:t>
            </w:r>
            <w:proofErr w:type="spellStart"/>
            <w:r>
              <w:rPr>
                <w:rFonts w:ascii="Times New Roman" w:hAnsi="Times New Roman"/>
                <w:szCs w:val="20"/>
              </w:rPr>
              <w:t>Нежметдинова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Ф.Т.</w:t>
            </w:r>
          </w:p>
        </w:tc>
      </w:tr>
      <w:tr w:rsidR="004678D4" w:rsidTr="004678D4">
        <w:trPr>
          <w:cantSplit/>
          <w:trHeight w:val="253"/>
        </w:trPr>
        <w:tc>
          <w:tcPr>
            <w:tcW w:w="227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4678D4" w:rsidRDefault="00467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/>
                <w:b/>
                <w:i/>
                <w:sz w:val="14"/>
              </w:rPr>
              <w:t>ПТ.</w:t>
            </w:r>
          </w:p>
          <w:p w:rsidR="004678D4" w:rsidRDefault="00467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4"/>
              </w:rPr>
            </w:pPr>
          </w:p>
        </w:tc>
        <w:tc>
          <w:tcPr>
            <w:tcW w:w="4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Ферма-2, д. 53</w:t>
            </w:r>
          </w:p>
        </w:tc>
      </w:tr>
      <w:tr w:rsidR="004678D4" w:rsidTr="004678D4">
        <w:trPr>
          <w:cantSplit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15.30 – 17.00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Современные проблемы землеустройства и кадастров, доц. </w:t>
            </w:r>
            <w:proofErr w:type="spellStart"/>
            <w:r>
              <w:rPr>
                <w:rFonts w:ascii="Times New Roman" w:hAnsi="Times New Roman"/>
              </w:rPr>
              <w:t>Сабирзянов</w:t>
            </w:r>
            <w:proofErr w:type="spellEnd"/>
            <w:r>
              <w:rPr>
                <w:rFonts w:ascii="Times New Roman" w:hAnsi="Times New Roman"/>
              </w:rPr>
              <w:t xml:space="preserve"> А.М., ауд. 25</w:t>
            </w:r>
          </w:p>
          <w:p w:rsidR="004678D4" w:rsidRDefault="00467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23.01 Организация проектной и научной деятельности, доц. </w:t>
            </w:r>
            <w:proofErr w:type="spellStart"/>
            <w:r>
              <w:rPr>
                <w:rFonts w:ascii="Times New Roman" w:hAnsi="Times New Roman"/>
              </w:rPr>
              <w:t>Гайнутдинов</w:t>
            </w:r>
            <w:proofErr w:type="spellEnd"/>
            <w:r>
              <w:rPr>
                <w:rFonts w:ascii="Times New Roman" w:hAnsi="Times New Roman"/>
              </w:rPr>
              <w:t xml:space="preserve"> И.Г., ауд. 25 до 12.02</w:t>
            </w:r>
          </w:p>
        </w:tc>
      </w:tr>
      <w:tr w:rsidR="004678D4" w:rsidTr="004678D4">
        <w:trPr>
          <w:cantSplit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17.10 – 18.30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Современные проблемы землеустройства и кадастров, доц. </w:t>
            </w:r>
            <w:proofErr w:type="spellStart"/>
            <w:r>
              <w:rPr>
                <w:rFonts w:ascii="Times New Roman" w:hAnsi="Times New Roman"/>
              </w:rPr>
              <w:t>Сабирзянов</w:t>
            </w:r>
            <w:proofErr w:type="spellEnd"/>
            <w:r>
              <w:rPr>
                <w:rFonts w:ascii="Times New Roman" w:hAnsi="Times New Roman"/>
              </w:rPr>
              <w:t xml:space="preserve"> А.М., ауд. 25</w:t>
            </w:r>
          </w:p>
          <w:p w:rsidR="004678D4" w:rsidRDefault="00467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23.01 Организация проектной и научной деятельности, доц. </w:t>
            </w:r>
            <w:proofErr w:type="spellStart"/>
            <w:r>
              <w:rPr>
                <w:rFonts w:ascii="Times New Roman" w:hAnsi="Times New Roman"/>
              </w:rPr>
              <w:t>Гайнутдинов</w:t>
            </w:r>
            <w:proofErr w:type="spellEnd"/>
            <w:r>
              <w:rPr>
                <w:rFonts w:ascii="Times New Roman" w:hAnsi="Times New Roman"/>
              </w:rPr>
              <w:t xml:space="preserve"> И.Г., ауд. 25 до 12.02</w:t>
            </w:r>
          </w:p>
        </w:tc>
      </w:tr>
      <w:tr w:rsidR="004678D4" w:rsidTr="004678D4">
        <w:trPr>
          <w:cantSplit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18.40 – 20.10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Современные проблемы землеустройства и кадастров, доц. </w:t>
            </w:r>
            <w:proofErr w:type="spellStart"/>
            <w:r>
              <w:rPr>
                <w:rFonts w:ascii="Times New Roman" w:hAnsi="Times New Roman"/>
              </w:rPr>
              <w:t>Сабирзянов</w:t>
            </w:r>
            <w:proofErr w:type="spellEnd"/>
            <w:r>
              <w:rPr>
                <w:rFonts w:ascii="Times New Roman" w:hAnsi="Times New Roman"/>
              </w:rPr>
              <w:t xml:space="preserve"> А.М., ауд. 25</w:t>
            </w:r>
          </w:p>
          <w:p w:rsidR="004678D4" w:rsidRDefault="004678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23.01 Организация проектной и научной деятельности, доц. </w:t>
            </w:r>
            <w:proofErr w:type="spellStart"/>
            <w:r>
              <w:rPr>
                <w:rFonts w:ascii="Times New Roman" w:hAnsi="Times New Roman"/>
              </w:rPr>
              <w:t>Гайнутдинов</w:t>
            </w:r>
            <w:proofErr w:type="spellEnd"/>
            <w:r>
              <w:rPr>
                <w:rFonts w:ascii="Times New Roman" w:hAnsi="Times New Roman"/>
              </w:rPr>
              <w:t xml:space="preserve"> И.Г., ауд. 25</w:t>
            </w:r>
          </w:p>
        </w:tc>
      </w:tr>
      <w:tr w:rsidR="004678D4" w:rsidTr="004678D4">
        <w:trPr>
          <w:cantSplit/>
          <w:trHeight w:val="335"/>
        </w:trPr>
        <w:tc>
          <w:tcPr>
            <w:tcW w:w="227" w:type="pct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4678D4" w:rsidRDefault="004678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14"/>
              </w:rPr>
              <w:t>СБ</w:t>
            </w:r>
            <w:proofErr w:type="gramEnd"/>
          </w:p>
        </w:tc>
        <w:tc>
          <w:tcPr>
            <w:tcW w:w="40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Ферма-2, д. 53</w:t>
            </w:r>
          </w:p>
        </w:tc>
      </w:tr>
      <w:tr w:rsidR="004678D4" w:rsidTr="004678D4">
        <w:trPr>
          <w:cantSplit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8.00 – 9.30 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Кадастр недвижимости, </w:t>
            </w:r>
            <w:proofErr w:type="spellStart"/>
            <w:r>
              <w:rPr>
                <w:rFonts w:ascii="Times New Roman" w:hAnsi="Times New Roman"/>
                <w:szCs w:val="20"/>
              </w:rPr>
              <w:t>Аввакумов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О.В., ауд. 25</w:t>
            </w:r>
          </w:p>
          <w:p w:rsidR="004678D4" w:rsidRDefault="004678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5.02Теория управления и использования мелиорированных земель, Хисматуллин М.М., ауд. 25</w:t>
            </w:r>
          </w:p>
        </w:tc>
      </w:tr>
      <w:tr w:rsidR="004678D4" w:rsidTr="004678D4">
        <w:trPr>
          <w:cantSplit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9.40 – 11.10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Кадастр недвижимости, </w:t>
            </w:r>
            <w:proofErr w:type="spellStart"/>
            <w:r>
              <w:rPr>
                <w:rFonts w:ascii="Times New Roman" w:hAnsi="Times New Roman"/>
                <w:szCs w:val="20"/>
              </w:rPr>
              <w:t>Аввакумов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О.В., ауд. 25</w:t>
            </w:r>
          </w:p>
          <w:p w:rsidR="004678D4" w:rsidRDefault="004678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5.02Теория управления и использования мелиорированных земель, Хисматуллин М.М., ауд. 25</w:t>
            </w:r>
          </w:p>
        </w:tc>
      </w:tr>
      <w:tr w:rsidR="004678D4" w:rsidTr="004678D4">
        <w:trPr>
          <w:cantSplit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11.20 – 12.50</w:t>
            </w: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Кадастр недвижимости, </w:t>
            </w:r>
            <w:proofErr w:type="spellStart"/>
            <w:r>
              <w:rPr>
                <w:rFonts w:ascii="Times New Roman" w:hAnsi="Times New Roman"/>
                <w:szCs w:val="20"/>
              </w:rPr>
              <w:t>Аввакумов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О.В., ауд. 25</w:t>
            </w:r>
          </w:p>
          <w:p w:rsidR="004678D4" w:rsidRDefault="004678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5.02Теория управления и использования мелиорированных земель, Хисматуллин М.М., ауд. 25</w:t>
            </w:r>
          </w:p>
        </w:tc>
      </w:tr>
      <w:tr w:rsidR="004678D4" w:rsidTr="004678D4">
        <w:trPr>
          <w:cantSplit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D4" w:rsidRDefault="004678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78D4" w:rsidRDefault="004678D4" w:rsidP="004678D4">
      <w:pPr>
        <w:pStyle w:val="a3"/>
        <w:rPr>
          <w:b w:val="0"/>
          <w:sz w:val="18"/>
          <w:lang w:val="ru-RU"/>
        </w:rPr>
      </w:pPr>
    </w:p>
    <w:p w:rsidR="004678D4" w:rsidRDefault="004678D4" w:rsidP="004678D4">
      <w:pPr>
        <w:pStyle w:val="a3"/>
        <w:rPr>
          <w:b w:val="0"/>
          <w:sz w:val="18"/>
          <w:lang w:val="ru-RU"/>
        </w:rPr>
      </w:pPr>
      <w:r>
        <w:rPr>
          <w:sz w:val="18"/>
          <w:szCs w:val="18"/>
          <w:lang w:val="ru-RU"/>
        </w:rPr>
        <w:t xml:space="preserve">                          </w:t>
      </w:r>
      <w:r>
        <w:rPr>
          <w:b w:val="0"/>
          <w:sz w:val="18"/>
          <w:szCs w:val="18"/>
          <w:lang w:val="ru-RU"/>
        </w:rPr>
        <w:t>НАЧАЛЬНИК   УМУ____________________________   ДМИТРИЕВ А.В.</w:t>
      </w:r>
    </w:p>
    <w:p w:rsidR="004678D4" w:rsidRDefault="004678D4" w:rsidP="004678D4">
      <w:pPr>
        <w:pStyle w:val="a3"/>
        <w:rPr>
          <w:b w:val="0"/>
          <w:sz w:val="18"/>
          <w:lang w:val="ru-RU"/>
        </w:rPr>
      </w:pPr>
    </w:p>
    <w:p w:rsidR="004678D4" w:rsidRDefault="00584E4F" w:rsidP="004678D4">
      <w:pPr>
        <w:pStyle w:val="a3"/>
        <w:rPr>
          <w:sz w:val="18"/>
          <w:lang w:val="ru-RU"/>
        </w:rPr>
      </w:pPr>
      <w:r>
        <w:rPr>
          <w:b w:val="0"/>
          <w:sz w:val="18"/>
          <w:lang w:val="ru-RU"/>
        </w:rPr>
        <w:t xml:space="preserve">                         ДЕКАН </w:t>
      </w:r>
      <w:r w:rsidR="004678D4">
        <w:rPr>
          <w:b w:val="0"/>
          <w:sz w:val="18"/>
          <w:lang w:val="ru-RU"/>
        </w:rPr>
        <w:t xml:space="preserve">  ФАКУЛЬТЕТА  ___________________________СЕРЖАНОВ И.М.                                                     ДИСПЕТЧЕР_________________________ВАХИТОВА Л.З.</w:t>
      </w:r>
      <w:r w:rsidR="004678D4">
        <w:rPr>
          <w:sz w:val="18"/>
          <w:lang w:val="ru-RU"/>
        </w:rPr>
        <w:t xml:space="preserve">                            </w:t>
      </w:r>
    </w:p>
    <w:p w:rsidR="004678D4" w:rsidRDefault="004678D4" w:rsidP="004678D4">
      <w:pPr>
        <w:pStyle w:val="a3"/>
        <w:ind w:left="2832" w:firstLine="708"/>
        <w:jc w:val="center"/>
        <w:rPr>
          <w:sz w:val="18"/>
          <w:lang w:val="ru-RU"/>
        </w:rPr>
      </w:pPr>
    </w:p>
    <w:p w:rsidR="00713246" w:rsidRDefault="00713246"/>
    <w:sectPr w:rsidR="00713246" w:rsidSect="004678D4">
      <w:pgSz w:w="16838" w:h="11906" w:orient="landscape"/>
      <w:pgMar w:top="426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8D4"/>
    <w:rsid w:val="00065D4F"/>
    <w:rsid w:val="001F429B"/>
    <w:rsid w:val="004678D4"/>
    <w:rsid w:val="00493432"/>
    <w:rsid w:val="00584E4F"/>
    <w:rsid w:val="00713246"/>
    <w:rsid w:val="007E5FD3"/>
    <w:rsid w:val="00B0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D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78D4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4678D4"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4678D4"/>
    <w:pPr>
      <w:keepNext/>
      <w:spacing w:after="0" w:line="240" w:lineRule="auto"/>
      <w:jc w:val="center"/>
      <w:outlineLvl w:val="4"/>
    </w:pPr>
    <w:rPr>
      <w:rFonts w:ascii="Times New Roman" w:hAnsi="Times New Roman"/>
      <w:b/>
      <w:i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4678D4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78D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78D4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678D4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4678D4"/>
    <w:rPr>
      <w:rFonts w:ascii="Times New Roman" w:eastAsia="Times New Roman" w:hAnsi="Times New Roman" w:cs="Times New Roman"/>
      <w:b/>
      <w:i/>
      <w:sz w:val="20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4678D4"/>
    <w:pPr>
      <w:spacing w:after="0" w:line="240" w:lineRule="auto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4678D4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>Home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foton18</dc:creator>
  <cp:keywords/>
  <dc:description/>
  <cp:lastModifiedBy>foton18</cp:lastModifiedBy>
  <cp:revision>2</cp:revision>
  <dcterms:created xsi:type="dcterms:W3CDTF">2016-12-23T13:33:00Z</dcterms:created>
  <dcterms:modified xsi:type="dcterms:W3CDTF">2017-01-11T05:23:00Z</dcterms:modified>
</cp:coreProperties>
</file>