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2CA" w:rsidRDefault="0093536F" w:rsidP="0097793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324600" cy="655320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Default="0093536F" w:rsidP="00977934">
      <w:pPr>
        <w:jc w:val="center"/>
        <w:rPr>
          <w:rFonts w:ascii="Arial" w:hAnsi="Arial" w:cs="Arial"/>
          <w:b/>
        </w:rPr>
      </w:pPr>
    </w:p>
    <w:p w:rsidR="0093536F" w:rsidRPr="00A904C6" w:rsidRDefault="0093536F" w:rsidP="00977934">
      <w:pPr>
        <w:jc w:val="center"/>
        <w:rPr>
          <w:rFonts w:ascii="Arial" w:hAnsi="Arial" w:cs="Arial"/>
          <w:b/>
        </w:rPr>
      </w:pP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  <w:r w:rsidRPr="00A904C6">
        <w:rPr>
          <w:rFonts w:ascii="Arial" w:hAnsi="Arial" w:cs="Arial"/>
          <w:b/>
        </w:rPr>
        <w:lastRenderedPageBreak/>
        <w:t>Файзрахманов Д.И., Сафиоллин Ф.Н.</w:t>
      </w: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  <w:r w:rsidRPr="00A904C6">
        <w:rPr>
          <w:rFonts w:ascii="Arial" w:hAnsi="Arial" w:cs="Arial"/>
          <w:b/>
        </w:rPr>
        <w:t>Габдрахманов И.Х., Низамов Р.М.</w:t>
      </w: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</w:p>
    <w:p w:rsidR="000F62CA" w:rsidRPr="00A904C6" w:rsidRDefault="000F62CA" w:rsidP="00977934">
      <w:pPr>
        <w:jc w:val="center"/>
        <w:rPr>
          <w:rFonts w:ascii="Arial" w:hAnsi="Arial" w:cs="Arial"/>
          <w:b/>
        </w:rPr>
      </w:pPr>
    </w:p>
    <w:p w:rsidR="009C6035" w:rsidRPr="00A904C6" w:rsidRDefault="000F62CA" w:rsidP="00D6301D">
      <w:pPr>
        <w:jc w:val="center"/>
        <w:rPr>
          <w:rFonts w:ascii="Arial" w:hAnsi="Arial" w:cs="Arial"/>
          <w:b/>
        </w:rPr>
      </w:pPr>
      <w:r w:rsidRPr="00A904C6">
        <w:rPr>
          <w:rFonts w:ascii="Arial" w:hAnsi="Arial" w:cs="Arial"/>
          <w:b/>
        </w:rPr>
        <w:t>РУКОВОДСТВО ПО ПРОИЗВОДСТВУ КОНКУРЕНТОСПОСОБНОГО МАСЛИЧНОГО СЫРЬЯ</w:t>
      </w:r>
      <w:r w:rsidR="00D6301D">
        <w:rPr>
          <w:rFonts w:ascii="Arial" w:hAnsi="Arial" w:cs="Arial"/>
          <w:b/>
        </w:rPr>
        <w:t xml:space="preserve"> </w:t>
      </w:r>
      <w:r w:rsidR="009C6035">
        <w:rPr>
          <w:rFonts w:ascii="Arial" w:hAnsi="Arial" w:cs="Arial"/>
          <w:b/>
        </w:rPr>
        <w:t>В РЕСПУБЛИКЕ ТАТАРСТАН</w:t>
      </w:r>
    </w:p>
    <w:p w:rsidR="000F62CA" w:rsidRPr="00A904C6" w:rsidRDefault="000F62CA" w:rsidP="00977934">
      <w:pPr>
        <w:jc w:val="center"/>
        <w:rPr>
          <w:rFonts w:ascii="Arial" w:hAnsi="Arial" w:cs="Arial"/>
        </w:rPr>
      </w:pPr>
    </w:p>
    <w:p w:rsidR="000F62CA" w:rsidRPr="00A904C6" w:rsidRDefault="000F62CA" w:rsidP="00977934">
      <w:pPr>
        <w:jc w:val="center"/>
        <w:rPr>
          <w:rFonts w:ascii="Arial" w:hAnsi="Arial" w:cs="Arial"/>
        </w:rPr>
      </w:pPr>
    </w:p>
    <w:p w:rsidR="000F62CA" w:rsidRPr="00A904C6" w:rsidRDefault="000F62CA" w:rsidP="00977934">
      <w:pPr>
        <w:jc w:val="center"/>
        <w:rPr>
          <w:rFonts w:ascii="Arial" w:hAnsi="Arial" w:cs="Arial"/>
        </w:rPr>
      </w:pPr>
    </w:p>
    <w:p w:rsidR="000F62CA" w:rsidRDefault="007B4357" w:rsidP="007B4357">
      <w:pPr>
        <w:ind w:left="567" w:right="1133" w:firstLine="567"/>
        <w:rPr>
          <w:rFonts w:ascii="Arial" w:hAnsi="Arial" w:cs="Arial"/>
        </w:rPr>
      </w:pPr>
      <w:r>
        <w:rPr>
          <w:rFonts w:ascii="Arial" w:hAnsi="Arial" w:cs="Arial"/>
        </w:rPr>
        <w:t>Допущено Министерством сельского хозяйства Росси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ской федерации в качестве дополнительного учебного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собия для студентов, агрономов, фермеров и руководит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лей хозяйств различных форм собственности</w:t>
      </w: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jc w:val="center"/>
        <w:rPr>
          <w:rFonts w:ascii="Arial" w:hAnsi="Arial" w:cs="Arial"/>
        </w:rPr>
      </w:pPr>
    </w:p>
    <w:p w:rsidR="0093536F" w:rsidRDefault="0093536F" w:rsidP="007B4357">
      <w:pPr>
        <w:ind w:left="567" w:right="1133" w:firstLine="567"/>
        <w:jc w:val="center"/>
        <w:rPr>
          <w:rFonts w:ascii="Arial" w:hAnsi="Arial" w:cs="Arial"/>
        </w:rPr>
      </w:pPr>
    </w:p>
    <w:p w:rsidR="0093536F" w:rsidRDefault="0093536F" w:rsidP="007B4357">
      <w:pPr>
        <w:ind w:left="567" w:right="1133" w:firstLine="567"/>
        <w:jc w:val="center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jc w:val="center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jc w:val="center"/>
        <w:rPr>
          <w:rFonts w:ascii="Arial" w:hAnsi="Arial" w:cs="Arial"/>
        </w:rPr>
      </w:pPr>
    </w:p>
    <w:p w:rsidR="007B4357" w:rsidRDefault="007B4357" w:rsidP="007B4357">
      <w:pPr>
        <w:ind w:left="567" w:right="1133" w:firstLine="567"/>
        <w:jc w:val="center"/>
        <w:rPr>
          <w:rFonts w:ascii="Arial" w:hAnsi="Arial" w:cs="Arial"/>
        </w:rPr>
      </w:pPr>
    </w:p>
    <w:p w:rsidR="007B4357" w:rsidRPr="00A904C6" w:rsidRDefault="007B4357" w:rsidP="007B4357">
      <w:pPr>
        <w:ind w:left="709" w:right="1133" w:firstLine="567"/>
        <w:jc w:val="center"/>
        <w:rPr>
          <w:rFonts w:ascii="Arial" w:hAnsi="Arial" w:cs="Arial"/>
        </w:rPr>
      </w:pPr>
      <w:r>
        <w:rPr>
          <w:rFonts w:ascii="Arial" w:hAnsi="Arial" w:cs="Arial"/>
        </w:rPr>
        <w:t>Казань, 2016</w:t>
      </w:r>
    </w:p>
    <w:p w:rsidR="000F62CA" w:rsidRPr="00A904C6" w:rsidRDefault="000F62CA" w:rsidP="00977934">
      <w:pPr>
        <w:jc w:val="center"/>
        <w:rPr>
          <w:rFonts w:ascii="Arial" w:hAnsi="Arial" w:cs="Arial"/>
        </w:rPr>
      </w:pPr>
    </w:p>
    <w:p w:rsidR="000F62CA" w:rsidRPr="00A904C6" w:rsidRDefault="000F62CA" w:rsidP="00977934">
      <w:pPr>
        <w:jc w:val="center"/>
        <w:rPr>
          <w:rFonts w:ascii="Arial" w:hAnsi="Arial" w:cs="Arial"/>
        </w:rPr>
      </w:pPr>
    </w:p>
    <w:p w:rsidR="000F62CA" w:rsidRPr="00A904C6" w:rsidRDefault="000F62CA" w:rsidP="00977934">
      <w:pPr>
        <w:jc w:val="center"/>
        <w:rPr>
          <w:rFonts w:ascii="Arial" w:hAnsi="Arial" w:cs="Arial"/>
        </w:rPr>
      </w:pPr>
    </w:p>
    <w:p w:rsidR="000F62CA" w:rsidRPr="00A904C6" w:rsidRDefault="000F62CA" w:rsidP="00977934">
      <w:pPr>
        <w:jc w:val="left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lastRenderedPageBreak/>
        <w:t>УДК 633.854.78</w:t>
      </w:r>
    </w:p>
    <w:p w:rsidR="000F62CA" w:rsidRPr="00A904C6" w:rsidRDefault="000F62CA" w:rsidP="00977934">
      <w:pPr>
        <w:jc w:val="left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ББК 44.9</w:t>
      </w:r>
    </w:p>
    <w:p w:rsidR="000F62CA" w:rsidRPr="00A904C6" w:rsidRDefault="000F62CA" w:rsidP="00977934">
      <w:pPr>
        <w:jc w:val="left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С.52</w:t>
      </w:r>
    </w:p>
    <w:p w:rsidR="000F62CA" w:rsidRPr="00A904C6" w:rsidRDefault="000F62CA" w:rsidP="00977934">
      <w:pPr>
        <w:jc w:val="left"/>
        <w:rPr>
          <w:rFonts w:ascii="Arial" w:hAnsi="Arial" w:cs="Arial"/>
          <w:sz w:val="24"/>
          <w:szCs w:val="24"/>
        </w:rPr>
      </w:pPr>
    </w:p>
    <w:p w:rsidR="000F62CA" w:rsidRDefault="000F62CA" w:rsidP="00D369AA">
      <w:pPr>
        <w:jc w:val="center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Авторский коллектив</w:t>
      </w:r>
      <w:r w:rsidR="00D369AA">
        <w:rPr>
          <w:rFonts w:ascii="Arial" w:hAnsi="Arial" w:cs="Arial"/>
          <w:sz w:val="24"/>
          <w:szCs w:val="24"/>
        </w:rPr>
        <w:t>:</w:t>
      </w:r>
    </w:p>
    <w:p w:rsidR="00D369AA" w:rsidRPr="00A904C6" w:rsidRDefault="00D369AA" w:rsidP="00D369AA">
      <w:pPr>
        <w:jc w:val="center"/>
        <w:rPr>
          <w:rFonts w:ascii="Arial" w:hAnsi="Arial" w:cs="Arial"/>
          <w:sz w:val="24"/>
          <w:szCs w:val="24"/>
        </w:rPr>
      </w:pPr>
    </w:p>
    <w:p w:rsidR="000F62CA" w:rsidRPr="00A904C6" w:rsidRDefault="000F62CA" w:rsidP="00977934">
      <w:pPr>
        <w:ind w:firstLine="567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ab/>
      </w:r>
      <w:r w:rsidRPr="00A904C6">
        <w:rPr>
          <w:rFonts w:ascii="Arial" w:hAnsi="Arial" w:cs="Arial"/>
          <w:b/>
          <w:sz w:val="24"/>
          <w:szCs w:val="24"/>
        </w:rPr>
        <w:t>Файзрахманов Д.И</w:t>
      </w:r>
      <w:r w:rsidRPr="00A904C6">
        <w:rPr>
          <w:rFonts w:ascii="Arial" w:hAnsi="Arial" w:cs="Arial"/>
          <w:sz w:val="24"/>
          <w:szCs w:val="24"/>
        </w:rPr>
        <w:t xml:space="preserve">. </w:t>
      </w:r>
      <w:r w:rsidR="008D1939" w:rsidRPr="00A904C6">
        <w:rPr>
          <w:rFonts w:ascii="Arial" w:hAnsi="Arial" w:cs="Arial"/>
          <w:sz w:val="24"/>
          <w:szCs w:val="24"/>
        </w:rPr>
        <w:t>–</w:t>
      </w:r>
      <w:r w:rsidRPr="00A904C6">
        <w:rPr>
          <w:rFonts w:ascii="Arial" w:hAnsi="Arial" w:cs="Arial"/>
          <w:sz w:val="24"/>
          <w:szCs w:val="24"/>
        </w:rPr>
        <w:t xml:space="preserve"> </w:t>
      </w:r>
      <w:r w:rsidR="008D1939" w:rsidRPr="00A904C6">
        <w:rPr>
          <w:rFonts w:ascii="Arial" w:hAnsi="Arial" w:cs="Arial"/>
          <w:sz w:val="24"/>
          <w:szCs w:val="24"/>
        </w:rPr>
        <w:t>доктор экономических наук, профессор, заслуженный деятель науки РФ и РТ, академик АН РТ, почетный работник высшего професси</w:t>
      </w:r>
      <w:r w:rsidR="008D1939" w:rsidRPr="00A904C6">
        <w:rPr>
          <w:rFonts w:ascii="Arial" w:hAnsi="Arial" w:cs="Arial"/>
          <w:sz w:val="24"/>
          <w:szCs w:val="24"/>
        </w:rPr>
        <w:t>о</w:t>
      </w:r>
      <w:r w:rsidR="008D1939" w:rsidRPr="00A904C6">
        <w:rPr>
          <w:rFonts w:ascii="Arial" w:hAnsi="Arial" w:cs="Arial"/>
          <w:sz w:val="24"/>
          <w:szCs w:val="24"/>
        </w:rPr>
        <w:t>нального образования РФ, ректор ФГБОУ ВО «Казанский государственный аграрный университет»</w:t>
      </w:r>
      <w:r w:rsidR="00597C1B" w:rsidRPr="00A904C6">
        <w:rPr>
          <w:rFonts w:ascii="Arial" w:hAnsi="Arial" w:cs="Arial"/>
          <w:sz w:val="24"/>
          <w:szCs w:val="24"/>
        </w:rPr>
        <w:t>;</w:t>
      </w:r>
    </w:p>
    <w:p w:rsidR="008D1939" w:rsidRPr="00A904C6" w:rsidRDefault="008D1939" w:rsidP="00977934">
      <w:pPr>
        <w:ind w:firstLine="567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b/>
          <w:sz w:val="24"/>
          <w:szCs w:val="24"/>
        </w:rPr>
        <w:t>Сафиоллин Ф.Н</w:t>
      </w:r>
      <w:r w:rsidRPr="00A904C6">
        <w:rPr>
          <w:rFonts w:ascii="Arial" w:hAnsi="Arial" w:cs="Arial"/>
          <w:sz w:val="24"/>
          <w:szCs w:val="24"/>
        </w:rPr>
        <w:t xml:space="preserve">. – доктор сельскохозяйственных наук, заслуженный деятель науки, лауреат Государственной премии РТ и научной премии </w:t>
      </w:r>
      <w:r w:rsidR="00597C1B" w:rsidRPr="00A904C6">
        <w:rPr>
          <w:rFonts w:ascii="Arial" w:hAnsi="Arial" w:cs="Arial"/>
          <w:sz w:val="24"/>
          <w:szCs w:val="24"/>
        </w:rPr>
        <w:t>им. В.П. Мосолова, профессор ФГБОУ ВО «Казанский государственный аграрный университет»;</w:t>
      </w:r>
    </w:p>
    <w:p w:rsidR="008D1939" w:rsidRPr="00A904C6" w:rsidRDefault="00597C1B" w:rsidP="00977934">
      <w:pPr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ab/>
      </w:r>
      <w:r w:rsidRPr="00A904C6">
        <w:rPr>
          <w:rFonts w:ascii="Arial" w:hAnsi="Arial" w:cs="Arial"/>
          <w:b/>
          <w:sz w:val="24"/>
          <w:szCs w:val="24"/>
        </w:rPr>
        <w:t>Габдрахманов И.Х.</w:t>
      </w:r>
      <w:r w:rsidRPr="00A904C6">
        <w:rPr>
          <w:rFonts w:ascii="Arial" w:hAnsi="Arial" w:cs="Arial"/>
          <w:sz w:val="24"/>
          <w:szCs w:val="24"/>
        </w:rPr>
        <w:t xml:space="preserve"> – кандидат сельскохозяйственных наук, доцент, Почетный работник АПК РФ, заслуженный агроном РТ, зам. министра МСХ и П РТ;</w:t>
      </w:r>
    </w:p>
    <w:p w:rsidR="00597C1B" w:rsidRPr="00A904C6" w:rsidRDefault="00597C1B" w:rsidP="00977934">
      <w:pPr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ab/>
      </w:r>
      <w:r w:rsidRPr="00A904C6">
        <w:rPr>
          <w:rFonts w:ascii="Arial" w:hAnsi="Arial" w:cs="Arial"/>
          <w:b/>
          <w:sz w:val="24"/>
          <w:szCs w:val="24"/>
        </w:rPr>
        <w:t>Низамов Р.М.</w:t>
      </w:r>
      <w:r w:rsidRPr="00A904C6">
        <w:rPr>
          <w:rFonts w:ascii="Arial" w:hAnsi="Arial" w:cs="Arial"/>
          <w:sz w:val="24"/>
          <w:szCs w:val="24"/>
        </w:rPr>
        <w:t xml:space="preserve"> - кандидат сельскохозяйственных наук, доцент, начальник о</w:t>
      </w:r>
      <w:r w:rsidRPr="00A904C6">
        <w:rPr>
          <w:rFonts w:ascii="Arial" w:hAnsi="Arial" w:cs="Arial"/>
          <w:sz w:val="24"/>
          <w:szCs w:val="24"/>
        </w:rPr>
        <w:t>т</w:t>
      </w:r>
      <w:r w:rsidRPr="00A904C6">
        <w:rPr>
          <w:rFonts w:ascii="Arial" w:hAnsi="Arial" w:cs="Arial"/>
          <w:sz w:val="24"/>
          <w:szCs w:val="24"/>
        </w:rPr>
        <w:t>дела научных исследований и инноваций ФГБОУ ВО «Казанский государственный аграрный университет».</w:t>
      </w:r>
    </w:p>
    <w:p w:rsidR="00597C1B" w:rsidRPr="00A904C6" w:rsidRDefault="00597C1B" w:rsidP="00977934">
      <w:pPr>
        <w:ind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Рецензенты:</w:t>
      </w:r>
    </w:p>
    <w:p w:rsidR="00597C1B" w:rsidRPr="00A904C6" w:rsidRDefault="00597C1B" w:rsidP="00977934">
      <w:pPr>
        <w:ind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доктор сельскохозяйственных наук, заслуженный работник сельского хозяйс</w:t>
      </w:r>
      <w:r w:rsidRPr="00A904C6">
        <w:rPr>
          <w:rFonts w:ascii="Arial" w:hAnsi="Arial" w:cs="Arial"/>
          <w:sz w:val="24"/>
          <w:szCs w:val="24"/>
        </w:rPr>
        <w:t>т</w:t>
      </w:r>
      <w:r w:rsidRPr="00A904C6">
        <w:rPr>
          <w:rFonts w:ascii="Arial" w:hAnsi="Arial" w:cs="Arial"/>
          <w:sz w:val="24"/>
          <w:szCs w:val="24"/>
        </w:rPr>
        <w:t>ва РТ, директор СПК «Колос» Бавлинского муниципального района РТ Миннуллин Г.С.;</w:t>
      </w:r>
    </w:p>
    <w:p w:rsidR="00597C1B" w:rsidRPr="00A904C6" w:rsidRDefault="00597C1B" w:rsidP="00977934">
      <w:pPr>
        <w:ind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 xml:space="preserve">доктор сельскохозяйственных наук, профессор, </w:t>
      </w:r>
      <w:r w:rsidR="00353941" w:rsidRPr="00A904C6">
        <w:rPr>
          <w:rFonts w:ascii="Arial" w:hAnsi="Arial" w:cs="Arial"/>
          <w:sz w:val="24"/>
          <w:szCs w:val="24"/>
        </w:rPr>
        <w:t>зав. кафедрой растениеводс</w:t>
      </w:r>
      <w:r w:rsidR="00353941" w:rsidRPr="00A904C6">
        <w:rPr>
          <w:rFonts w:ascii="Arial" w:hAnsi="Arial" w:cs="Arial"/>
          <w:sz w:val="24"/>
          <w:szCs w:val="24"/>
        </w:rPr>
        <w:t>т</w:t>
      </w:r>
      <w:r w:rsidR="00353941" w:rsidRPr="00A904C6">
        <w:rPr>
          <w:rFonts w:ascii="Arial" w:hAnsi="Arial" w:cs="Arial"/>
          <w:sz w:val="24"/>
          <w:szCs w:val="24"/>
        </w:rPr>
        <w:t>ва, плодоовощеводства КГАУ, заслуженный агроном РТ Амиров М.Ф.</w:t>
      </w:r>
    </w:p>
    <w:p w:rsidR="00353941" w:rsidRPr="00A904C6" w:rsidRDefault="00353941" w:rsidP="00977934">
      <w:pPr>
        <w:ind w:firstLine="709"/>
        <w:rPr>
          <w:rFonts w:ascii="Arial" w:hAnsi="Arial" w:cs="Arial"/>
          <w:sz w:val="24"/>
          <w:szCs w:val="24"/>
        </w:rPr>
      </w:pPr>
    </w:p>
    <w:p w:rsidR="00D369AA" w:rsidRDefault="00353941" w:rsidP="00977934">
      <w:pPr>
        <w:ind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Руководство по производству конкурентоспособного масличного сырья</w:t>
      </w:r>
      <w:r w:rsidR="00D369AA">
        <w:rPr>
          <w:rFonts w:ascii="Arial" w:hAnsi="Arial" w:cs="Arial"/>
          <w:sz w:val="24"/>
          <w:szCs w:val="24"/>
        </w:rPr>
        <w:t xml:space="preserve"> в</w:t>
      </w:r>
      <w:r w:rsidRPr="00A904C6">
        <w:rPr>
          <w:rFonts w:ascii="Arial" w:hAnsi="Arial" w:cs="Arial"/>
          <w:sz w:val="24"/>
          <w:szCs w:val="24"/>
        </w:rPr>
        <w:t xml:space="preserve"> </w:t>
      </w:r>
      <w:r w:rsidR="00D369AA">
        <w:rPr>
          <w:rFonts w:ascii="Arial" w:hAnsi="Arial" w:cs="Arial"/>
          <w:sz w:val="24"/>
          <w:szCs w:val="24"/>
        </w:rPr>
        <w:t>Ре</w:t>
      </w:r>
      <w:r w:rsidR="00D369AA">
        <w:rPr>
          <w:rFonts w:ascii="Arial" w:hAnsi="Arial" w:cs="Arial"/>
          <w:sz w:val="24"/>
          <w:szCs w:val="24"/>
        </w:rPr>
        <w:t>с</w:t>
      </w:r>
      <w:r w:rsidR="00D369AA">
        <w:rPr>
          <w:rFonts w:ascii="Arial" w:hAnsi="Arial" w:cs="Arial"/>
          <w:sz w:val="24"/>
          <w:szCs w:val="24"/>
        </w:rPr>
        <w:t xml:space="preserve">публике Татарстан </w:t>
      </w:r>
      <w:r w:rsidRPr="00A904C6">
        <w:rPr>
          <w:rFonts w:ascii="Arial" w:hAnsi="Arial" w:cs="Arial"/>
          <w:sz w:val="24"/>
          <w:szCs w:val="24"/>
        </w:rPr>
        <w:t>(перера</w:t>
      </w:r>
      <w:r w:rsidR="00D369AA">
        <w:rPr>
          <w:rFonts w:ascii="Arial" w:hAnsi="Arial" w:cs="Arial"/>
          <w:sz w:val="24"/>
          <w:szCs w:val="24"/>
        </w:rPr>
        <w:t>ботанное издание)</w:t>
      </w:r>
      <w:r w:rsidRPr="00A904C6">
        <w:rPr>
          <w:rFonts w:ascii="Arial" w:hAnsi="Arial" w:cs="Arial"/>
          <w:sz w:val="24"/>
          <w:szCs w:val="24"/>
        </w:rPr>
        <w:t xml:space="preserve"> </w:t>
      </w:r>
    </w:p>
    <w:p w:rsidR="00D369AA" w:rsidRDefault="00D369AA" w:rsidP="00977934">
      <w:pPr>
        <w:ind w:firstLine="709"/>
        <w:rPr>
          <w:rFonts w:ascii="Arial" w:hAnsi="Arial" w:cs="Arial"/>
          <w:sz w:val="24"/>
          <w:szCs w:val="24"/>
        </w:rPr>
      </w:pPr>
    </w:p>
    <w:p w:rsidR="00353941" w:rsidRPr="00A904C6" w:rsidRDefault="00353941" w:rsidP="00977934">
      <w:pPr>
        <w:ind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В данной работе изложены основные вопросы производства конкурентосп</w:t>
      </w:r>
      <w:r w:rsidRPr="00A904C6">
        <w:rPr>
          <w:rFonts w:ascii="Arial" w:hAnsi="Arial" w:cs="Arial"/>
          <w:sz w:val="24"/>
          <w:szCs w:val="24"/>
        </w:rPr>
        <w:t>о</w:t>
      </w:r>
      <w:r w:rsidRPr="00A904C6">
        <w:rPr>
          <w:rFonts w:ascii="Arial" w:hAnsi="Arial" w:cs="Arial"/>
          <w:sz w:val="24"/>
          <w:szCs w:val="24"/>
        </w:rPr>
        <w:t>собного масличного сырья. Она предназначена для студентов, агрономов, фермеров и руководителей хозяйств различных форм собственности.</w:t>
      </w:r>
    </w:p>
    <w:p w:rsidR="00353941" w:rsidRPr="00A904C6" w:rsidRDefault="00353941" w:rsidP="00977934">
      <w:pPr>
        <w:ind w:firstLine="709"/>
        <w:rPr>
          <w:rFonts w:ascii="Arial" w:hAnsi="Arial" w:cs="Arial"/>
          <w:sz w:val="24"/>
          <w:szCs w:val="24"/>
        </w:rPr>
      </w:pPr>
    </w:p>
    <w:p w:rsidR="00353941" w:rsidRPr="00A904C6" w:rsidRDefault="00353941" w:rsidP="00977934">
      <w:pPr>
        <w:jc w:val="right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УДК 633.854.78</w:t>
      </w:r>
    </w:p>
    <w:p w:rsidR="00353941" w:rsidRPr="00A904C6" w:rsidRDefault="00353941" w:rsidP="00977934">
      <w:pPr>
        <w:jc w:val="right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ББК 44.9</w:t>
      </w:r>
    </w:p>
    <w:p w:rsidR="00353941" w:rsidRPr="00A904C6" w:rsidRDefault="00353941" w:rsidP="00977934">
      <w:pPr>
        <w:jc w:val="right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С.52</w:t>
      </w:r>
    </w:p>
    <w:p w:rsidR="00353941" w:rsidRPr="00A904C6" w:rsidRDefault="00353941" w:rsidP="00977934">
      <w:pPr>
        <w:ind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© Файзрахманов Д.И., Сафиоллин Ф.Н., Габдрахманов И.Х., Низамов Р.М.;</w:t>
      </w:r>
    </w:p>
    <w:p w:rsidR="00353941" w:rsidRPr="00A904C6" w:rsidRDefault="00353941" w:rsidP="00977934">
      <w:pPr>
        <w:ind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© Министерство сельского хозяйства и продовольствия Республики Тата</w:t>
      </w:r>
      <w:r w:rsidRPr="00A904C6">
        <w:rPr>
          <w:rFonts w:ascii="Arial" w:hAnsi="Arial" w:cs="Arial"/>
          <w:sz w:val="24"/>
          <w:szCs w:val="24"/>
        </w:rPr>
        <w:t>р</w:t>
      </w:r>
      <w:r w:rsidRPr="00A904C6">
        <w:rPr>
          <w:rFonts w:ascii="Arial" w:hAnsi="Arial" w:cs="Arial"/>
          <w:sz w:val="24"/>
          <w:szCs w:val="24"/>
        </w:rPr>
        <w:t>стан;</w:t>
      </w:r>
    </w:p>
    <w:p w:rsidR="00353941" w:rsidRPr="00A904C6" w:rsidRDefault="00353941" w:rsidP="00977934">
      <w:pPr>
        <w:ind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© ФГБОУ ВО «Казанский государственный аграрный университет»</w:t>
      </w:r>
    </w:p>
    <w:p w:rsidR="00353941" w:rsidRPr="00A904C6" w:rsidRDefault="00353941" w:rsidP="00977934">
      <w:pPr>
        <w:ind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 xml:space="preserve">© Центр инновационных технологий (оформление </w:t>
      </w:r>
      <w:r w:rsidRPr="00A904C6">
        <w:rPr>
          <w:rFonts w:ascii="Arial" w:hAnsi="Arial" w:cs="Arial"/>
          <w:sz w:val="24"/>
          <w:szCs w:val="24"/>
          <w:lang w:val="en-US"/>
        </w:rPr>
        <w:t>ISBN</w:t>
      </w:r>
      <w:r w:rsidRPr="00A904C6">
        <w:rPr>
          <w:rFonts w:ascii="Arial" w:hAnsi="Arial" w:cs="Arial"/>
          <w:sz w:val="24"/>
          <w:szCs w:val="24"/>
        </w:rPr>
        <w:t xml:space="preserve"> 978-5-93962-636-1)</w:t>
      </w:r>
    </w:p>
    <w:p w:rsidR="00AE7510" w:rsidRDefault="00AE7510" w:rsidP="00977934">
      <w:pPr>
        <w:ind w:firstLine="709"/>
        <w:rPr>
          <w:rFonts w:ascii="Arial" w:hAnsi="Arial" w:cs="Arial"/>
          <w:sz w:val="24"/>
          <w:szCs w:val="24"/>
        </w:rPr>
      </w:pPr>
    </w:p>
    <w:p w:rsidR="00A904C6" w:rsidRDefault="00A904C6" w:rsidP="00977934">
      <w:pPr>
        <w:ind w:firstLine="709"/>
        <w:rPr>
          <w:rFonts w:ascii="Arial" w:hAnsi="Arial" w:cs="Arial"/>
          <w:sz w:val="24"/>
          <w:szCs w:val="24"/>
        </w:rPr>
      </w:pPr>
    </w:p>
    <w:p w:rsidR="00A904C6" w:rsidRDefault="00A904C6" w:rsidP="00977934">
      <w:pPr>
        <w:ind w:firstLine="709"/>
        <w:rPr>
          <w:rFonts w:ascii="Arial" w:hAnsi="Arial" w:cs="Arial"/>
          <w:sz w:val="24"/>
          <w:szCs w:val="24"/>
        </w:rPr>
      </w:pPr>
    </w:p>
    <w:p w:rsidR="00A904C6" w:rsidRDefault="00A904C6" w:rsidP="00977934">
      <w:pPr>
        <w:ind w:firstLine="709"/>
        <w:rPr>
          <w:rFonts w:ascii="Arial" w:hAnsi="Arial" w:cs="Arial"/>
          <w:sz w:val="24"/>
          <w:szCs w:val="24"/>
        </w:rPr>
      </w:pPr>
    </w:p>
    <w:p w:rsidR="00A904C6" w:rsidRDefault="00A904C6" w:rsidP="00977934">
      <w:pPr>
        <w:ind w:firstLine="709"/>
        <w:rPr>
          <w:rFonts w:ascii="Arial" w:hAnsi="Arial" w:cs="Arial"/>
          <w:sz w:val="24"/>
          <w:szCs w:val="24"/>
        </w:rPr>
      </w:pPr>
    </w:p>
    <w:p w:rsidR="00A904C6" w:rsidRDefault="00A904C6" w:rsidP="00977934">
      <w:pPr>
        <w:ind w:firstLine="709"/>
        <w:rPr>
          <w:rFonts w:ascii="Arial" w:hAnsi="Arial" w:cs="Arial"/>
          <w:sz w:val="24"/>
          <w:szCs w:val="24"/>
        </w:rPr>
      </w:pPr>
    </w:p>
    <w:p w:rsidR="00A904C6" w:rsidRDefault="00A904C6" w:rsidP="00977934">
      <w:pPr>
        <w:ind w:firstLine="709"/>
        <w:rPr>
          <w:rFonts w:ascii="Arial" w:hAnsi="Arial" w:cs="Arial"/>
          <w:sz w:val="24"/>
          <w:szCs w:val="24"/>
        </w:rPr>
      </w:pPr>
    </w:p>
    <w:p w:rsidR="00A904C6" w:rsidRDefault="00A904C6" w:rsidP="00977934">
      <w:pPr>
        <w:ind w:firstLine="709"/>
        <w:rPr>
          <w:rFonts w:ascii="Arial" w:hAnsi="Arial" w:cs="Arial"/>
          <w:sz w:val="24"/>
          <w:szCs w:val="24"/>
        </w:rPr>
      </w:pPr>
    </w:p>
    <w:p w:rsidR="00A904C6" w:rsidRDefault="00A904C6" w:rsidP="00977934">
      <w:pPr>
        <w:ind w:firstLine="709"/>
        <w:rPr>
          <w:rFonts w:ascii="Arial" w:hAnsi="Arial" w:cs="Arial"/>
          <w:sz w:val="24"/>
          <w:szCs w:val="24"/>
        </w:rPr>
      </w:pPr>
    </w:p>
    <w:p w:rsidR="00A904C6" w:rsidRDefault="00A904C6" w:rsidP="00977934">
      <w:pPr>
        <w:ind w:firstLine="709"/>
        <w:rPr>
          <w:rFonts w:ascii="Arial" w:hAnsi="Arial" w:cs="Arial"/>
          <w:sz w:val="24"/>
          <w:szCs w:val="24"/>
        </w:rPr>
      </w:pPr>
    </w:p>
    <w:p w:rsidR="0093536F" w:rsidRDefault="0093536F" w:rsidP="00977934">
      <w:pPr>
        <w:ind w:firstLine="709"/>
        <w:rPr>
          <w:rFonts w:ascii="Arial" w:hAnsi="Arial" w:cs="Arial"/>
          <w:sz w:val="24"/>
          <w:szCs w:val="24"/>
        </w:rPr>
      </w:pPr>
    </w:p>
    <w:p w:rsidR="0093536F" w:rsidRDefault="0093536F" w:rsidP="00977934">
      <w:pPr>
        <w:ind w:firstLine="709"/>
        <w:rPr>
          <w:rFonts w:ascii="Arial" w:hAnsi="Arial" w:cs="Arial"/>
          <w:sz w:val="24"/>
          <w:szCs w:val="24"/>
        </w:rPr>
      </w:pPr>
    </w:p>
    <w:p w:rsidR="00AE7510" w:rsidRPr="00A904C6" w:rsidRDefault="00AE7510" w:rsidP="00977934">
      <w:pPr>
        <w:spacing w:after="120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A904C6">
        <w:rPr>
          <w:rFonts w:ascii="Arial" w:hAnsi="Arial" w:cs="Arial"/>
          <w:b/>
          <w:sz w:val="24"/>
          <w:szCs w:val="24"/>
        </w:rPr>
        <w:lastRenderedPageBreak/>
        <w:t>ВВЕДЕНИЕ</w:t>
      </w:r>
    </w:p>
    <w:p w:rsidR="00AE7510" w:rsidRPr="00A904C6" w:rsidRDefault="00AE7510" w:rsidP="00977934">
      <w:pPr>
        <w:ind w:left="707"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b/>
          <w:sz w:val="24"/>
          <w:szCs w:val="24"/>
        </w:rPr>
        <w:t xml:space="preserve">Актуальность работы. </w:t>
      </w:r>
      <w:r w:rsidRPr="00A904C6">
        <w:rPr>
          <w:rFonts w:ascii="Arial" w:hAnsi="Arial" w:cs="Arial"/>
          <w:sz w:val="24"/>
          <w:szCs w:val="24"/>
        </w:rPr>
        <w:t>В республике Татарстан вопросы импортоз</w:t>
      </w:r>
      <w:r w:rsidRPr="00A904C6">
        <w:rPr>
          <w:rFonts w:ascii="Arial" w:hAnsi="Arial" w:cs="Arial"/>
          <w:sz w:val="24"/>
          <w:szCs w:val="24"/>
        </w:rPr>
        <w:t>а</w:t>
      </w:r>
      <w:r w:rsidRPr="00A904C6">
        <w:rPr>
          <w:rFonts w:ascii="Arial" w:hAnsi="Arial" w:cs="Arial"/>
          <w:sz w:val="24"/>
          <w:szCs w:val="24"/>
        </w:rPr>
        <w:t>мещения и обеспечения населения продуктами питания в основном решены. Сельское хозяйство Татарстана имеет положительную динамику развития и стабильно занимает свою нишу в первой четверке среди субъектов росси</w:t>
      </w:r>
      <w:r w:rsidRPr="00A904C6">
        <w:rPr>
          <w:rFonts w:ascii="Arial" w:hAnsi="Arial" w:cs="Arial"/>
          <w:sz w:val="24"/>
          <w:szCs w:val="24"/>
        </w:rPr>
        <w:t>й</w:t>
      </w:r>
      <w:r w:rsidRPr="00A904C6">
        <w:rPr>
          <w:rFonts w:ascii="Arial" w:hAnsi="Arial" w:cs="Arial"/>
          <w:sz w:val="24"/>
          <w:szCs w:val="24"/>
        </w:rPr>
        <w:t>ской Федерации. Имея в обработке 2,3% сельскохозяйственных угодий Ро</w:t>
      </w:r>
      <w:r w:rsidRPr="00A904C6">
        <w:rPr>
          <w:rFonts w:ascii="Arial" w:hAnsi="Arial" w:cs="Arial"/>
          <w:sz w:val="24"/>
          <w:szCs w:val="24"/>
        </w:rPr>
        <w:t>с</w:t>
      </w:r>
      <w:r w:rsidRPr="00A904C6">
        <w:rPr>
          <w:rFonts w:ascii="Arial" w:hAnsi="Arial" w:cs="Arial"/>
          <w:sz w:val="24"/>
          <w:szCs w:val="24"/>
        </w:rPr>
        <w:t>сии, Татарстан производит 4,7% сельскохозяйственной продукции на сумму 188,8 млрд. рублей, но покупательная способность сельхозформирований имеет тенденцию снижения в силу следующих причин:</w:t>
      </w:r>
    </w:p>
    <w:p w:rsidR="00AE7510" w:rsidRPr="00A904C6" w:rsidRDefault="00AE7510" w:rsidP="00977934">
      <w:pPr>
        <w:ind w:left="707"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- недостаточное использование биологических факторов повышения плодородия почв;</w:t>
      </w:r>
    </w:p>
    <w:p w:rsidR="00AE7510" w:rsidRPr="00A904C6" w:rsidRDefault="00AE7510" w:rsidP="00977934">
      <w:pPr>
        <w:ind w:left="707"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>- игнорирование инновационных и нанотехнологий в области сельского хозяйства, в том числе применение современных микроудобрительно-стимулирующих составов;</w:t>
      </w:r>
    </w:p>
    <w:p w:rsidR="00AE7510" w:rsidRDefault="00AE7510" w:rsidP="00977934">
      <w:pPr>
        <w:ind w:left="707" w:firstLine="709"/>
        <w:rPr>
          <w:rFonts w:ascii="Arial" w:hAnsi="Arial" w:cs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 xml:space="preserve">- медленные темпы перехода от возделывания сортов </w:t>
      </w:r>
      <w:r w:rsidR="00A904C6">
        <w:rPr>
          <w:rFonts w:ascii="Arial" w:hAnsi="Arial" w:cs="Arial"/>
          <w:sz w:val="24"/>
          <w:szCs w:val="24"/>
        </w:rPr>
        <w:t>к гибридным культурам;</w:t>
      </w:r>
    </w:p>
    <w:p w:rsidR="00A904C6" w:rsidRPr="00A904C6" w:rsidRDefault="00A904C6" w:rsidP="00977934">
      <w:pPr>
        <w:ind w:left="708" w:firstLine="708"/>
        <w:rPr>
          <w:rFonts w:ascii="Arial" w:hAnsi="Arial"/>
          <w:sz w:val="24"/>
          <w:szCs w:val="24"/>
        </w:rPr>
      </w:pPr>
      <w:r w:rsidRPr="00A904C6">
        <w:rPr>
          <w:rFonts w:ascii="Arial" w:hAnsi="Arial" w:cs="Arial"/>
          <w:sz w:val="24"/>
          <w:szCs w:val="24"/>
        </w:rPr>
        <w:t xml:space="preserve">- </w:t>
      </w:r>
      <w:r w:rsidRPr="00A904C6">
        <w:rPr>
          <w:rFonts w:ascii="Arial" w:hAnsi="Arial"/>
          <w:sz w:val="24"/>
          <w:szCs w:val="24"/>
        </w:rPr>
        <w:t>- самое главное, производство неконкурентоспособного, низкооплач</w:t>
      </w:r>
      <w:r w:rsidRPr="00A904C6">
        <w:rPr>
          <w:rFonts w:ascii="Arial" w:hAnsi="Arial"/>
          <w:sz w:val="24"/>
          <w:szCs w:val="24"/>
        </w:rPr>
        <w:t>и</w:t>
      </w:r>
      <w:r w:rsidRPr="00A904C6">
        <w:rPr>
          <w:rFonts w:ascii="Arial" w:hAnsi="Arial"/>
          <w:sz w:val="24"/>
          <w:szCs w:val="24"/>
        </w:rPr>
        <w:t xml:space="preserve">ваемого товара. </w:t>
      </w:r>
    </w:p>
    <w:p w:rsidR="00A904C6" w:rsidRDefault="00A904C6" w:rsidP="00977934">
      <w:pPr>
        <w:ind w:left="707" w:firstLine="709"/>
        <w:rPr>
          <w:rFonts w:ascii="Arial" w:hAnsi="Arial"/>
          <w:sz w:val="24"/>
          <w:szCs w:val="24"/>
        </w:rPr>
      </w:pPr>
      <w:r w:rsidRPr="00A904C6">
        <w:rPr>
          <w:rFonts w:ascii="Arial" w:hAnsi="Arial"/>
          <w:sz w:val="24"/>
          <w:szCs w:val="24"/>
        </w:rPr>
        <w:t xml:space="preserve">В этом отношении нет альтернативы </w:t>
      </w:r>
      <w:r>
        <w:rPr>
          <w:rFonts w:ascii="Arial" w:hAnsi="Arial"/>
          <w:sz w:val="24"/>
          <w:szCs w:val="24"/>
        </w:rPr>
        <w:t>яровому рапсу, поскольку закупо</w:t>
      </w:r>
      <w:r>
        <w:rPr>
          <w:rFonts w:ascii="Arial" w:hAnsi="Arial"/>
          <w:sz w:val="24"/>
          <w:szCs w:val="24"/>
        </w:rPr>
        <w:t>ч</w:t>
      </w:r>
      <w:r>
        <w:rPr>
          <w:rFonts w:ascii="Arial" w:hAnsi="Arial"/>
          <w:sz w:val="24"/>
          <w:szCs w:val="24"/>
        </w:rPr>
        <w:t>ная цена маслосемян ярового рапса осенью 2015 г. составила 20-21 тыс.</w:t>
      </w:r>
      <w:r w:rsidR="00977934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руб./т против 10 тыс. руб./т зерна яровой пшеницы.</w:t>
      </w:r>
    </w:p>
    <w:p w:rsidR="00A904C6" w:rsidRDefault="00A904C6" w:rsidP="00977934">
      <w:pPr>
        <w:ind w:left="707" w:firstLine="709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С учетом экономической эффективности и агробиологической роли яр</w:t>
      </w:r>
      <w:r>
        <w:rPr>
          <w:rFonts w:ascii="Arial" w:hAnsi="Arial"/>
          <w:sz w:val="24"/>
          <w:szCs w:val="24"/>
        </w:rPr>
        <w:t>о</w:t>
      </w:r>
      <w:r>
        <w:rPr>
          <w:rFonts w:ascii="Arial" w:hAnsi="Arial"/>
          <w:sz w:val="24"/>
          <w:szCs w:val="24"/>
        </w:rPr>
        <w:t>вого рапса в последние годы в нашей республике проводится целенаправле</w:t>
      </w:r>
      <w:r>
        <w:rPr>
          <w:rFonts w:ascii="Arial" w:hAnsi="Arial"/>
          <w:sz w:val="24"/>
          <w:szCs w:val="24"/>
        </w:rPr>
        <w:t>н</w:t>
      </w:r>
      <w:r>
        <w:rPr>
          <w:rFonts w:ascii="Arial" w:hAnsi="Arial"/>
          <w:sz w:val="24"/>
          <w:szCs w:val="24"/>
        </w:rPr>
        <w:t>ная крупномасштабная работа по производству рапсового масличного сырья. но из-за нарушения технологии возделывания его урожайность не превышает 8-10 ц/га.</w:t>
      </w:r>
    </w:p>
    <w:p w:rsidR="005E15EF" w:rsidRPr="005E15EF" w:rsidRDefault="005E15EF" w:rsidP="00977934">
      <w:pPr>
        <w:ind w:left="709" w:firstLine="708"/>
        <w:rPr>
          <w:rFonts w:ascii="Arial" w:hAnsi="Arial"/>
          <w:sz w:val="24"/>
          <w:szCs w:val="24"/>
        </w:rPr>
      </w:pPr>
      <w:r w:rsidRPr="005E15EF">
        <w:rPr>
          <w:rFonts w:ascii="Arial" w:hAnsi="Arial"/>
          <w:sz w:val="24"/>
          <w:szCs w:val="24"/>
        </w:rPr>
        <w:t>Авторы выражают надежду, что изложенные в этой работе основные вопросы возделывания ярового рапса и других масличных культур, обосн</w:t>
      </w:r>
      <w:r w:rsidRPr="005E15EF">
        <w:rPr>
          <w:rFonts w:ascii="Arial" w:hAnsi="Arial"/>
          <w:sz w:val="24"/>
          <w:szCs w:val="24"/>
        </w:rPr>
        <w:t>о</w:t>
      </w:r>
      <w:r w:rsidRPr="005E15EF">
        <w:rPr>
          <w:rFonts w:ascii="Arial" w:hAnsi="Arial"/>
          <w:sz w:val="24"/>
          <w:szCs w:val="24"/>
        </w:rPr>
        <w:t>ванные результатами 25-ти летних исследований, стажировок в Югославии, Германии, США, а также положительным опытом ряда хозяйств окажутся п</w:t>
      </w:r>
      <w:r w:rsidRPr="005E15EF">
        <w:rPr>
          <w:rFonts w:ascii="Arial" w:hAnsi="Arial"/>
          <w:sz w:val="24"/>
          <w:szCs w:val="24"/>
        </w:rPr>
        <w:t>о</w:t>
      </w:r>
      <w:r w:rsidRPr="005E15EF">
        <w:rPr>
          <w:rFonts w:ascii="Arial" w:hAnsi="Arial"/>
          <w:sz w:val="24"/>
          <w:szCs w:val="24"/>
        </w:rPr>
        <w:t>лезными, прежде всего для студентов, агрономов, фермеров, инвесторов и руководителей сельскохозяйственных формирований.</w:t>
      </w:r>
    </w:p>
    <w:p w:rsidR="005E15EF" w:rsidRPr="005E15EF" w:rsidRDefault="005E15EF" w:rsidP="00977934">
      <w:pPr>
        <w:ind w:left="707" w:firstLine="709"/>
        <w:rPr>
          <w:rFonts w:ascii="Arial" w:hAnsi="Arial" w:cs="Arial"/>
          <w:sz w:val="24"/>
          <w:szCs w:val="24"/>
        </w:rPr>
      </w:pPr>
    </w:p>
    <w:p w:rsidR="00A904C6" w:rsidRPr="005E15EF" w:rsidRDefault="00A904C6" w:rsidP="00977934">
      <w:pPr>
        <w:rPr>
          <w:rFonts w:ascii="Arial" w:hAnsi="Arial" w:cs="Arial"/>
          <w:sz w:val="24"/>
          <w:szCs w:val="24"/>
        </w:rPr>
      </w:pPr>
    </w:p>
    <w:p w:rsidR="00AE7510" w:rsidRPr="00A904C6" w:rsidRDefault="00AE7510" w:rsidP="00977934">
      <w:pPr>
        <w:ind w:firstLine="709"/>
        <w:rPr>
          <w:rFonts w:ascii="Arial" w:hAnsi="Arial" w:cs="Arial"/>
          <w:sz w:val="24"/>
          <w:szCs w:val="24"/>
        </w:rPr>
      </w:pPr>
    </w:p>
    <w:p w:rsidR="00AE7510" w:rsidRPr="00A904C6" w:rsidRDefault="00AE7510" w:rsidP="00977934">
      <w:pPr>
        <w:ind w:firstLine="709"/>
        <w:rPr>
          <w:rFonts w:ascii="Arial" w:hAnsi="Arial" w:cs="Arial"/>
          <w:sz w:val="24"/>
          <w:szCs w:val="24"/>
        </w:rPr>
      </w:pPr>
    </w:p>
    <w:p w:rsidR="00AE7510" w:rsidRPr="00A904C6" w:rsidRDefault="00AE7510" w:rsidP="00977934">
      <w:pPr>
        <w:ind w:firstLine="709"/>
        <w:rPr>
          <w:rFonts w:ascii="Arial" w:hAnsi="Arial" w:cs="Arial"/>
          <w:sz w:val="24"/>
          <w:szCs w:val="24"/>
        </w:rPr>
      </w:pPr>
    </w:p>
    <w:p w:rsidR="00AE7510" w:rsidRPr="00A904C6" w:rsidRDefault="00AE7510" w:rsidP="00977934">
      <w:pPr>
        <w:ind w:firstLine="709"/>
        <w:rPr>
          <w:rFonts w:ascii="Arial" w:hAnsi="Arial" w:cs="Arial"/>
          <w:sz w:val="24"/>
          <w:szCs w:val="24"/>
        </w:rPr>
      </w:pPr>
    </w:p>
    <w:p w:rsidR="00AE7510" w:rsidRDefault="00AE7510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rPr>
          <w:rFonts w:ascii="Arial" w:hAnsi="Arial" w:cs="Arial"/>
          <w:sz w:val="24"/>
          <w:szCs w:val="24"/>
        </w:rPr>
      </w:pPr>
    </w:p>
    <w:p w:rsidR="0038162D" w:rsidRDefault="005E15EF" w:rsidP="00977934">
      <w:pPr>
        <w:ind w:firstLine="397"/>
        <w:jc w:val="center"/>
        <w:rPr>
          <w:rFonts w:ascii="Arial" w:hAnsi="Arial"/>
          <w:b/>
          <w:sz w:val="24"/>
          <w:szCs w:val="24"/>
        </w:rPr>
      </w:pPr>
      <w:r w:rsidRPr="0040001E">
        <w:rPr>
          <w:rFonts w:ascii="Arial" w:hAnsi="Arial"/>
          <w:sz w:val="24"/>
          <w:szCs w:val="24"/>
        </w:rPr>
        <w:t>Глава I.</w:t>
      </w:r>
      <w:r w:rsidRPr="005E15EF">
        <w:rPr>
          <w:rFonts w:ascii="Arial" w:hAnsi="Arial"/>
          <w:b/>
          <w:sz w:val="24"/>
          <w:szCs w:val="24"/>
        </w:rPr>
        <w:t xml:space="preserve"> СОВРЕМЕННОЕ СОСТОЯНИЕ ПРОИЗВОДСТВА РАПСОВОГО </w:t>
      </w:r>
    </w:p>
    <w:p w:rsidR="0038162D" w:rsidRDefault="005E15EF" w:rsidP="00977934">
      <w:pPr>
        <w:ind w:firstLine="397"/>
        <w:jc w:val="center"/>
        <w:rPr>
          <w:rFonts w:ascii="Arial" w:hAnsi="Arial"/>
          <w:b/>
          <w:sz w:val="24"/>
          <w:szCs w:val="24"/>
        </w:rPr>
      </w:pPr>
      <w:r w:rsidRPr="005E15EF">
        <w:rPr>
          <w:rFonts w:ascii="Arial" w:hAnsi="Arial"/>
          <w:b/>
          <w:sz w:val="24"/>
          <w:szCs w:val="24"/>
        </w:rPr>
        <w:t xml:space="preserve">МАСЛИЧНОГО СЫРЬЯ И ФАКТОРЫ ФОРМИРОВАНИЯ ВЫСОКО </w:t>
      </w:r>
    </w:p>
    <w:p w:rsidR="005E15EF" w:rsidRDefault="005E15EF" w:rsidP="00977934">
      <w:pPr>
        <w:ind w:firstLine="397"/>
        <w:jc w:val="center"/>
        <w:rPr>
          <w:rFonts w:ascii="Arial" w:hAnsi="Arial"/>
          <w:b/>
          <w:sz w:val="24"/>
          <w:szCs w:val="24"/>
        </w:rPr>
      </w:pPr>
      <w:r w:rsidRPr="005E15EF">
        <w:rPr>
          <w:rFonts w:ascii="Arial" w:hAnsi="Arial"/>
          <w:b/>
          <w:sz w:val="24"/>
          <w:szCs w:val="24"/>
        </w:rPr>
        <w:t>ПРОДУКТИВНЫХ АГРОЦЕНОЗОВ</w:t>
      </w:r>
    </w:p>
    <w:p w:rsidR="00977934" w:rsidRPr="005E15EF" w:rsidRDefault="00977934" w:rsidP="00977934">
      <w:pPr>
        <w:ind w:firstLine="397"/>
        <w:jc w:val="center"/>
        <w:rPr>
          <w:rFonts w:ascii="Arial" w:hAnsi="Arial" w:cs="Arial"/>
          <w:sz w:val="24"/>
          <w:szCs w:val="24"/>
        </w:rPr>
      </w:pPr>
    </w:p>
    <w:p w:rsidR="005E15EF" w:rsidRPr="000E3261" w:rsidRDefault="000E3261" w:rsidP="000E326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1.1. </w:t>
      </w:r>
      <w:r w:rsidR="005E15EF" w:rsidRPr="000E3261">
        <w:rPr>
          <w:rFonts w:ascii="Arial" w:hAnsi="Arial" w:cs="Arial"/>
          <w:b/>
          <w:sz w:val="24"/>
          <w:szCs w:val="24"/>
        </w:rPr>
        <w:t>Краткий экскурс в историю</w:t>
      </w:r>
    </w:p>
    <w:p w:rsidR="005E15EF" w:rsidRPr="005E15EF" w:rsidRDefault="005E15EF" w:rsidP="00977934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5E15EF">
        <w:rPr>
          <w:rFonts w:ascii="Arial" w:hAnsi="Arial" w:cs="Arial"/>
          <w:sz w:val="24"/>
          <w:szCs w:val="24"/>
        </w:rPr>
        <w:t xml:space="preserve">По утверждению известного канадского ученого в области рапсоводства </w:t>
      </w:r>
      <w:r w:rsidRPr="005E15EF">
        <w:rPr>
          <w:rFonts w:ascii="Arial" w:hAnsi="Arial" w:cs="Arial"/>
          <w:sz w:val="24"/>
          <w:szCs w:val="24"/>
          <w:lang w:val="en-US"/>
        </w:rPr>
        <w:t>Deil</w:t>
      </w:r>
      <w:r w:rsidRPr="005E15EF">
        <w:rPr>
          <w:rFonts w:ascii="Arial" w:hAnsi="Arial" w:cs="Arial"/>
          <w:sz w:val="24"/>
          <w:szCs w:val="24"/>
        </w:rPr>
        <w:t xml:space="preserve"> </w:t>
      </w:r>
      <w:r w:rsidRPr="005E15EF">
        <w:rPr>
          <w:rFonts w:ascii="Arial" w:hAnsi="Arial" w:cs="Arial"/>
          <w:sz w:val="24"/>
          <w:szCs w:val="24"/>
          <w:lang w:val="en-US"/>
        </w:rPr>
        <w:t>Adolfe</w:t>
      </w:r>
      <w:r w:rsidRPr="005E15EF">
        <w:rPr>
          <w:rFonts w:ascii="Arial" w:hAnsi="Arial" w:cs="Arial"/>
          <w:sz w:val="24"/>
          <w:szCs w:val="24"/>
        </w:rPr>
        <w:t xml:space="preserve"> (1983) 4000 лет тому назад рапс был получен путем скрещивания дикой сур</w:t>
      </w:r>
      <w:r w:rsidRPr="005E15EF">
        <w:rPr>
          <w:rFonts w:ascii="Arial" w:hAnsi="Arial" w:cs="Arial"/>
          <w:sz w:val="24"/>
          <w:szCs w:val="24"/>
        </w:rPr>
        <w:t>е</w:t>
      </w:r>
      <w:r w:rsidRPr="005E15EF">
        <w:rPr>
          <w:rFonts w:ascii="Arial" w:hAnsi="Arial" w:cs="Arial"/>
          <w:sz w:val="24"/>
          <w:szCs w:val="24"/>
        </w:rPr>
        <w:t>пицы с огородной капустой и люди древней цивилизации рапсовое масло использ</w:t>
      </w:r>
      <w:r w:rsidRPr="005E15EF">
        <w:rPr>
          <w:rFonts w:ascii="Arial" w:hAnsi="Arial" w:cs="Arial"/>
          <w:sz w:val="24"/>
          <w:szCs w:val="24"/>
        </w:rPr>
        <w:t>о</w:t>
      </w:r>
      <w:r w:rsidRPr="005E15EF">
        <w:rPr>
          <w:rFonts w:ascii="Arial" w:hAnsi="Arial" w:cs="Arial"/>
          <w:sz w:val="24"/>
          <w:szCs w:val="24"/>
        </w:rPr>
        <w:t>вали для освещения своих жилищ, так как оно давало бездымное пламя.</w:t>
      </w:r>
    </w:p>
    <w:p w:rsidR="005E15EF" w:rsidRPr="005E15EF" w:rsidRDefault="005E15EF" w:rsidP="00977934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5E15EF">
        <w:rPr>
          <w:rFonts w:ascii="Arial" w:hAnsi="Arial" w:cs="Arial"/>
          <w:sz w:val="24"/>
          <w:szCs w:val="24"/>
        </w:rPr>
        <w:t>В 1861 г. в России отменили крепостное право, а в Англии пустили первый пар</w:t>
      </w:r>
      <w:r w:rsidRPr="005E15EF">
        <w:rPr>
          <w:rFonts w:ascii="Arial" w:hAnsi="Arial" w:cs="Arial"/>
          <w:sz w:val="24"/>
          <w:szCs w:val="24"/>
        </w:rPr>
        <w:t>о</w:t>
      </w:r>
      <w:r w:rsidRPr="005E15EF">
        <w:rPr>
          <w:rFonts w:ascii="Arial" w:hAnsi="Arial" w:cs="Arial"/>
          <w:sz w:val="24"/>
          <w:szCs w:val="24"/>
        </w:rPr>
        <w:t>воз. В процессе эксплуатации паровых машин было обнаружено, что рапсовое ма</w:t>
      </w:r>
      <w:r w:rsidRPr="005E15EF">
        <w:rPr>
          <w:rFonts w:ascii="Arial" w:hAnsi="Arial" w:cs="Arial"/>
          <w:sz w:val="24"/>
          <w:szCs w:val="24"/>
        </w:rPr>
        <w:t>с</w:t>
      </w:r>
      <w:r w:rsidRPr="005E15EF">
        <w:rPr>
          <w:rFonts w:ascii="Arial" w:hAnsi="Arial" w:cs="Arial"/>
          <w:sz w:val="24"/>
          <w:szCs w:val="24"/>
        </w:rPr>
        <w:t>ло прилипает к металлическим поверхностям, омываемым водой и паром, лучше, чем любой другой смазочный материал. В этот период его распространение идет очень быстрыми темпами, поскольку рапсовое масло также использовали для мыл</w:t>
      </w:r>
      <w:r w:rsidRPr="005E15EF">
        <w:rPr>
          <w:rFonts w:ascii="Arial" w:hAnsi="Arial" w:cs="Arial"/>
          <w:sz w:val="24"/>
          <w:szCs w:val="24"/>
        </w:rPr>
        <w:t>о</w:t>
      </w:r>
      <w:r w:rsidRPr="005E15EF">
        <w:rPr>
          <w:rFonts w:ascii="Arial" w:hAnsi="Arial" w:cs="Arial"/>
          <w:sz w:val="24"/>
          <w:szCs w:val="24"/>
        </w:rPr>
        <w:t>варения и даже для отопления, что обеспечивало выгодный сбыт (экспорт из России в конце ХIХ в. – 175 тыс. т в год).</w:t>
      </w:r>
    </w:p>
    <w:p w:rsidR="005E15EF" w:rsidRPr="005E15EF" w:rsidRDefault="005E15EF" w:rsidP="00977934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5E15EF">
        <w:rPr>
          <w:rFonts w:ascii="Arial" w:hAnsi="Arial" w:cs="Arial"/>
          <w:sz w:val="24"/>
          <w:szCs w:val="24"/>
        </w:rPr>
        <w:t>Однако стремительный рост производства дешевых минеральных масел с нач</w:t>
      </w:r>
      <w:r w:rsidRPr="005E15EF">
        <w:rPr>
          <w:rFonts w:ascii="Arial" w:hAnsi="Arial" w:cs="Arial"/>
          <w:sz w:val="24"/>
          <w:szCs w:val="24"/>
        </w:rPr>
        <w:t>а</w:t>
      </w:r>
      <w:r w:rsidRPr="005E15EF">
        <w:rPr>
          <w:rFonts w:ascii="Arial" w:hAnsi="Arial" w:cs="Arial"/>
          <w:sz w:val="24"/>
          <w:szCs w:val="24"/>
        </w:rPr>
        <w:t>лом добычи нефти, их появление на международном рынке в больших количествах вызвали резкое сокращение посевных площадей этой культуры не только в России, но и в других странах мира.</w:t>
      </w:r>
    </w:p>
    <w:p w:rsidR="005E15EF" w:rsidRPr="005E15EF" w:rsidRDefault="005E15EF" w:rsidP="00977934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5E15EF">
        <w:rPr>
          <w:rFonts w:ascii="Arial" w:hAnsi="Arial" w:cs="Arial"/>
          <w:sz w:val="24"/>
          <w:szCs w:val="24"/>
        </w:rPr>
        <w:t>Последующий этап развития производства рапсового масличного сырья связан со Второй мировой войной из-за блокады основных источников добычи нефти. Вследствие этой настоятельной необходимости рапс был интродуцирован на ко</w:t>
      </w:r>
      <w:r w:rsidRPr="005E15EF">
        <w:rPr>
          <w:rFonts w:ascii="Arial" w:hAnsi="Arial" w:cs="Arial"/>
          <w:sz w:val="24"/>
          <w:szCs w:val="24"/>
        </w:rPr>
        <w:t>м</w:t>
      </w:r>
      <w:r w:rsidRPr="005E15EF">
        <w:rPr>
          <w:rFonts w:ascii="Arial" w:hAnsi="Arial" w:cs="Arial"/>
          <w:sz w:val="24"/>
          <w:szCs w:val="24"/>
        </w:rPr>
        <w:t>мерческой основе не только в странах, принимавших участие в войне, но и в сел</w:t>
      </w:r>
      <w:r w:rsidRPr="005E15EF">
        <w:rPr>
          <w:rFonts w:ascii="Arial" w:hAnsi="Arial" w:cs="Arial"/>
          <w:sz w:val="24"/>
          <w:szCs w:val="24"/>
        </w:rPr>
        <w:t>ь</w:t>
      </w:r>
      <w:r w:rsidRPr="005E15EF">
        <w:rPr>
          <w:rFonts w:ascii="Arial" w:hAnsi="Arial" w:cs="Arial"/>
          <w:sz w:val="24"/>
          <w:szCs w:val="24"/>
        </w:rPr>
        <w:t xml:space="preserve">скохозяйственное производство Канады, Австралии, Пакистана, Бангладеш (всего в 28 странах мира). Но, по мере восстановления разрушенного войной мирового рынка производство этой культуры опять резко сократилось, и только в конце 80-х годов </w:t>
      </w:r>
      <w:r w:rsidR="0038162D">
        <w:rPr>
          <w:rFonts w:ascii="Arial" w:hAnsi="Arial" w:cs="Arial"/>
          <w:sz w:val="24"/>
          <w:szCs w:val="24"/>
        </w:rPr>
        <w:t xml:space="preserve">прошлого столетия </w:t>
      </w:r>
      <w:r w:rsidRPr="005E15EF">
        <w:rPr>
          <w:rFonts w:ascii="Arial" w:hAnsi="Arial" w:cs="Arial"/>
          <w:sz w:val="24"/>
          <w:szCs w:val="24"/>
        </w:rPr>
        <w:t>рапс получил свое «второе дыхание».</w:t>
      </w:r>
    </w:p>
    <w:p w:rsidR="005E15EF" w:rsidRPr="005E15EF" w:rsidRDefault="005E15EF" w:rsidP="00977934">
      <w:pPr>
        <w:pStyle w:val="a3"/>
        <w:widowControl w:val="0"/>
        <w:ind w:firstLine="397"/>
        <w:rPr>
          <w:rFonts w:ascii="Arial" w:hAnsi="Arial" w:cs="Arial"/>
          <w:b/>
          <w:sz w:val="24"/>
          <w:szCs w:val="24"/>
        </w:rPr>
      </w:pPr>
    </w:p>
    <w:p w:rsidR="0038162D" w:rsidRDefault="00C85319" w:rsidP="00C85319">
      <w:pPr>
        <w:pStyle w:val="a3"/>
        <w:widowControl w:val="0"/>
        <w:tabs>
          <w:tab w:val="left" w:pos="609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1.2. </w:t>
      </w:r>
      <w:r w:rsidR="005E15EF" w:rsidRPr="005E15EF">
        <w:rPr>
          <w:rFonts w:ascii="Arial" w:hAnsi="Arial" w:cs="Arial"/>
          <w:b/>
          <w:sz w:val="24"/>
          <w:szCs w:val="24"/>
        </w:rPr>
        <w:t>Причины резкого увеличения объемов производства</w:t>
      </w:r>
    </w:p>
    <w:p w:rsidR="005E15EF" w:rsidRPr="005E15EF" w:rsidRDefault="005E15EF" w:rsidP="00977934">
      <w:pPr>
        <w:pStyle w:val="a3"/>
        <w:widowControl w:val="0"/>
        <w:spacing w:after="120"/>
        <w:rPr>
          <w:rFonts w:ascii="Arial" w:hAnsi="Arial" w:cs="Arial"/>
          <w:b/>
          <w:sz w:val="24"/>
          <w:szCs w:val="24"/>
        </w:rPr>
      </w:pPr>
      <w:r w:rsidRPr="005E15EF">
        <w:rPr>
          <w:rFonts w:ascii="Arial" w:hAnsi="Arial" w:cs="Arial"/>
          <w:b/>
          <w:sz w:val="24"/>
          <w:szCs w:val="24"/>
        </w:rPr>
        <w:t xml:space="preserve">маслосемян рапса в </w:t>
      </w:r>
      <w:r w:rsidRPr="005E15EF">
        <w:rPr>
          <w:rFonts w:ascii="Arial" w:hAnsi="Arial" w:cs="Arial"/>
          <w:b/>
          <w:sz w:val="24"/>
          <w:szCs w:val="24"/>
          <w:lang w:val="en-US"/>
        </w:rPr>
        <w:t>XX</w:t>
      </w:r>
      <w:r w:rsidRPr="005E15EF">
        <w:rPr>
          <w:rFonts w:ascii="Arial" w:hAnsi="Arial" w:cs="Arial"/>
          <w:b/>
          <w:sz w:val="24"/>
          <w:szCs w:val="24"/>
        </w:rPr>
        <w:t xml:space="preserve"> </w:t>
      </w:r>
      <w:r w:rsidRPr="005E15EF">
        <w:rPr>
          <w:rFonts w:ascii="Arial" w:hAnsi="Arial" w:cs="Arial"/>
          <w:b/>
          <w:sz w:val="24"/>
          <w:szCs w:val="24"/>
          <w:lang w:val="tt-RU"/>
        </w:rPr>
        <w:t>ве</w:t>
      </w:r>
      <w:r w:rsidRPr="005E15EF">
        <w:rPr>
          <w:rFonts w:ascii="Arial" w:hAnsi="Arial" w:cs="Arial"/>
          <w:b/>
          <w:sz w:val="24"/>
          <w:szCs w:val="24"/>
        </w:rPr>
        <w:t>ке</w:t>
      </w:r>
      <w:r w:rsidR="00C85319">
        <w:rPr>
          <w:rFonts w:ascii="Arial" w:hAnsi="Arial" w:cs="Arial"/>
          <w:b/>
          <w:sz w:val="24"/>
          <w:szCs w:val="24"/>
        </w:rPr>
        <w:t>:</w:t>
      </w:r>
    </w:p>
    <w:p w:rsidR="005E15EF" w:rsidRPr="005E15EF" w:rsidRDefault="005E15EF" w:rsidP="00977934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5E15EF">
        <w:rPr>
          <w:rFonts w:ascii="Arial" w:hAnsi="Arial" w:cs="Arial"/>
          <w:sz w:val="24"/>
          <w:szCs w:val="24"/>
        </w:rPr>
        <w:t>– появление двунулевых сортов рапса, масло которых пригодно для пищевых целей;</w:t>
      </w:r>
    </w:p>
    <w:p w:rsidR="005E15EF" w:rsidRPr="005E15EF" w:rsidRDefault="005E15EF" w:rsidP="00977934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5E15EF">
        <w:rPr>
          <w:rFonts w:ascii="Arial" w:hAnsi="Arial" w:cs="Arial"/>
          <w:sz w:val="24"/>
          <w:szCs w:val="24"/>
        </w:rPr>
        <w:t>– быстрый рост потребности в растительном масле в связи с изменением стру</w:t>
      </w:r>
      <w:r w:rsidRPr="005E15EF">
        <w:rPr>
          <w:rFonts w:ascii="Arial" w:hAnsi="Arial" w:cs="Arial"/>
          <w:sz w:val="24"/>
          <w:szCs w:val="24"/>
        </w:rPr>
        <w:t>к</w:t>
      </w:r>
      <w:r w:rsidRPr="005E15EF">
        <w:rPr>
          <w:rFonts w:ascii="Arial" w:hAnsi="Arial" w:cs="Arial"/>
          <w:sz w:val="24"/>
          <w:szCs w:val="24"/>
        </w:rPr>
        <w:t>туры потребления жиров в сторону абсолютного увеличения масел растительного происхождения;</w:t>
      </w:r>
    </w:p>
    <w:p w:rsidR="005E15EF" w:rsidRPr="005E15EF" w:rsidRDefault="005E15EF" w:rsidP="00977934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5E15EF">
        <w:rPr>
          <w:rFonts w:ascii="Arial" w:hAnsi="Arial" w:cs="Arial"/>
          <w:sz w:val="24"/>
          <w:szCs w:val="24"/>
        </w:rPr>
        <w:t>– высокое качество, питательность и усвояемость рапсового масла (по содерж</w:t>
      </w:r>
      <w:r w:rsidRPr="005E15EF">
        <w:rPr>
          <w:rFonts w:ascii="Arial" w:hAnsi="Arial" w:cs="Arial"/>
          <w:sz w:val="24"/>
          <w:szCs w:val="24"/>
        </w:rPr>
        <w:t>а</w:t>
      </w:r>
      <w:r w:rsidRPr="005E15EF">
        <w:rPr>
          <w:rFonts w:ascii="Arial" w:hAnsi="Arial" w:cs="Arial"/>
          <w:sz w:val="24"/>
          <w:szCs w:val="24"/>
        </w:rPr>
        <w:t>нию олеиновой кислоты рапсовое масло приближается к оливковому);</w:t>
      </w:r>
    </w:p>
    <w:p w:rsidR="005E15EF" w:rsidRPr="005E15EF" w:rsidRDefault="005E15EF" w:rsidP="00977934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5E15EF">
        <w:rPr>
          <w:rFonts w:ascii="Arial" w:hAnsi="Arial" w:cs="Arial"/>
          <w:sz w:val="24"/>
          <w:szCs w:val="24"/>
        </w:rPr>
        <w:t>–высокая закупочная цена на маслосемена рапса (320-330 Евро за 1 т) и неогр</w:t>
      </w:r>
      <w:r w:rsidRPr="005E15EF">
        <w:rPr>
          <w:rFonts w:ascii="Arial" w:hAnsi="Arial" w:cs="Arial"/>
          <w:sz w:val="24"/>
          <w:szCs w:val="24"/>
        </w:rPr>
        <w:t>а</w:t>
      </w:r>
      <w:r w:rsidRPr="005E15EF">
        <w:rPr>
          <w:rFonts w:ascii="Arial" w:hAnsi="Arial" w:cs="Arial"/>
          <w:sz w:val="24"/>
          <w:szCs w:val="24"/>
        </w:rPr>
        <w:t>ниченный рынок сбыта продукции;</w:t>
      </w:r>
    </w:p>
    <w:p w:rsidR="005E15EF" w:rsidRPr="005E15EF" w:rsidRDefault="005E15EF" w:rsidP="00977934">
      <w:pPr>
        <w:widowControl w:val="0"/>
        <w:spacing w:after="60"/>
        <w:ind w:firstLine="397"/>
        <w:rPr>
          <w:rFonts w:ascii="Arial" w:hAnsi="Arial" w:cs="Arial"/>
          <w:sz w:val="24"/>
          <w:szCs w:val="24"/>
        </w:rPr>
      </w:pPr>
    </w:p>
    <w:p w:rsidR="0038162D" w:rsidRPr="00383BE4" w:rsidRDefault="000339A3" w:rsidP="0097793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group id="_x0000_s1026" editas="canvas" style="width:222.1pt;height:133.1pt;mso-position-horizontal-relative:char;mso-position-vertical-relative:line" coordorigin="567,4632" coordsize="4442,266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67;top:4632;width:4442;height:2662" o:preferrelative="f">
              <v:fill o:detectmouseclick="t"/>
              <v:path o:extrusionok="t" o:connecttype="none"/>
              <o:lock v:ext="edit" text="t"/>
            </v:shape>
            <v:shape id="_x0000_s1028" style="position:absolute;left:814;top:6716;width:3905;height:114" coordsize="4072,119" path="m,119l190,,4072,,3882,119,,119xe" fillcolor="gray" stroked="f">
              <v:path arrowok="t"/>
            </v:shape>
            <v:shape id="_x0000_s1029" style="position:absolute;left:814;top:4640;width:183;height:2190" coordsize="190,2284" path="m,2284l,119,190,r,2165l,2284xe" filled="f" stroked="f">
              <v:path arrowok="t"/>
            </v:shape>
            <v:rect id="_x0000_s1030" style="position:absolute;left:997;top:4640;width:3722;height:2076" filled="f" stroked="f"/>
            <v:shape id="_x0000_s1031" style="position:absolute;left:814;top:6716;width:3905;height:114" coordsize="2590,91" path="m,91l121,,2590,e" filled="f" strokeweight="0">
              <v:path arrowok="t"/>
            </v:shape>
            <v:shape id="_x0000_s1032" style="position:absolute;left:814;top:6419;width:3905;height:115" coordsize="2590,92" path="m,92l121,,2590,e" filled="f" strokeweight="0">
              <v:path arrowok="t"/>
            </v:shape>
            <v:shape id="_x0000_s1033" style="position:absolute;left:814;top:6122;width:3905;height:115" coordsize="2590,91" path="m,91l121,,2590,e" filled="f" strokeweight="0">
              <v:path arrowok="t"/>
            </v:shape>
            <v:shape id="_x0000_s1034" style="position:absolute;left:814;top:5826;width:3905;height:114" coordsize="2590,91" path="m,91l121,,2590,e" filled="f" strokeweight="0">
              <v:path arrowok="t"/>
            </v:shape>
            <v:shape id="_x0000_s1035" style="position:absolute;left:814;top:5529;width:3905;height:114" coordsize="2590,91" path="m,91l121,,2590,e" filled="f" strokeweight="0">
              <v:path arrowok="t"/>
            </v:shape>
            <v:shape id="_x0000_s1036" style="position:absolute;left:814;top:5234;width:3905;height:114" coordsize="2590,91" path="m,91l121,,2590,e" filled="f" strokeweight="0">
              <v:path arrowok="t"/>
            </v:shape>
            <v:shape id="_x0000_s1037" style="position:absolute;left:814;top:4936;width:3905;height:116" coordsize="2590,92" path="m,92l121,,2590,e" filled="f" strokeweight="0">
              <v:path arrowok="t"/>
            </v:shape>
            <v:shape id="_x0000_s1038" style="position:absolute;left:814;top:4640;width:3905;height:114" coordsize="2590,91" path="m,91l121,,2590,e" filled="f" strokeweight="0">
              <v:path arrowok="t"/>
            </v:shape>
            <v:shape id="_x0000_s1039" style="position:absolute;left:814;top:6716;width:3905;height:114" coordsize="4072,119" path="m4072,l3882,119,,119,190,,4072,xe" filled="f" strokeweight="0">
              <v:path arrowok="t"/>
            </v:shape>
            <v:shape id="_x0000_s1040" style="position:absolute;left:814;top:4640;width:183;height:2190" coordsize="190,2284" path="m,2284l,119,190,r,2165l,2284xe" filled="f" stroked="f">
              <v:path arrowok="t"/>
            </v:shape>
            <v:rect id="_x0000_s1041" style="position:absolute;left:1287;top:4732;width:3722;height:2076" filled="f" stroked="f"/>
            <v:shape id="_x0000_s1042" style="position:absolute;left:1241;top:5830;width:72;height:965" coordsize="75,1006" path="m,1006l,49,75,r,959l,1006xe" fillcolor="#4d4d80" strokeweight=".65pt">
              <v:path arrowok="t"/>
            </v:shape>
            <v:rect id="_x0000_s1043" style="position:absolute;left:1028;top:5877;width:213;height:918" fillcolor="#99f" strokeweight=".65pt"/>
            <v:shape id="_x0000_s1044" style="position:absolute;left:1241;top:5593;width:72;height:284" coordsize="75,296" path="m,296l,48,75,r,247l,296xe" fillcolor="#4d1a33" strokeweight=".65pt">
              <v:path arrowok="t"/>
            </v:shape>
            <v:rect id="_x0000_s1045" style="position:absolute;left:1028;top:5639;width:213;height:238" fillcolor="#936" strokeweight=".65pt"/>
            <v:shape id="_x0000_s1046" style="position:absolute;left:1028;top:5593;width:285;height:46" coordsize="297,48" path="m222,48l297,,76,,,48r222,xe" fillcolor="#73264d" strokeweight=".65pt">
              <v:path arrowok="t"/>
            </v:shape>
            <v:shape id="_x0000_s1047" style="position:absolute;left:1773;top:5801;width:72;height:994" coordsize="75,1036" path="m,1036l,47,75,r,989l,1036xe" fillcolor="#4d4d80" strokeweight=".65pt">
              <v:path arrowok="t"/>
            </v:shape>
            <v:rect id="_x0000_s1048" style="position:absolute;left:1560;top:5846;width:213;height:949" fillcolor="#99f" strokeweight=".65pt"/>
            <v:shape id="_x0000_s1049" style="position:absolute;left:1773;top:5535;width:72;height:311" coordsize="75,325" path="m,325l,47,75,r,278l,325xe" fillcolor="#4d1a33" strokeweight=".65pt">
              <v:path arrowok="t"/>
            </v:shape>
            <v:rect id="_x0000_s1050" style="position:absolute;left:1560;top:5580;width:213;height:266" fillcolor="#936" strokeweight=".65pt"/>
            <v:shape id="_x0000_s1051" style="position:absolute;left:1560;top:5535;width:285;height:45" coordsize="297,47" path="m222,47l297,,76,,,47r222,xe" fillcolor="#73264d" strokeweight=".65pt">
              <v:path arrowok="t"/>
            </v:shape>
            <v:shape id="_x0000_s1052" style="position:absolute;left:2305;top:5861;width:72;height:934" coordsize="75,974" path="m,974l,47,75,r,927l,974xe" fillcolor="#4d4d80" strokeweight=".65pt">
              <v:path arrowok="t"/>
            </v:shape>
            <v:rect id="_x0000_s1053" style="position:absolute;left:2093;top:5906;width:212;height:889" fillcolor="#99f" strokeweight=".65pt"/>
            <v:shape id="_x0000_s1054" style="position:absolute;left:2305;top:5535;width:72;height:371" coordsize="75,387" path="m,387l,47,75,r,340l,387xe" fillcolor="#4d1a33" strokeweight=".65pt">
              <v:path arrowok="t"/>
            </v:shape>
            <v:rect id="_x0000_s1055" style="position:absolute;left:2093;top:5580;width:212;height:326" fillcolor="#936" strokeweight=".65pt"/>
            <v:shape id="_x0000_s1056" style="position:absolute;left:2093;top:5535;width:284;height:45" coordsize="297,47" path="m222,47l297,,76,,,47r222,xe" fillcolor="#73264d" strokeweight=".65pt">
              <v:path arrowok="t"/>
            </v:shape>
            <v:shape id="_x0000_s1057" style="position:absolute;left:2836;top:5919;width:74;height:876" coordsize="77,913" path="m,913l,49,77,r,866l,913xe" fillcolor="#4d4d80" strokeweight=".65pt">
              <v:path arrowok="t"/>
            </v:shape>
            <v:rect id="_x0000_s1058" style="position:absolute;left:2624;top:5966;width:212;height:829" fillcolor="#99f" strokeweight=".65pt"/>
            <v:shape id="_x0000_s1059" style="position:absolute;left:2836;top:5535;width:74;height:431" coordsize="77,450" path="m,450l,47,77,r,401l,450xe" fillcolor="#4d1a33" strokeweight=".65pt">
              <v:path arrowok="t"/>
            </v:shape>
            <v:rect id="_x0000_s1060" style="position:absolute;left:2624;top:5580;width:212;height:386" fillcolor="#936" strokeweight=".65pt"/>
            <v:shape id="_x0000_s1061" style="position:absolute;left:2624;top:5535;width:286;height:45" coordsize="298,47" path="m221,47l298,,77,,,47r221,xe" fillcolor="#73264d" strokeweight=".65pt">
              <v:path arrowok="t"/>
            </v:shape>
            <v:shape id="_x0000_s1062" style="position:absolute;left:3368;top:5950;width:73;height:845" coordsize="76,881" path="m,881l,47,76,r,834l,881xe" fillcolor="#4d4d80" strokeweight=".65pt">
              <v:path arrowok="t"/>
            </v:shape>
            <v:rect id="_x0000_s1063" style="position:absolute;left:3156;top:5995;width:212;height:800" fillcolor="#99f" strokeweight=".65pt"/>
            <v:shape id="_x0000_s1064" style="position:absolute;left:3368;top:5504;width:73;height:491" coordsize="76,512" path="m,512l,49,76,r,465l,512xe" fillcolor="#4d1a33" strokeweight=".65pt">
              <v:path arrowok="t"/>
            </v:shape>
            <v:rect id="_x0000_s1065" style="position:absolute;left:3156;top:5551;width:212;height:444" fillcolor="#936" strokeweight=".65pt"/>
            <v:shape id="_x0000_s1066" style="position:absolute;left:3156;top:5504;width:285;height:47" coordsize="297,49" path="m221,49l297,,75,,,49r221,xe" fillcolor="#73264d" strokeweight=".65pt">
              <v:path arrowok="t"/>
            </v:shape>
            <v:shape id="_x0000_s1067" style="position:absolute;left:3900;top:5979;width:73;height:816" coordsize="76,851" path="m,851l,48,76,r,804l,851xe" fillcolor="#4d4d80" strokeweight=".65pt">
              <v:path arrowok="t"/>
            </v:shape>
            <v:rect id="_x0000_s1068" style="position:absolute;left:3688;top:6025;width:212;height:770" fillcolor="#99f" strokeweight=".65pt"/>
            <v:shape id="_x0000_s1069" style="position:absolute;left:3900;top:5208;width:73;height:817" coordsize="76,852" path="m,852l,48,76,r,804l,852xe" fillcolor="#4d1a33" strokeweight=".65pt">
              <v:path arrowok="t"/>
            </v:shape>
            <v:rect id="_x0000_s1070" style="position:absolute;left:3688;top:5254;width:212;height:771" fillcolor="#936" strokeweight=".65pt"/>
            <v:shape id="_x0000_s1071" style="position:absolute;left:3688;top:5208;width:285;height:46" coordsize="297,48" path="m221,48l297,,75,,,48r221,xe" fillcolor="#73264d" strokeweight=".65pt">
              <v:path arrowok="t"/>
            </v:shape>
            <v:shape id="_x0000_s1072" style="position:absolute;left:4432;top:6008;width:73;height:787" coordsize="76,820" path="m,820l,48,76,r,773l,820xe" fillcolor="#4d4d80" strokeweight=".65pt">
              <v:path arrowok="t"/>
            </v:shape>
            <v:rect id="_x0000_s1073" style="position:absolute;left:4220;top:6054;width:212;height:741" fillcolor="#99f" strokeweight=".65pt"/>
            <v:shape id="_x0000_s1074" style="position:absolute;left:4432;top:4793;width:73;height:1261" coordsize="76,1316" path="m,1316l,49,76,r,1268l,1316xe" fillcolor="#4d1a33" strokeweight=".65pt">
              <v:path arrowok="t"/>
            </v:shape>
            <v:rect id="_x0000_s1075" style="position:absolute;left:4220;top:4840;width:212;height:1214" fillcolor="#936" strokeweight=".65pt"/>
            <v:shape id="_x0000_s1076" style="position:absolute;left:4220;top:4793;width:285;height:47" coordsize="297,49" path="m221,49l297,,75,,,49r221,xe" fillcolor="#73264d" strokeweight=".65pt">
              <v:path arrowok="t"/>
            </v:shape>
            <v:line id="_x0000_s1077" style="position:absolute;flip:y" from="927,4732" to="928,6808" strokeweight="0"/>
            <v:line id="_x0000_s1078" style="position:absolute;flip:x" from="770,6830" to="814,6831" strokeweight="0"/>
            <v:line id="_x0000_s1079" style="position:absolute;flip:x" from="770,6534" to="814,6535" strokeweight="0"/>
            <v:line id="_x0000_s1080" style="position:absolute;flip:x" from="770,6237" to="814,6237" strokeweight="0"/>
            <v:line id="_x0000_s1081" style="position:absolute;flip:x" from="770,5940" to="814,5941" strokeweight="0"/>
            <v:line id="_x0000_s1082" style="position:absolute;flip:x" from="770,5643" to="814,5644" strokeweight="0"/>
            <v:line id="_x0000_s1083" style="position:absolute;flip:x" from="770,5348" to="814,5349" strokeweight="0"/>
            <v:line id="_x0000_s1084" style="position:absolute;flip:x" from="770,5052" to="814,5052" strokeweight="0"/>
            <v:line id="_x0000_s1085" style="position:absolute;flip:x" from="770,4754" to="814,4755" strokeweight="0"/>
            <v:rect id="_x0000_s1086" style="position:absolute;left:660;top:6746;width:78;height:176" filled="f" stroked="f">
              <v:textbox style="mso-next-textbox:#_x0000_s1086" inset="0,0,0,0">
                <w:txbxContent>
                  <w:p w:rsidR="003235E8" w:rsidRPr="00383BE4" w:rsidRDefault="003235E8" w:rsidP="0038162D">
                    <w:pPr>
                      <w:rPr>
                        <w:sz w:val="27"/>
                      </w:rPr>
                    </w:pPr>
                    <w:r w:rsidRPr="00383BE4">
                      <w:rPr>
                        <w:color w:val="000000"/>
                        <w:sz w:val="15"/>
                        <w:szCs w:val="16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87" style="position:absolute;left:567;top:6449;width:360;height:263" filled="f" stroked="f">
              <v:textbox style="mso-next-textbox:#_x0000_s1087" inset="0,0,0,0">
                <w:txbxContent>
                  <w:p w:rsidR="003235E8" w:rsidRPr="00823AF6" w:rsidRDefault="003235E8" w:rsidP="0038162D">
                    <w:pPr>
                      <w:rPr>
                        <w:sz w:val="27"/>
                      </w:rPr>
                    </w:pPr>
                    <w:r>
                      <w:rPr>
                        <w:color w:val="000000"/>
                        <w:sz w:val="15"/>
                        <w:szCs w:val="16"/>
                      </w:rPr>
                      <w:t>50</w:t>
                    </w:r>
                  </w:p>
                </w:txbxContent>
              </v:textbox>
            </v:rect>
            <v:rect id="_x0000_s1088" style="position:absolute;left:567;top:6172;width:360;height:200" filled="f" stroked="f">
              <v:textbox style="mso-next-textbox:#_x0000_s1088" inset="0,0,0,0">
                <w:txbxContent>
                  <w:p w:rsidR="003235E8" w:rsidRPr="00823AF6" w:rsidRDefault="003235E8" w:rsidP="0038162D">
                    <w:pPr>
                      <w:rPr>
                        <w:sz w:val="27"/>
                      </w:rPr>
                    </w:pPr>
                    <w:r>
                      <w:rPr>
                        <w:color w:val="000000"/>
                        <w:sz w:val="15"/>
                        <w:szCs w:val="16"/>
                      </w:rPr>
                      <w:t>100</w:t>
                    </w:r>
                  </w:p>
                </w:txbxContent>
              </v:textbox>
            </v:rect>
            <v:rect id="_x0000_s1089" style="position:absolute;left:567;top:5857;width:360;height:315" filled="f" stroked="f">
              <v:textbox style="mso-next-textbox:#_x0000_s1089" inset="0,0,0,0">
                <w:txbxContent>
                  <w:p w:rsidR="003235E8" w:rsidRPr="00823AF6" w:rsidRDefault="003235E8" w:rsidP="0038162D">
                    <w:pPr>
                      <w:rPr>
                        <w:sz w:val="27"/>
                      </w:rPr>
                    </w:pPr>
                    <w:r>
                      <w:rPr>
                        <w:color w:val="000000"/>
                        <w:sz w:val="15"/>
                        <w:szCs w:val="16"/>
                      </w:rPr>
                      <w:t>150</w:t>
                    </w:r>
                  </w:p>
                </w:txbxContent>
              </v:textbox>
            </v:rect>
            <v:rect id="_x0000_s1090" style="position:absolute;left:567;top:5560;width:360;height:252" filled="f" stroked="f">
              <v:textbox style="mso-next-textbox:#_x0000_s1090" inset="0,0,0,0">
                <w:txbxContent>
                  <w:p w:rsidR="003235E8" w:rsidRPr="00823AF6" w:rsidRDefault="003235E8" w:rsidP="0038162D">
                    <w:pPr>
                      <w:rPr>
                        <w:sz w:val="27"/>
                      </w:rPr>
                    </w:pPr>
                    <w:r>
                      <w:rPr>
                        <w:color w:val="000000"/>
                        <w:sz w:val="15"/>
                        <w:szCs w:val="16"/>
                      </w:rPr>
                      <w:t>200</w:t>
                    </w:r>
                  </w:p>
                </w:txbxContent>
              </v:textbox>
            </v:rect>
            <v:rect id="_x0000_s1091" style="position:absolute;left:567;top:5092;width:360;height:360" filled="f" stroked="f">
              <v:textbox style="mso-next-textbox:#_x0000_s1091" inset="0,0,0,0">
                <w:txbxContent>
                  <w:p w:rsidR="003235E8" w:rsidRDefault="003235E8" w:rsidP="0038162D">
                    <w:pPr>
                      <w:rPr>
                        <w:color w:val="000000"/>
                        <w:sz w:val="15"/>
                        <w:szCs w:val="16"/>
                      </w:rPr>
                    </w:pPr>
                  </w:p>
                  <w:p w:rsidR="003235E8" w:rsidRPr="00F07EE7" w:rsidRDefault="003235E8" w:rsidP="0038162D">
                    <w:pPr>
                      <w:rPr>
                        <w:sz w:val="27"/>
                      </w:rPr>
                    </w:pPr>
                    <w:r>
                      <w:rPr>
                        <w:color w:val="000000"/>
                        <w:sz w:val="15"/>
                        <w:szCs w:val="16"/>
                      </w:rPr>
                      <w:t>250</w:t>
                    </w:r>
                  </w:p>
                </w:txbxContent>
              </v:textbox>
            </v:rect>
            <v:rect id="_x0000_s1092" style="position:absolute;left:567;top:4912;width:540;height:232" filled="f" stroked="f">
              <v:textbox style="mso-next-textbox:#_x0000_s1092" inset="0,0,0,0">
                <w:txbxContent>
                  <w:p w:rsidR="003235E8" w:rsidRPr="00F07EE7" w:rsidRDefault="003235E8" w:rsidP="0038162D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300</w:t>
                    </w:r>
                  </w:p>
                </w:txbxContent>
              </v:textbox>
            </v:rect>
            <v:rect id="_x0000_s1093" style="position:absolute;left:567;top:4632;width:267;height:179" filled="f" stroked="f">
              <v:textbox style="mso-next-textbox:#_x0000_s1093" inset="0,0,0,0">
                <w:txbxContent>
                  <w:p w:rsidR="003235E8" w:rsidRPr="00E430FA" w:rsidRDefault="003235E8" w:rsidP="0038162D">
                    <w:pPr>
                      <w:rPr>
                        <w:sz w:val="27"/>
                      </w:rPr>
                    </w:pPr>
                  </w:p>
                </w:txbxContent>
              </v:textbox>
            </v:rect>
            <v:rect id="_x0000_s1094" style="position:absolute;left:927;top:4732;width:400;height:176" filled="f" stroked="f">
              <v:textbox style="mso-next-textbox:#_x0000_s1094" inset="0,0,0,0">
                <w:txbxContent>
                  <w:p w:rsidR="003235E8" w:rsidRPr="00383BE4" w:rsidRDefault="003235E8" w:rsidP="0038162D">
                    <w:pPr>
                      <w:rPr>
                        <w:sz w:val="27"/>
                      </w:rPr>
                    </w:pPr>
                    <w:r w:rsidRPr="00383BE4">
                      <w:rPr>
                        <w:color w:val="000000"/>
                        <w:sz w:val="15"/>
                        <w:szCs w:val="16"/>
                        <w:lang w:val="en-US"/>
                      </w:rPr>
                      <w:t>млн. т</w:t>
                    </w:r>
                  </w:p>
                </w:txbxContent>
              </v:textbox>
            </v:rect>
            <v:line id="_x0000_s1095" style="position:absolute" from="814,6830" to="4537,6831" strokeweight="0"/>
            <v:line id="_x0000_s1096" style="position:absolute" from="814,6830" to="815,6866" strokeweight="0"/>
            <v:line id="_x0000_s1097" style="position:absolute" from="1347,6830" to="1348,6866" strokeweight="0"/>
            <v:line id="_x0000_s1098" style="position:absolute" from="1879,6830" to="1880,6866" strokeweight="0"/>
            <v:line id="_x0000_s1099" style="position:absolute" from="2409,6830" to="2410,6866" strokeweight="0"/>
            <v:line id="_x0000_s1100" style="position:absolute" from="2941,6830" to="2942,6866" strokeweight="0"/>
            <v:line id="_x0000_s1101" style="position:absolute" from="3473,6830" to="3474,6866" strokeweight="0"/>
            <v:line id="_x0000_s1102" style="position:absolute" from="4006,6830" to="4006,6866" strokeweight="0"/>
            <v:line id="_x0000_s1103" style="position:absolute" from="4537,6830" to="4538,6866" strokeweight="0"/>
            <v:rect id="_x0000_s1104" style="position:absolute;left:905;top:6908;width:307;height:176" filled="f" stroked="f">
              <v:textbox style="mso-next-textbox:#_x0000_s1104" inset="0,0,0,0">
                <w:txbxContent>
                  <w:p w:rsidR="003235E8" w:rsidRPr="00383BE4" w:rsidRDefault="003235E8" w:rsidP="0038162D">
                    <w:pPr>
                      <w:rPr>
                        <w:sz w:val="27"/>
                      </w:rPr>
                    </w:pPr>
                    <w:r w:rsidRPr="00383BE4">
                      <w:rPr>
                        <w:color w:val="000000"/>
                        <w:sz w:val="15"/>
                        <w:szCs w:val="16"/>
                        <w:lang w:val="en-US"/>
                      </w:rPr>
                      <w:t>2000</w:t>
                    </w:r>
                  </w:p>
                </w:txbxContent>
              </v:textbox>
            </v:rect>
            <v:rect id="_x0000_s1105" style="position:absolute;left:1437;top:6908;width:307;height:176" filled="f" stroked="f">
              <v:textbox style="mso-next-textbox:#_x0000_s1105" inset="0,0,0,0">
                <w:txbxContent>
                  <w:p w:rsidR="003235E8" w:rsidRPr="00383BE4" w:rsidRDefault="003235E8" w:rsidP="0038162D">
                    <w:pPr>
                      <w:rPr>
                        <w:sz w:val="27"/>
                      </w:rPr>
                    </w:pPr>
                    <w:r w:rsidRPr="00383BE4">
                      <w:rPr>
                        <w:color w:val="000000"/>
                        <w:sz w:val="15"/>
                        <w:szCs w:val="16"/>
                        <w:lang w:val="en-US"/>
                      </w:rPr>
                      <w:t>2001</w:t>
                    </w:r>
                  </w:p>
                </w:txbxContent>
              </v:textbox>
            </v:rect>
            <v:rect id="_x0000_s1106" style="position:absolute;left:1969;top:6908;width:308;height:176" filled="f" stroked="f">
              <v:textbox style="mso-next-textbox:#_x0000_s1106" inset="0,0,0,0">
                <w:txbxContent>
                  <w:p w:rsidR="003235E8" w:rsidRPr="00383BE4" w:rsidRDefault="003235E8" w:rsidP="0038162D">
                    <w:pPr>
                      <w:rPr>
                        <w:sz w:val="27"/>
                      </w:rPr>
                    </w:pPr>
                    <w:r w:rsidRPr="00383BE4">
                      <w:rPr>
                        <w:color w:val="000000"/>
                        <w:sz w:val="15"/>
                        <w:szCs w:val="16"/>
                        <w:lang w:val="en-US"/>
                      </w:rPr>
                      <w:t>2002</w:t>
                    </w:r>
                  </w:p>
                </w:txbxContent>
              </v:textbox>
            </v:rect>
            <v:rect id="_x0000_s1107" style="position:absolute;left:2501;top:6908;width:308;height:176" filled="f" stroked="f">
              <v:textbox style="mso-next-textbox:#_x0000_s1107" inset="0,0,0,0">
                <w:txbxContent>
                  <w:p w:rsidR="003235E8" w:rsidRPr="00383BE4" w:rsidRDefault="003235E8" w:rsidP="0038162D">
                    <w:pPr>
                      <w:rPr>
                        <w:sz w:val="27"/>
                      </w:rPr>
                    </w:pPr>
                    <w:r w:rsidRPr="00383BE4">
                      <w:rPr>
                        <w:color w:val="000000"/>
                        <w:sz w:val="15"/>
                        <w:szCs w:val="16"/>
                        <w:lang w:val="en-US"/>
                      </w:rPr>
                      <w:t>2003</w:t>
                    </w:r>
                  </w:p>
                </w:txbxContent>
              </v:textbox>
            </v:rect>
            <v:rect id="_x0000_s1108" style="position:absolute;left:3032;top:6908;width:308;height:176" filled="f" stroked="f">
              <v:textbox style="mso-next-textbox:#_x0000_s1108" inset="0,0,0,0">
                <w:txbxContent>
                  <w:p w:rsidR="003235E8" w:rsidRPr="00383BE4" w:rsidRDefault="003235E8" w:rsidP="0038162D">
                    <w:pPr>
                      <w:rPr>
                        <w:sz w:val="27"/>
                      </w:rPr>
                    </w:pPr>
                    <w:r w:rsidRPr="00383BE4">
                      <w:rPr>
                        <w:color w:val="000000"/>
                        <w:sz w:val="15"/>
                        <w:szCs w:val="16"/>
                        <w:lang w:val="en-US"/>
                      </w:rPr>
                      <w:t>2004</w:t>
                    </w:r>
                  </w:p>
                </w:txbxContent>
              </v:textbox>
            </v:rect>
            <v:rect id="_x0000_s1109" style="position:absolute;left:3564;top:6908;width:308;height:176" filled="f" stroked="f">
              <v:textbox style="mso-next-textbox:#_x0000_s1109" inset="0,0,0,0">
                <w:txbxContent>
                  <w:p w:rsidR="003235E8" w:rsidRPr="00383BE4" w:rsidRDefault="003235E8" w:rsidP="0038162D">
                    <w:pPr>
                      <w:rPr>
                        <w:sz w:val="27"/>
                      </w:rPr>
                    </w:pPr>
                    <w:r w:rsidRPr="00383BE4">
                      <w:rPr>
                        <w:color w:val="000000"/>
                        <w:sz w:val="15"/>
                        <w:szCs w:val="16"/>
                        <w:lang w:val="en-US"/>
                      </w:rPr>
                      <w:t>2005</w:t>
                    </w:r>
                  </w:p>
                </w:txbxContent>
              </v:textbox>
            </v:rect>
            <v:rect id="_x0000_s1110" style="position:absolute;left:4097;top:6908;width:307;height:176" filled="f" stroked="f">
              <v:textbox style="mso-next-textbox:#_x0000_s1110" inset="0,0,0,0">
                <w:txbxContent>
                  <w:p w:rsidR="003235E8" w:rsidRPr="00823AF6" w:rsidRDefault="003235E8" w:rsidP="0038162D">
                    <w:pPr>
                      <w:rPr>
                        <w:sz w:val="27"/>
                      </w:rPr>
                    </w:pPr>
                    <w:r>
                      <w:rPr>
                        <w:color w:val="000000"/>
                        <w:sz w:val="15"/>
                        <w:szCs w:val="16"/>
                        <w:lang w:val="en-US"/>
                      </w:rPr>
                      <w:t>20</w:t>
                    </w:r>
                    <w:r>
                      <w:rPr>
                        <w:color w:val="000000"/>
                        <w:sz w:val="15"/>
                        <w:szCs w:val="16"/>
                      </w:rPr>
                      <w:t>10</w:t>
                    </w:r>
                  </w:p>
                </w:txbxContent>
              </v:textbox>
            </v:rect>
            <v:rect id="_x0000_s1111" style="position:absolute;left:930;top:7078;width:3096;height:216" strokeweight="0"/>
            <v:rect id="_x0000_s1112" style="position:absolute;left:1012;top:7144;width:110;height:93" fillcolor="#99f" strokeweight=".65pt"/>
            <v:rect id="_x0000_s1113" style="position:absolute;left:1165;top:7107;width:1600;height:176" filled="f" stroked="f">
              <v:textbox style="mso-next-textbox:#_x0000_s1113" inset="0,0,0,0">
                <w:txbxContent>
                  <w:p w:rsidR="003235E8" w:rsidRPr="00383BE4" w:rsidRDefault="003235E8" w:rsidP="0038162D">
                    <w:pPr>
                      <w:rPr>
                        <w:rFonts w:ascii="Arial" w:hAnsi="Arial" w:cs="Arial"/>
                        <w:sz w:val="27"/>
                      </w:rPr>
                    </w:pPr>
                    <w:r w:rsidRPr="00383BE4">
                      <w:rPr>
                        <w:rFonts w:ascii="Arial" w:hAnsi="Arial" w:cs="Arial"/>
                        <w:color w:val="000000"/>
                        <w:sz w:val="15"/>
                        <w:szCs w:val="16"/>
                        <w:lang w:val="en-US"/>
                      </w:rPr>
                      <w:t>другое использование</w:t>
                    </w:r>
                  </w:p>
                </w:txbxContent>
              </v:textbox>
            </v:rect>
            <v:rect id="_x0000_s1114" style="position:absolute;left:2938;top:7144;width:111;height:93" fillcolor="#936" strokeweight=".65pt"/>
            <v:rect id="_x0000_s1115" style="position:absolute;left:3093;top:7107;width:840;height:176" filled="f" stroked="f">
              <v:textbox style="mso-next-textbox:#_x0000_s1115" inset="0,0,0,0">
                <w:txbxContent>
                  <w:p w:rsidR="003235E8" w:rsidRPr="00383BE4" w:rsidRDefault="003235E8" w:rsidP="0038162D">
                    <w:pPr>
                      <w:rPr>
                        <w:rFonts w:ascii="Arial" w:hAnsi="Arial" w:cs="Arial"/>
                        <w:sz w:val="27"/>
                      </w:rPr>
                    </w:pPr>
                    <w:r w:rsidRPr="00383BE4">
                      <w:rPr>
                        <w:rFonts w:ascii="Arial" w:hAnsi="Arial" w:cs="Arial"/>
                        <w:color w:val="000000"/>
                        <w:sz w:val="15"/>
                        <w:szCs w:val="16"/>
                        <w:lang w:val="en-US"/>
                      </w:rPr>
                      <w:t>биотопливо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8162D" w:rsidRDefault="0038162D" w:rsidP="00977934">
      <w:pPr>
        <w:spacing w:before="120"/>
        <w:jc w:val="center"/>
        <w:rPr>
          <w:rFonts w:ascii="Arial" w:hAnsi="Arial" w:cs="Arial"/>
          <w:sz w:val="16"/>
          <w:szCs w:val="18"/>
        </w:rPr>
      </w:pPr>
      <w:r w:rsidRPr="00383BE4">
        <w:rPr>
          <w:rFonts w:ascii="Arial" w:hAnsi="Arial" w:cs="Arial"/>
          <w:sz w:val="16"/>
          <w:szCs w:val="18"/>
        </w:rPr>
        <w:t>Рис. 1. Динамика производства и использования рапсового масличного сырья в мире, млн. т</w:t>
      </w:r>
    </w:p>
    <w:p w:rsidR="0038162D" w:rsidRPr="00383BE4" w:rsidRDefault="0038162D" w:rsidP="00977934">
      <w:pPr>
        <w:spacing w:before="120"/>
        <w:jc w:val="center"/>
        <w:rPr>
          <w:rFonts w:ascii="Arial" w:hAnsi="Arial" w:cs="Arial"/>
          <w:sz w:val="16"/>
          <w:szCs w:val="18"/>
        </w:rPr>
      </w:pPr>
    </w:p>
    <w:p w:rsidR="0038162D" w:rsidRPr="00D93D73" w:rsidRDefault="0038162D" w:rsidP="00977934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– каждая тонна рапсового жмыха позволяет сбалансировать по белку 7–8 т зе</w:t>
      </w:r>
      <w:r w:rsidRPr="00D93D73">
        <w:rPr>
          <w:rFonts w:ascii="Arial" w:hAnsi="Arial" w:cs="Arial"/>
          <w:sz w:val="24"/>
          <w:szCs w:val="24"/>
        </w:rPr>
        <w:t>р</w:t>
      </w:r>
      <w:r w:rsidRPr="00D93D73">
        <w:rPr>
          <w:rFonts w:ascii="Arial" w:hAnsi="Arial" w:cs="Arial"/>
          <w:sz w:val="24"/>
          <w:szCs w:val="24"/>
        </w:rPr>
        <w:t>нофуража. При этом содержание переваримого протеина в кормовой единице п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t>вышается с 80 до 110 граммов;</w:t>
      </w:r>
    </w:p>
    <w:p w:rsidR="0038162D" w:rsidRPr="00D93D73" w:rsidRDefault="0038162D" w:rsidP="00C85319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– самое главное, повышенный интерес к рапсу обусловлен хорошей приспосо</w:t>
      </w:r>
      <w:r w:rsidRPr="00D93D73">
        <w:rPr>
          <w:rFonts w:ascii="Arial" w:hAnsi="Arial" w:cs="Arial"/>
          <w:sz w:val="24"/>
          <w:szCs w:val="24"/>
        </w:rPr>
        <w:t>б</w:t>
      </w:r>
      <w:r w:rsidRPr="00D93D73">
        <w:rPr>
          <w:rFonts w:ascii="Arial" w:hAnsi="Arial" w:cs="Arial"/>
          <w:sz w:val="24"/>
          <w:szCs w:val="24"/>
        </w:rPr>
        <w:t>ленностью этого растения к умеренному климату и высокой продуктивностью новых сортов</w:t>
      </w:r>
      <w:r w:rsidR="00D93D73">
        <w:rPr>
          <w:rFonts w:ascii="Arial" w:hAnsi="Arial" w:cs="Arial"/>
          <w:sz w:val="24"/>
          <w:szCs w:val="24"/>
        </w:rPr>
        <w:t xml:space="preserve">  и гибридов</w:t>
      </w:r>
      <w:r w:rsidRPr="00D93D73">
        <w:rPr>
          <w:rFonts w:ascii="Arial" w:hAnsi="Arial" w:cs="Arial"/>
          <w:sz w:val="24"/>
          <w:szCs w:val="24"/>
        </w:rPr>
        <w:t xml:space="preserve">. Так, каждый гектар рапса при урожайности 20 ц обеспечивает получение до </w:t>
      </w:r>
      <w:smartTag w:uri="urn:schemas-microsoft-com:office:smarttags" w:element="metricconverter">
        <w:smartTagPr>
          <w:attr w:name="ProductID" w:val="720 кг"/>
        </w:smartTagPr>
        <w:r w:rsidRPr="00D93D73">
          <w:rPr>
            <w:rFonts w:ascii="Arial" w:hAnsi="Arial" w:cs="Arial"/>
            <w:sz w:val="24"/>
            <w:szCs w:val="24"/>
          </w:rPr>
          <w:t>720 кг</w:t>
        </w:r>
      </w:smartTag>
      <w:r w:rsidRPr="00D93D73">
        <w:rPr>
          <w:rFonts w:ascii="Arial" w:hAnsi="Arial" w:cs="Arial"/>
          <w:sz w:val="24"/>
          <w:szCs w:val="24"/>
        </w:rPr>
        <w:t xml:space="preserve"> масла и </w:t>
      </w:r>
      <w:smartTag w:uri="urn:schemas-microsoft-com:office:smarttags" w:element="metricconverter">
        <w:smartTagPr>
          <w:attr w:name="ProductID" w:val="1120 кг"/>
        </w:smartTagPr>
        <w:r w:rsidRPr="00D93D73">
          <w:rPr>
            <w:rFonts w:ascii="Arial" w:hAnsi="Arial" w:cs="Arial"/>
            <w:sz w:val="24"/>
            <w:szCs w:val="24"/>
          </w:rPr>
          <w:t>1120 кг</w:t>
        </w:r>
      </w:smartTag>
      <w:r w:rsidRPr="00D93D73">
        <w:rPr>
          <w:rFonts w:ascii="Arial" w:hAnsi="Arial" w:cs="Arial"/>
          <w:sz w:val="24"/>
          <w:szCs w:val="24"/>
        </w:rPr>
        <w:t xml:space="preserve"> жмыха не только в южных регионах, но и в х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t xml:space="preserve">лодной Сибири, на Урале и в лесостепи Поволжья. И неслучайно, в мире благодаря рапсу за последние </w:t>
      </w:r>
      <w:r w:rsidR="00C85319">
        <w:rPr>
          <w:rFonts w:ascii="Arial" w:hAnsi="Arial" w:cs="Arial"/>
          <w:sz w:val="24"/>
          <w:szCs w:val="24"/>
        </w:rPr>
        <w:t xml:space="preserve">15 </w:t>
      </w:r>
      <w:r w:rsidRPr="00D93D73">
        <w:rPr>
          <w:rFonts w:ascii="Arial" w:hAnsi="Arial" w:cs="Arial"/>
          <w:sz w:val="24"/>
          <w:szCs w:val="24"/>
        </w:rPr>
        <w:t>лет валовой сбор масличного сырья вырос от 180 в 2000 г. до 460 млн. т в 2014</w:t>
      </w:r>
      <w:r w:rsidR="00D93D73">
        <w:rPr>
          <w:rFonts w:ascii="Arial" w:hAnsi="Arial" w:cs="Arial"/>
          <w:sz w:val="24"/>
          <w:szCs w:val="24"/>
        </w:rPr>
        <w:t xml:space="preserve"> </w:t>
      </w:r>
      <w:r w:rsidRPr="00D93D73">
        <w:rPr>
          <w:rFonts w:ascii="Arial" w:hAnsi="Arial" w:cs="Arial"/>
          <w:sz w:val="24"/>
          <w:szCs w:val="24"/>
        </w:rPr>
        <w:t>году. Таких высоких темпов роста нет ни в одной сельскохозяйс</w:t>
      </w:r>
      <w:r w:rsidRPr="00D93D73">
        <w:rPr>
          <w:rFonts w:ascii="Arial" w:hAnsi="Arial" w:cs="Arial"/>
          <w:sz w:val="24"/>
          <w:szCs w:val="24"/>
        </w:rPr>
        <w:t>т</w:t>
      </w:r>
      <w:r w:rsidRPr="00D93D73">
        <w:rPr>
          <w:rFonts w:ascii="Arial" w:hAnsi="Arial" w:cs="Arial"/>
          <w:sz w:val="24"/>
          <w:szCs w:val="24"/>
        </w:rPr>
        <w:t>венной от</w:t>
      </w:r>
      <w:r w:rsidR="00D93D73">
        <w:rPr>
          <w:rFonts w:ascii="Arial" w:hAnsi="Arial" w:cs="Arial"/>
          <w:sz w:val="24"/>
          <w:szCs w:val="24"/>
        </w:rPr>
        <w:t>расли</w:t>
      </w:r>
      <w:r w:rsidRPr="00D93D73">
        <w:rPr>
          <w:rFonts w:ascii="Arial" w:hAnsi="Arial" w:cs="Arial"/>
          <w:sz w:val="24"/>
          <w:szCs w:val="24"/>
        </w:rPr>
        <w:t>;</w:t>
      </w:r>
    </w:p>
    <w:p w:rsidR="00D93D73" w:rsidRPr="00D93D73" w:rsidRDefault="00D93D73" w:rsidP="00C85319">
      <w:pPr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ab/>
        <w:t>Так, в странах ЕЭС долевое участие ярового рапса в производстве масличн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t xml:space="preserve">го сырья за </w:t>
      </w:r>
      <w:r>
        <w:rPr>
          <w:rFonts w:ascii="Arial" w:hAnsi="Arial" w:cs="Arial"/>
          <w:sz w:val="24"/>
          <w:szCs w:val="24"/>
        </w:rPr>
        <w:t xml:space="preserve">последние </w:t>
      </w:r>
      <w:r w:rsidRPr="00D93D73">
        <w:rPr>
          <w:rFonts w:ascii="Arial" w:hAnsi="Arial" w:cs="Arial"/>
          <w:sz w:val="24"/>
          <w:szCs w:val="24"/>
        </w:rPr>
        <w:t>5 лет выросло от 62,8 до 70,2% при одновременном сокращ</w:t>
      </w:r>
      <w:r w:rsidRPr="00D93D73">
        <w:rPr>
          <w:rFonts w:ascii="Arial" w:hAnsi="Arial" w:cs="Arial"/>
          <w:sz w:val="24"/>
          <w:szCs w:val="24"/>
        </w:rPr>
        <w:t>е</w:t>
      </w:r>
      <w:r w:rsidRPr="00D93D73">
        <w:rPr>
          <w:rFonts w:ascii="Arial" w:hAnsi="Arial" w:cs="Arial"/>
          <w:sz w:val="24"/>
          <w:szCs w:val="24"/>
        </w:rPr>
        <w:t xml:space="preserve">нии </w:t>
      </w:r>
      <w:r w:rsidR="00C85319">
        <w:rPr>
          <w:rFonts w:ascii="Arial" w:hAnsi="Arial" w:cs="Arial"/>
          <w:sz w:val="24"/>
          <w:szCs w:val="24"/>
        </w:rPr>
        <w:t xml:space="preserve">посевов </w:t>
      </w:r>
      <w:r w:rsidRPr="00D93D73">
        <w:rPr>
          <w:rFonts w:ascii="Arial" w:hAnsi="Arial" w:cs="Arial"/>
          <w:sz w:val="24"/>
          <w:szCs w:val="24"/>
        </w:rPr>
        <w:t>подсолнечника, который в отличие от рапса, оказывает отрицательное влияние на последующую культуру полевого севооборота, при неправильном ее подборе.</w:t>
      </w:r>
    </w:p>
    <w:p w:rsidR="00D93D73" w:rsidRPr="00D93D73" w:rsidRDefault="00D93D73" w:rsidP="00977934">
      <w:pPr>
        <w:ind w:firstLine="397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-  рапс является самой лучшей промежуточной культурой, которая выдерживает кратковременные заморозки до ­8°С и обеспечивает получение дополнительной з</w:t>
      </w:r>
      <w:r w:rsidRPr="00D93D73">
        <w:rPr>
          <w:rFonts w:ascii="Arial" w:hAnsi="Arial" w:cs="Arial"/>
          <w:sz w:val="24"/>
          <w:szCs w:val="24"/>
        </w:rPr>
        <w:t>е</w:t>
      </w:r>
      <w:r w:rsidRPr="00D93D73">
        <w:rPr>
          <w:rFonts w:ascii="Arial" w:hAnsi="Arial" w:cs="Arial"/>
          <w:sz w:val="24"/>
          <w:szCs w:val="24"/>
        </w:rPr>
        <w:t>леной массы в позднеосенний период. Зеленая масса рапса содержит мало клетча</w:t>
      </w:r>
      <w:r w:rsidRPr="00D93D73">
        <w:rPr>
          <w:rFonts w:ascii="Arial" w:hAnsi="Arial" w:cs="Arial"/>
          <w:sz w:val="24"/>
          <w:szCs w:val="24"/>
        </w:rPr>
        <w:t>т</w:t>
      </w:r>
      <w:r w:rsidRPr="00D93D73">
        <w:rPr>
          <w:rFonts w:ascii="Arial" w:hAnsi="Arial" w:cs="Arial"/>
          <w:sz w:val="24"/>
          <w:szCs w:val="24"/>
        </w:rPr>
        <w:t>ки, ее переваримость составляет 70-80%, что значительно выше, чем у других ко</w:t>
      </w:r>
      <w:r w:rsidRPr="00D93D73">
        <w:rPr>
          <w:rFonts w:ascii="Arial" w:hAnsi="Arial" w:cs="Arial"/>
          <w:sz w:val="24"/>
          <w:szCs w:val="24"/>
        </w:rPr>
        <w:t>р</w:t>
      </w:r>
      <w:r w:rsidRPr="00D93D73">
        <w:rPr>
          <w:rFonts w:ascii="Arial" w:hAnsi="Arial" w:cs="Arial"/>
          <w:sz w:val="24"/>
          <w:szCs w:val="24"/>
        </w:rPr>
        <w:t xml:space="preserve">мовых культур. В </w:t>
      </w:r>
      <w:smartTag w:uri="urn:schemas-microsoft-com:office:smarttags" w:element="metricconverter">
        <w:smartTagPr>
          <w:attr w:name="ProductID" w:val="1 кг"/>
        </w:smartTagPr>
        <w:r w:rsidRPr="00D93D73">
          <w:rPr>
            <w:rFonts w:ascii="Arial" w:hAnsi="Arial" w:cs="Arial"/>
            <w:sz w:val="24"/>
            <w:szCs w:val="24"/>
          </w:rPr>
          <w:t>1 кг</w:t>
        </w:r>
      </w:smartTag>
      <w:r w:rsidRPr="00D93D73">
        <w:rPr>
          <w:rFonts w:ascii="Arial" w:hAnsi="Arial" w:cs="Arial"/>
          <w:sz w:val="24"/>
          <w:szCs w:val="24"/>
        </w:rPr>
        <w:t xml:space="preserve"> зеленой массы рапса содержится 0,10-0,15 кормовых единиц и 20-</w:t>
      </w:r>
      <w:smartTag w:uri="urn:schemas-microsoft-com:office:smarttags" w:element="metricconverter">
        <w:smartTagPr>
          <w:attr w:name="ProductID" w:val="25 г"/>
        </w:smartTagPr>
        <w:r w:rsidRPr="00D93D73">
          <w:rPr>
            <w:rFonts w:ascii="Arial" w:hAnsi="Arial" w:cs="Arial"/>
            <w:sz w:val="24"/>
            <w:szCs w:val="24"/>
          </w:rPr>
          <w:t>25 г</w:t>
        </w:r>
      </w:smartTag>
      <w:r w:rsidRPr="00D93D73">
        <w:rPr>
          <w:rFonts w:ascii="Arial" w:hAnsi="Arial" w:cs="Arial"/>
          <w:sz w:val="24"/>
          <w:szCs w:val="24"/>
        </w:rPr>
        <w:t xml:space="preserve"> переваримого протеина;</w:t>
      </w:r>
    </w:p>
    <w:p w:rsidR="00D93D73" w:rsidRPr="00D93D73" w:rsidRDefault="00D93D73" w:rsidP="00977934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– и, наконец, рапс является фитосанитаром наших полей, уничтожающим гнил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t>стную инфекцию. Он усваивает труднодоступные формы фосфора из глубоких слоев почвы и является прекрасным предшественником для многих культур, особенно для яровой пшеницы. Урожайность яровой пшеницы повышается на 2-3 ц/га, а содерж</w:t>
      </w:r>
      <w:r w:rsidRPr="00D93D73">
        <w:rPr>
          <w:rFonts w:ascii="Arial" w:hAnsi="Arial" w:cs="Arial"/>
          <w:sz w:val="24"/>
          <w:szCs w:val="24"/>
        </w:rPr>
        <w:t>а</w:t>
      </w:r>
      <w:r w:rsidRPr="00D93D73">
        <w:rPr>
          <w:rFonts w:ascii="Arial" w:hAnsi="Arial" w:cs="Arial"/>
          <w:sz w:val="24"/>
          <w:szCs w:val="24"/>
        </w:rPr>
        <w:t>ние клейковины на 3-4 процента.</w:t>
      </w:r>
    </w:p>
    <w:p w:rsidR="00D93D73" w:rsidRPr="00D93D73" w:rsidRDefault="00D93D73" w:rsidP="00977934">
      <w:pPr>
        <w:ind w:firstLine="360"/>
        <w:jc w:val="center"/>
        <w:rPr>
          <w:rFonts w:ascii="Arial" w:hAnsi="Arial" w:cs="Arial"/>
          <w:b/>
          <w:sz w:val="24"/>
          <w:szCs w:val="24"/>
        </w:rPr>
      </w:pPr>
    </w:p>
    <w:p w:rsidR="00D93D73" w:rsidRPr="00D93D73" w:rsidRDefault="00C85319" w:rsidP="00C85319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1.3. </w:t>
      </w:r>
      <w:r w:rsidR="00D93D73" w:rsidRPr="00D93D73">
        <w:rPr>
          <w:rFonts w:ascii="Arial" w:hAnsi="Arial" w:cs="Arial"/>
          <w:b/>
          <w:sz w:val="24"/>
          <w:szCs w:val="24"/>
        </w:rPr>
        <w:t>Потребность и обеспеченность республики</w:t>
      </w:r>
    </w:p>
    <w:p w:rsidR="00D93D73" w:rsidRPr="00D93D73" w:rsidRDefault="00D93D73" w:rsidP="00EC539A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D93D73">
        <w:rPr>
          <w:rFonts w:ascii="Arial" w:hAnsi="Arial" w:cs="Arial"/>
          <w:b/>
          <w:sz w:val="24"/>
          <w:szCs w:val="24"/>
        </w:rPr>
        <w:t>в масличном сырье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Руководство нашей республики уделяет рапсу пристальное внимание, ставя з</w:t>
      </w:r>
      <w:r w:rsidRPr="00D93D73">
        <w:rPr>
          <w:rFonts w:ascii="Arial" w:hAnsi="Arial" w:cs="Arial"/>
          <w:sz w:val="24"/>
          <w:szCs w:val="24"/>
        </w:rPr>
        <w:t>а</w:t>
      </w:r>
      <w:r w:rsidRPr="00D93D73">
        <w:rPr>
          <w:rFonts w:ascii="Arial" w:hAnsi="Arial" w:cs="Arial"/>
          <w:sz w:val="24"/>
          <w:szCs w:val="24"/>
        </w:rPr>
        <w:t>дачу – довести объемы пр</w:t>
      </w:r>
      <w:r w:rsidR="00C85319">
        <w:rPr>
          <w:rFonts w:ascii="Arial" w:hAnsi="Arial" w:cs="Arial"/>
          <w:sz w:val="24"/>
          <w:szCs w:val="24"/>
        </w:rPr>
        <w:t>оизводства масличного сырья до 2</w:t>
      </w:r>
      <w:r w:rsidRPr="00D93D73">
        <w:rPr>
          <w:rFonts w:ascii="Arial" w:hAnsi="Arial" w:cs="Arial"/>
          <w:sz w:val="24"/>
          <w:szCs w:val="24"/>
        </w:rPr>
        <w:t xml:space="preserve">00 тыс. т в год против 60-80 тыс. т в настоящее время. Более того, на базе Казанского жирового комбината группа компаний «Нэфис Косметик» при участии инвестиционно-венчурного фонда Республики Татарстан в августе </w:t>
      </w:r>
      <w:smartTag w:uri="urn:schemas-microsoft-com:office:smarttags" w:element="metricconverter">
        <w:smartTagPr>
          <w:attr w:name="ProductID" w:val="2005 г"/>
        </w:smartTagPr>
        <w:r w:rsidRPr="00D93D73">
          <w:rPr>
            <w:rFonts w:ascii="Arial" w:hAnsi="Arial" w:cs="Arial"/>
            <w:sz w:val="24"/>
            <w:szCs w:val="24"/>
          </w:rPr>
          <w:t>2005 г</w:t>
        </w:r>
      </w:smartTag>
      <w:r w:rsidRPr="00D93D73">
        <w:rPr>
          <w:rFonts w:ascii="Arial" w:hAnsi="Arial" w:cs="Arial"/>
          <w:sz w:val="24"/>
          <w:szCs w:val="24"/>
        </w:rPr>
        <w:t xml:space="preserve">. начала строительство, а в </w:t>
      </w:r>
      <w:smartTag w:uri="urn:schemas-microsoft-com:office:smarttags" w:element="metricconverter">
        <w:smartTagPr>
          <w:attr w:name="ProductID" w:val="2008 г"/>
        </w:smartTagPr>
        <w:r w:rsidRPr="00D93D73">
          <w:rPr>
            <w:rFonts w:ascii="Arial" w:hAnsi="Arial" w:cs="Arial"/>
            <w:sz w:val="24"/>
            <w:szCs w:val="24"/>
          </w:rPr>
          <w:t>2008 г</w:t>
        </w:r>
      </w:smartTag>
      <w:r w:rsidRPr="00D93D73">
        <w:rPr>
          <w:rFonts w:ascii="Arial" w:hAnsi="Arial" w:cs="Arial"/>
          <w:sz w:val="24"/>
          <w:szCs w:val="24"/>
        </w:rPr>
        <w:t>. сдала в эксплуатацию маслоэкстракционный завод стоимостью 46,7 млн. евро, который в с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t>стоянии переработать до 1 млн. т. масличного сырья.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По словам бывшего министра сельского хозяйства Российской Федерации А.В. Гордеева (2006), который принимал участие в открытии завода, этот «пилотный пр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lastRenderedPageBreak/>
        <w:t>ект» для сельского хозяйства Приволжского Федерального округа по своей значим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t>сти столь же важен, как и строительство нефтеперерабатывающих заводов для нефтяников. Но сумеют ли товаропроизводители сельскохозяйственной продукции использовать этот уникальный шанс и поправить свое финансовое положение, пол</w:t>
      </w:r>
      <w:r w:rsidRPr="00D93D73">
        <w:rPr>
          <w:rFonts w:ascii="Arial" w:hAnsi="Arial" w:cs="Arial"/>
          <w:sz w:val="24"/>
          <w:szCs w:val="24"/>
        </w:rPr>
        <w:t>у</w:t>
      </w:r>
      <w:r w:rsidRPr="00D93D73">
        <w:rPr>
          <w:rFonts w:ascii="Arial" w:hAnsi="Arial" w:cs="Arial"/>
          <w:sz w:val="24"/>
          <w:szCs w:val="24"/>
        </w:rPr>
        <w:t>чая с каждого гектара не менее 20 ц урожая рапса против 8-10 ц/га в последние 20 лет, или же эти «жирные» финансовые потоки утекут в другие регионы и страны ближнего зарубежья?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Получение таких урожаев возможно лишь на основе строгого соблюдения техн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t>логии возделывания этой культуры, с учетом его биологических особенностей.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</w:p>
    <w:p w:rsidR="00D93D73" w:rsidRPr="00D93D73" w:rsidRDefault="00B33D64" w:rsidP="00B33D64">
      <w:pPr>
        <w:spacing w:after="120"/>
        <w:ind w:left="35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1.4. </w:t>
      </w:r>
      <w:r w:rsidR="00D93D73" w:rsidRPr="00D93D73">
        <w:rPr>
          <w:rFonts w:ascii="Arial" w:hAnsi="Arial" w:cs="Arial"/>
          <w:b/>
          <w:sz w:val="24"/>
          <w:szCs w:val="24"/>
        </w:rPr>
        <w:t>Биологические особенности культуры рапса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 xml:space="preserve">Рапс – однолетнее растение, имеет 2 формы: озимую – </w:t>
      </w:r>
      <w:r w:rsidRPr="00D93D73">
        <w:rPr>
          <w:rFonts w:ascii="Arial" w:hAnsi="Arial" w:cs="Arial"/>
          <w:sz w:val="24"/>
          <w:szCs w:val="24"/>
          <w:lang w:val="en-US"/>
        </w:rPr>
        <w:t>Brassika</w:t>
      </w:r>
      <w:r w:rsidRPr="00D93D73">
        <w:rPr>
          <w:rFonts w:ascii="Arial" w:hAnsi="Arial" w:cs="Arial"/>
          <w:sz w:val="24"/>
          <w:szCs w:val="24"/>
        </w:rPr>
        <w:t xml:space="preserve"> </w:t>
      </w:r>
      <w:r w:rsidRPr="00D93D73">
        <w:rPr>
          <w:rFonts w:ascii="Arial" w:hAnsi="Arial" w:cs="Arial"/>
          <w:sz w:val="24"/>
          <w:szCs w:val="24"/>
          <w:lang w:val="en-US"/>
        </w:rPr>
        <w:t>napus</w:t>
      </w:r>
      <w:r w:rsidRPr="00D93D73">
        <w:rPr>
          <w:rFonts w:ascii="Arial" w:hAnsi="Arial" w:cs="Arial"/>
          <w:sz w:val="24"/>
          <w:szCs w:val="24"/>
        </w:rPr>
        <w:t xml:space="preserve"> </w:t>
      </w:r>
      <w:r w:rsidRPr="00D93D73">
        <w:rPr>
          <w:rFonts w:ascii="Arial" w:hAnsi="Arial" w:cs="Arial"/>
          <w:sz w:val="24"/>
          <w:szCs w:val="24"/>
          <w:lang w:val="en-US"/>
        </w:rPr>
        <w:t>oleifera</w:t>
      </w:r>
      <w:r w:rsidRPr="00D93D73">
        <w:rPr>
          <w:rFonts w:ascii="Arial" w:hAnsi="Arial" w:cs="Arial"/>
          <w:sz w:val="24"/>
          <w:szCs w:val="24"/>
        </w:rPr>
        <w:t xml:space="preserve"> </w:t>
      </w:r>
      <w:r w:rsidRPr="00D93D73">
        <w:rPr>
          <w:rFonts w:ascii="Arial" w:hAnsi="Arial" w:cs="Arial"/>
          <w:sz w:val="24"/>
          <w:szCs w:val="24"/>
          <w:lang w:val="en-US"/>
        </w:rPr>
        <w:t>b</w:t>
      </w:r>
      <w:r w:rsidRPr="00D93D73">
        <w:rPr>
          <w:rFonts w:ascii="Arial" w:hAnsi="Arial" w:cs="Arial"/>
          <w:sz w:val="24"/>
          <w:szCs w:val="24"/>
          <w:lang w:val="en-US"/>
        </w:rPr>
        <w:t>i</w:t>
      </w:r>
      <w:r w:rsidRPr="00D93D73">
        <w:rPr>
          <w:rFonts w:ascii="Arial" w:hAnsi="Arial" w:cs="Arial"/>
          <w:sz w:val="24"/>
          <w:szCs w:val="24"/>
          <w:lang w:val="en-US"/>
        </w:rPr>
        <w:t>ennis</w:t>
      </w:r>
      <w:r w:rsidRPr="00D93D73">
        <w:rPr>
          <w:rFonts w:ascii="Arial" w:hAnsi="Arial" w:cs="Arial"/>
          <w:sz w:val="24"/>
          <w:szCs w:val="24"/>
        </w:rPr>
        <w:t xml:space="preserve"> и яровую – </w:t>
      </w:r>
      <w:r w:rsidRPr="00D93D73">
        <w:rPr>
          <w:rFonts w:ascii="Arial" w:hAnsi="Arial" w:cs="Arial"/>
          <w:sz w:val="24"/>
          <w:szCs w:val="24"/>
          <w:lang w:val="en-US"/>
        </w:rPr>
        <w:t>Brassika</w:t>
      </w:r>
      <w:r w:rsidRPr="00D93D73">
        <w:rPr>
          <w:rFonts w:ascii="Arial" w:hAnsi="Arial" w:cs="Arial"/>
          <w:sz w:val="24"/>
          <w:szCs w:val="24"/>
        </w:rPr>
        <w:t xml:space="preserve"> </w:t>
      </w:r>
      <w:r w:rsidRPr="00D93D73">
        <w:rPr>
          <w:rFonts w:ascii="Arial" w:hAnsi="Arial" w:cs="Arial"/>
          <w:sz w:val="24"/>
          <w:szCs w:val="24"/>
          <w:lang w:val="en-US"/>
        </w:rPr>
        <w:t>napus</w:t>
      </w:r>
      <w:r w:rsidRPr="00D93D73">
        <w:rPr>
          <w:rFonts w:ascii="Arial" w:hAnsi="Arial" w:cs="Arial"/>
          <w:sz w:val="24"/>
          <w:szCs w:val="24"/>
        </w:rPr>
        <w:t xml:space="preserve"> </w:t>
      </w:r>
      <w:r w:rsidRPr="00D93D73">
        <w:rPr>
          <w:rFonts w:ascii="Arial" w:hAnsi="Arial" w:cs="Arial"/>
          <w:sz w:val="24"/>
          <w:szCs w:val="24"/>
          <w:lang w:val="en-US"/>
        </w:rPr>
        <w:t>oleifera</w:t>
      </w:r>
      <w:r w:rsidRPr="00D93D73">
        <w:rPr>
          <w:rFonts w:ascii="Arial" w:hAnsi="Arial" w:cs="Arial"/>
          <w:sz w:val="24"/>
          <w:szCs w:val="24"/>
        </w:rPr>
        <w:t xml:space="preserve"> </w:t>
      </w:r>
      <w:r w:rsidRPr="00D93D73">
        <w:rPr>
          <w:rFonts w:ascii="Arial" w:hAnsi="Arial" w:cs="Arial"/>
          <w:sz w:val="24"/>
          <w:szCs w:val="24"/>
          <w:lang w:val="en-US"/>
        </w:rPr>
        <w:t>annua</w:t>
      </w:r>
      <w:r w:rsidRPr="00D93D73">
        <w:rPr>
          <w:rFonts w:ascii="Arial" w:hAnsi="Arial" w:cs="Arial"/>
          <w:sz w:val="24"/>
          <w:szCs w:val="24"/>
        </w:rPr>
        <w:t xml:space="preserve"> </w:t>
      </w:r>
      <w:r w:rsidRPr="00D93D73">
        <w:rPr>
          <w:rFonts w:ascii="Arial" w:hAnsi="Arial" w:cs="Arial"/>
          <w:sz w:val="24"/>
          <w:szCs w:val="24"/>
          <w:lang w:val="en-US"/>
        </w:rPr>
        <w:t>Metzger</w:t>
      </w:r>
      <w:r w:rsidRPr="00D93D73">
        <w:rPr>
          <w:rFonts w:ascii="Arial" w:hAnsi="Arial" w:cs="Arial"/>
          <w:sz w:val="24"/>
          <w:szCs w:val="24"/>
        </w:rPr>
        <w:t>.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 xml:space="preserve">У рапса корень сильно развитый, стержневой, проникающий на глубину до </w:t>
      </w:r>
      <w:smartTag w:uri="urn:schemas-microsoft-com:office:smarttags" w:element="metricconverter">
        <w:smartTagPr>
          <w:attr w:name="ProductID" w:val="2 м"/>
        </w:smartTagPr>
        <w:r w:rsidRPr="00D93D73">
          <w:rPr>
            <w:rFonts w:ascii="Arial" w:hAnsi="Arial" w:cs="Arial"/>
            <w:sz w:val="24"/>
            <w:szCs w:val="24"/>
          </w:rPr>
          <w:t>2 м</w:t>
        </w:r>
      </w:smartTag>
      <w:r w:rsidRPr="00D93D73">
        <w:rPr>
          <w:rFonts w:ascii="Arial" w:hAnsi="Arial" w:cs="Arial"/>
          <w:sz w:val="24"/>
          <w:szCs w:val="24"/>
        </w:rPr>
        <w:t>, но основная часть корней размещается на глубине 20-</w:t>
      </w:r>
      <w:smartTag w:uri="urn:schemas-microsoft-com:office:smarttags" w:element="metricconverter">
        <w:smartTagPr>
          <w:attr w:name="ProductID" w:val="40 см"/>
        </w:smartTagPr>
        <w:r w:rsidRPr="00D93D73">
          <w:rPr>
            <w:rFonts w:ascii="Arial" w:hAnsi="Arial" w:cs="Arial"/>
            <w:sz w:val="24"/>
            <w:szCs w:val="24"/>
          </w:rPr>
          <w:t>40 см</w:t>
        </w:r>
      </w:smartTag>
      <w:r w:rsidRPr="00D93D73">
        <w:rPr>
          <w:rFonts w:ascii="Arial" w:hAnsi="Arial" w:cs="Arial"/>
          <w:sz w:val="24"/>
          <w:szCs w:val="24"/>
        </w:rPr>
        <w:t>, что имеет важное агроте</w:t>
      </w:r>
      <w:r w:rsidRPr="00D93D73">
        <w:rPr>
          <w:rFonts w:ascii="Arial" w:hAnsi="Arial" w:cs="Arial"/>
          <w:sz w:val="24"/>
          <w:szCs w:val="24"/>
        </w:rPr>
        <w:t>х</w:t>
      </w:r>
      <w:r w:rsidRPr="00D93D73">
        <w:rPr>
          <w:rFonts w:ascii="Arial" w:hAnsi="Arial" w:cs="Arial"/>
          <w:sz w:val="24"/>
          <w:szCs w:val="24"/>
        </w:rPr>
        <w:t>ническое значение для улучшения почвенного плодородия. Стебель прямостоячий, сильно ветвистый, но устойчивый к полеганию. Цве</w:t>
      </w:r>
      <w:r>
        <w:rPr>
          <w:rFonts w:ascii="Arial" w:hAnsi="Arial" w:cs="Arial"/>
          <w:sz w:val="24"/>
          <w:szCs w:val="24"/>
        </w:rPr>
        <w:t>ток золотисто</w:t>
      </w:r>
      <w:r w:rsidRPr="00D93D73">
        <w:rPr>
          <w:rFonts w:ascii="Arial" w:hAnsi="Arial" w:cs="Arial"/>
          <w:sz w:val="24"/>
          <w:szCs w:val="24"/>
        </w:rPr>
        <w:t>-желтой окраски (цвет богатств</w:t>
      </w:r>
      <w:r>
        <w:rPr>
          <w:rFonts w:ascii="Arial" w:hAnsi="Arial" w:cs="Arial"/>
          <w:sz w:val="24"/>
          <w:szCs w:val="24"/>
        </w:rPr>
        <w:t>а</w:t>
      </w:r>
      <w:r w:rsidRPr="00D93D73">
        <w:rPr>
          <w:rFonts w:ascii="Arial" w:hAnsi="Arial" w:cs="Arial"/>
          <w:sz w:val="24"/>
          <w:szCs w:val="24"/>
        </w:rPr>
        <w:t>, а не измены), четырехлистный с содержанием 0,2 мг нектара (х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t>рошая медоносная культура).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Плод – гладкий стручок длиной 8-</w:t>
      </w:r>
      <w:smartTag w:uri="urn:schemas-microsoft-com:office:smarttags" w:element="metricconverter">
        <w:smartTagPr>
          <w:attr w:name="ProductID" w:val="12 см"/>
        </w:smartTagPr>
        <w:r w:rsidRPr="00D93D73">
          <w:rPr>
            <w:rFonts w:ascii="Arial" w:hAnsi="Arial" w:cs="Arial"/>
            <w:sz w:val="24"/>
            <w:szCs w:val="24"/>
          </w:rPr>
          <w:t>12 см</w:t>
        </w:r>
      </w:smartTag>
      <w:r w:rsidRPr="00D93D73">
        <w:rPr>
          <w:rFonts w:ascii="Arial" w:hAnsi="Arial" w:cs="Arial"/>
          <w:sz w:val="24"/>
          <w:szCs w:val="24"/>
        </w:rPr>
        <w:t>, шириной 0,4-</w:t>
      </w:r>
      <w:smartTag w:uri="urn:schemas-microsoft-com:office:smarttags" w:element="metricconverter">
        <w:smartTagPr>
          <w:attr w:name="ProductID" w:val="0,6 см"/>
        </w:smartTagPr>
        <w:r w:rsidRPr="00D93D73">
          <w:rPr>
            <w:rFonts w:ascii="Arial" w:hAnsi="Arial" w:cs="Arial"/>
            <w:sz w:val="24"/>
            <w:szCs w:val="24"/>
          </w:rPr>
          <w:t>0,6 см</w:t>
        </w:r>
      </w:smartTag>
      <w:r w:rsidRPr="00D93D73">
        <w:rPr>
          <w:rFonts w:ascii="Arial" w:hAnsi="Arial" w:cs="Arial"/>
          <w:sz w:val="24"/>
          <w:szCs w:val="24"/>
        </w:rPr>
        <w:t>.</w:t>
      </w:r>
      <w:r w:rsidRPr="00D93D73">
        <w:rPr>
          <w:rFonts w:ascii="Arial" w:hAnsi="Arial" w:cs="Arial"/>
          <w:sz w:val="24"/>
          <w:szCs w:val="24"/>
        </w:rPr>
        <w:tab/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Семена рапса округло-шаровидной формы черной, серовато-черной или кори</w:t>
      </w:r>
      <w:r w:rsidRPr="00D93D73">
        <w:rPr>
          <w:rFonts w:ascii="Arial" w:hAnsi="Arial" w:cs="Arial"/>
          <w:sz w:val="24"/>
          <w:szCs w:val="24"/>
        </w:rPr>
        <w:t>ч</w:t>
      </w:r>
      <w:r w:rsidRPr="00D93D73">
        <w:rPr>
          <w:rFonts w:ascii="Arial" w:hAnsi="Arial" w:cs="Arial"/>
          <w:sz w:val="24"/>
          <w:szCs w:val="24"/>
        </w:rPr>
        <w:t xml:space="preserve">невой окраски с гладкой поверхностью. Семена очень мелкие, масса 1000 семян не превышает  4-5 граммов. 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По способу опыления рапс – факультативный самоопылитель. Цветение начин</w:t>
      </w:r>
      <w:r w:rsidRPr="00D93D73">
        <w:rPr>
          <w:rFonts w:ascii="Arial" w:hAnsi="Arial" w:cs="Arial"/>
          <w:sz w:val="24"/>
          <w:szCs w:val="24"/>
        </w:rPr>
        <w:t>а</w:t>
      </w:r>
      <w:r w:rsidRPr="00D93D73">
        <w:rPr>
          <w:rFonts w:ascii="Arial" w:hAnsi="Arial" w:cs="Arial"/>
          <w:sz w:val="24"/>
          <w:szCs w:val="24"/>
        </w:rPr>
        <w:t>ется на 40-55 день после появления всходов и продолжается 30-45 дней. Продолж</w:t>
      </w:r>
      <w:r w:rsidRPr="00D93D73">
        <w:rPr>
          <w:rFonts w:ascii="Arial" w:hAnsi="Arial" w:cs="Arial"/>
          <w:sz w:val="24"/>
          <w:szCs w:val="24"/>
        </w:rPr>
        <w:t>и</w:t>
      </w:r>
      <w:r w:rsidRPr="00D93D73">
        <w:rPr>
          <w:rFonts w:ascii="Arial" w:hAnsi="Arial" w:cs="Arial"/>
          <w:sz w:val="24"/>
          <w:szCs w:val="24"/>
        </w:rPr>
        <w:t>тельность вегетационного периода 90-120 дней в зависимости от сорта, гибрида  и климатических условий.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 xml:space="preserve"> </w:t>
      </w:r>
    </w:p>
    <w:p w:rsidR="00D93D73" w:rsidRPr="00D93D73" w:rsidRDefault="00B33D64" w:rsidP="00B33D64">
      <w:pPr>
        <w:spacing w:after="120"/>
        <w:ind w:left="35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1.5. </w:t>
      </w:r>
      <w:r w:rsidR="00D93D73" w:rsidRPr="00D93D73">
        <w:rPr>
          <w:rFonts w:ascii="Arial" w:hAnsi="Arial" w:cs="Arial"/>
          <w:b/>
          <w:sz w:val="24"/>
          <w:szCs w:val="24"/>
        </w:rPr>
        <w:t>Требования к факторам внешней среды</w:t>
      </w:r>
    </w:p>
    <w:p w:rsidR="00D93D73" w:rsidRPr="00D93D73" w:rsidRDefault="00D93D73" w:rsidP="00977934">
      <w:pPr>
        <w:ind w:firstLine="360"/>
        <w:rPr>
          <w:rFonts w:ascii="Arial" w:hAnsi="Arial" w:cs="Arial"/>
          <w:b/>
          <w:sz w:val="24"/>
          <w:szCs w:val="24"/>
        </w:rPr>
      </w:pPr>
      <w:r w:rsidRPr="00D93D73">
        <w:rPr>
          <w:rFonts w:ascii="Arial" w:hAnsi="Arial" w:cs="Arial"/>
          <w:b/>
          <w:sz w:val="24"/>
          <w:szCs w:val="24"/>
        </w:rPr>
        <w:t xml:space="preserve">Термические ресурсы. </w:t>
      </w:r>
      <w:r w:rsidRPr="00D93D73">
        <w:rPr>
          <w:rFonts w:ascii="Arial" w:hAnsi="Arial" w:cs="Arial"/>
          <w:sz w:val="24"/>
          <w:szCs w:val="24"/>
        </w:rPr>
        <w:t>Яровой рапс – холодостойкая культура. Семена начин</w:t>
      </w:r>
      <w:r w:rsidRPr="00D93D73">
        <w:rPr>
          <w:rFonts w:ascii="Arial" w:hAnsi="Arial" w:cs="Arial"/>
          <w:sz w:val="24"/>
          <w:szCs w:val="24"/>
        </w:rPr>
        <w:t>а</w:t>
      </w:r>
      <w:r w:rsidRPr="00D93D73">
        <w:rPr>
          <w:rFonts w:ascii="Arial" w:hAnsi="Arial" w:cs="Arial"/>
          <w:sz w:val="24"/>
          <w:szCs w:val="24"/>
        </w:rPr>
        <w:t>ют прорастать при температуре +1…+3°С. Всходы переносят заморозки до –3…–5°С, а взрослые растения – до –8°С и могут вегетировать при температуре +2…+3°С. Для ярового рапса сумма эффективных температур выше +10°С должна быть равна 1800-2100°С. Высокая температура во время цветения – причина ожогов нераспустившихся бутонов (запал цветков), а в период формирования семян она может снизить урожай до 50 процентов. Жира в семенах рапса бывает всегда бол</w:t>
      </w:r>
      <w:r w:rsidRPr="00D93D73">
        <w:rPr>
          <w:rFonts w:ascii="Arial" w:hAnsi="Arial" w:cs="Arial"/>
          <w:sz w:val="24"/>
          <w:szCs w:val="24"/>
        </w:rPr>
        <w:t>ь</w:t>
      </w:r>
      <w:r w:rsidRPr="00D93D73">
        <w:rPr>
          <w:rFonts w:ascii="Arial" w:hAnsi="Arial" w:cs="Arial"/>
          <w:sz w:val="24"/>
          <w:szCs w:val="24"/>
        </w:rPr>
        <w:t>ше, если он созревает при температуре +10…+15°С, и меньше, когда созревание происходит при +25…+30°С.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b/>
          <w:sz w:val="24"/>
          <w:szCs w:val="24"/>
        </w:rPr>
        <w:t>Влага</w:t>
      </w:r>
      <w:r w:rsidRPr="00D93D73">
        <w:rPr>
          <w:rFonts w:ascii="Arial" w:hAnsi="Arial" w:cs="Arial"/>
          <w:sz w:val="24"/>
          <w:szCs w:val="24"/>
        </w:rPr>
        <w:t>. В соответствии с биологическими особенностями яровой рапс отличается высокой требовательностью к влаге. Для прорастания семян необходимо знач</w:t>
      </w:r>
      <w:r w:rsidRPr="00D93D73">
        <w:rPr>
          <w:rFonts w:ascii="Arial" w:hAnsi="Arial" w:cs="Arial"/>
          <w:sz w:val="24"/>
          <w:szCs w:val="24"/>
        </w:rPr>
        <w:t>и</w:t>
      </w:r>
      <w:r w:rsidRPr="00D93D73">
        <w:rPr>
          <w:rFonts w:ascii="Arial" w:hAnsi="Arial" w:cs="Arial"/>
          <w:sz w:val="24"/>
          <w:szCs w:val="24"/>
        </w:rPr>
        <w:t>тельно больше воды, чем их масса. У ярового рапса период посев – всходы при о</w:t>
      </w:r>
      <w:r w:rsidRPr="00D93D73">
        <w:rPr>
          <w:rFonts w:ascii="Arial" w:hAnsi="Arial" w:cs="Arial"/>
          <w:sz w:val="24"/>
          <w:szCs w:val="24"/>
        </w:rPr>
        <w:t>п</w:t>
      </w:r>
      <w:r w:rsidRPr="00D93D73">
        <w:rPr>
          <w:rFonts w:ascii="Arial" w:hAnsi="Arial" w:cs="Arial"/>
          <w:sz w:val="24"/>
          <w:szCs w:val="24"/>
        </w:rPr>
        <w:t>тимальных условиях обычно продолжается 8-10 дней, а при недостатке влаги, он растягивается до 12-20 дней, особенно при отсутствии каткования.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За период вегетации рапс потребляет в 1,5–2,0 раза больше воды, чем зерновые культуры. В связи с этим песчаные и супесчаные почвы для рапса малопригодны.</w:t>
      </w:r>
    </w:p>
    <w:p w:rsidR="00D93D73" w:rsidRPr="00D93D73" w:rsidRDefault="00D93D73" w:rsidP="00977934">
      <w:pPr>
        <w:ind w:firstLine="360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sz w:val="24"/>
          <w:szCs w:val="24"/>
        </w:rPr>
        <w:t>Период цветение – налив семян является критическим периодом водопотребл</w:t>
      </w:r>
      <w:r w:rsidRPr="00D93D73">
        <w:rPr>
          <w:rFonts w:ascii="Arial" w:hAnsi="Arial" w:cs="Arial"/>
          <w:sz w:val="24"/>
          <w:szCs w:val="24"/>
        </w:rPr>
        <w:t>е</w:t>
      </w:r>
      <w:r w:rsidRPr="00D93D73">
        <w:rPr>
          <w:rFonts w:ascii="Arial" w:hAnsi="Arial" w:cs="Arial"/>
          <w:sz w:val="24"/>
          <w:szCs w:val="24"/>
        </w:rPr>
        <w:t>ния ярового рапса. При недостатке влаги в это время создаются неблагоприятные условия для формирования семян и их налива, в результате урожайность резко п</w:t>
      </w:r>
      <w:r w:rsidRPr="00D93D73">
        <w:rPr>
          <w:rFonts w:ascii="Arial" w:hAnsi="Arial" w:cs="Arial"/>
          <w:sz w:val="24"/>
          <w:szCs w:val="24"/>
        </w:rPr>
        <w:t>а</w:t>
      </w:r>
      <w:r w:rsidRPr="00D93D73">
        <w:rPr>
          <w:rFonts w:ascii="Arial" w:hAnsi="Arial" w:cs="Arial"/>
          <w:sz w:val="24"/>
          <w:szCs w:val="24"/>
        </w:rPr>
        <w:t>дает.</w:t>
      </w:r>
    </w:p>
    <w:p w:rsidR="00D93D73" w:rsidRDefault="00D93D73" w:rsidP="00977934">
      <w:pPr>
        <w:ind w:firstLine="357"/>
        <w:rPr>
          <w:rFonts w:ascii="Arial" w:hAnsi="Arial" w:cs="Arial"/>
          <w:sz w:val="24"/>
          <w:szCs w:val="24"/>
        </w:rPr>
      </w:pPr>
      <w:r w:rsidRPr="00D93D73">
        <w:rPr>
          <w:rFonts w:ascii="Arial" w:hAnsi="Arial" w:cs="Arial"/>
          <w:b/>
          <w:sz w:val="24"/>
          <w:szCs w:val="24"/>
        </w:rPr>
        <w:t>Почвы</w:t>
      </w:r>
      <w:r w:rsidRPr="00D93D73">
        <w:rPr>
          <w:rFonts w:ascii="Arial" w:hAnsi="Arial" w:cs="Arial"/>
          <w:sz w:val="24"/>
          <w:szCs w:val="24"/>
        </w:rPr>
        <w:t xml:space="preserve">. К почвам яровой рапс предъявляет высокие требования. Они должны быть высокоплодородными и структурными. Лучшими почвами являются черноземы </w:t>
      </w:r>
      <w:r w:rsidRPr="00D93D73">
        <w:rPr>
          <w:rFonts w:ascii="Arial" w:hAnsi="Arial" w:cs="Arial"/>
          <w:sz w:val="24"/>
          <w:szCs w:val="24"/>
        </w:rPr>
        <w:lastRenderedPageBreak/>
        <w:t>с высоким содержанием гумуса и элементов минерального питания. На бедных с</w:t>
      </w:r>
      <w:r w:rsidRPr="00D93D73">
        <w:rPr>
          <w:rFonts w:ascii="Arial" w:hAnsi="Arial" w:cs="Arial"/>
          <w:sz w:val="24"/>
          <w:szCs w:val="24"/>
        </w:rPr>
        <w:t>е</w:t>
      </w:r>
      <w:r w:rsidRPr="00D93D73">
        <w:rPr>
          <w:rFonts w:ascii="Arial" w:hAnsi="Arial" w:cs="Arial"/>
          <w:sz w:val="24"/>
          <w:szCs w:val="24"/>
        </w:rPr>
        <w:t>ро-лесных почвах рапс необходимо возделывать на достаточно высоких агрофонах. Оптимальная реакция почвенного раствора рН 6,0-6,5. Следует также особо по</w:t>
      </w:r>
      <w:r w:rsidRPr="00D93D73">
        <w:rPr>
          <w:rFonts w:ascii="Arial" w:hAnsi="Arial" w:cs="Arial"/>
          <w:sz w:val="24"/>
          <w:szCs w:val="24"/>
        </w:rPr>
        <w:t>д</w:t>
      </w:r>
      <w:r w:rsidRPr="00D93D73">
        <w:rPr>
          <w:rFonts w:ascii="Arial" w:hAnsi="Arial" w:cs="Arial"/>
          <w:sz w:val="24"/>
          <w:szCs w:val="24"/>
        </w:rPr>
        <w:t>черкнуть, что яровой рапс не переносит сырые почвы с близким залеганием грунт</w:t>
      </w:r>
      <w:r w:rsidRPr="00D93D73">
        <w:rPr>
          <w:rFonts w:ascii="Arial" w:hAnsi="Arial" w:cs="Arial"/>
          <w:sz w:val="24"/>
          <w:szCs w:val="24"/>
        </w:rPr>
        <w:t>о</w:t>
      </w:r>
      <w:r w:rsidRPr="00D93D73">
        <w:rPr>
          <w:rFonts w:ascii="Arial" w:hAnsi="Arial" w:cs="Arial"/>
          <w:sz w:val="24"/>
          <w:szCs w:val="24"/>
        </w:rPr>
        <w:t>вых вод, так как корни в таких условиях быстро загнивают.</w:t>
      </w: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EC539A" w:rsidRPr="00D93D73" w:rsidRDefault="00EC539A" w:rsidP="00977934">
      <w:pPr>
        <w:ind w:firstLine="357"/>
        <w:rPr>
          <w:rFonts w:ascii="Arial" w:hAnsi="Arial" w:cs="Arial"/>
          <w:sz w:val="24"/>
          <w:szCs w:val="24"/>
        </w:rPr>
      </w:pPr>
    </w:p>
    <w:p w:rsidR="00D93D73" w:rsidRPr="00D93D73" w:rsidRDefault="00D93D73" w:rsidP="00977934">
      <w:pPr>
        <w:ind w:firstLine="357"/>
        <w:rPr>
          <w:rFonts w:ascii="Arial" w:hAnsi="Arial" w:cs="Arial"/>
          <w:sz w:val="24"/>
          <w:szCs w:val="24"/>
        </w:rPr>
      </w:pPr>
    </w:p>
    <w:p w:rsidR="00D93D73" w:rsidRPr="00D93D73" w:rsidRDefault="00D93D73" w:rsidP="00977934">
      <w:pPr>
        <w:ind w:firstLine="357"/>
        <w:rPr>
          <w:rFonts w:ascii="Arial" w:hAnsi="Arial" w:cs="Arial"/>
          <w:sz w:val="24"/>
          <w:szCs w:val="24"/>
        </w:rPr>
      </w:pPr>
    </w:p>
    <w:p w:rsidR="00D93D73" w:rsidRPr="00D93D73" w:rsidRDefault="00D93D73" w:rsidP="00977934">
      <w:pPr>
        <w:ind w:firstLine="357"/>
        <w:rPr>
          <w:rFonts w:ascii="Arial" w:hAnsi="Arial" w:cs="Arial"/>
          <w:sz w:val="24"/>
          <w:szCs w:val="24"/>
        </w:rPr>
      </w:pPr>
    </w:p>
    <w:p w:rsidR="005E15EF" w:rsidRDefault="005E15EF" w:rsidP="0097793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D93D73" w:rsidRDefault="00D93D73" w:rsidP="0097793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D93D73" w:rsidRDefault="00D93D73" w:rsidP="0097793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D93D73" w:rsidRDefault="00D93D73" w:rsidP="0097793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D93D73" w:rsidRDefault="00D93D73" w:rsidP="0097793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D93D73" w:rsidRDefault="00D93D73" w:rsidP="0097793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D93D73" w:rsidRDefault="00D93D73" w:rsidP="00977934">
      <w:pPr>
        <w:ind w:firstLine="709"/>
        <w:jc w:val="center"/>
        <w:rPr>
          <w:rFonts w:ascii="Arial" w:hAnsi="Arial"/>
          <w:b/>
          <w:sz w:val="24"/>
          <w:szCs w:val="24"/>
        </w:rPr>
      </w:pPr>
      <w:r w:rsidRPr="0041538C">
        <w:rPr>
          <w:rFonts w:ascii="Arial" w:hAnsi="Arial"/>
          <w:sz w:val="24"/>
          <w:szCs w:val="24"/>
        </w:rPr>
        <w:t xml:space="preserve">Глава </w:t>
      </w:r>
      <w:r w:rsidRPr="0041538C">
        <w:rPr>
          <w:rFonts w:ascii="Arial" w:hAnsi="Arial"/>
          <w:sz w:val="24"/>
          <w:szCs w:val="24"/>
          <w:lang w:val="en-US"/>
        </w:rPr>
        <w:t>I</w:t>
      </w:r>
      <w:r w:rsidRPr="0041538C">
        <w:rPr>
          <w:rFonts w:ascii="Arial" w:hAnsi="Arial"/>
          <w:sz w:val="24"/>
          <w:szCs w:val="24"/>
        </w:rPr>
        <w:t>I.</w:t>
      </w:r>
      <w:r w:rsidRPr="005E15EF">
        <w:rPr>
          <w:rFonts w:ascii="Arial" w:hAnsi="Arial"/>
          <w:b/>
          <w:sz w:val="24"/>
          <w:szCs w:val="24"/>
        </w:rPr>
        <w:t xml:space="preserve"> </w:t>
      </w:r>
      <w:r w:rsidR="0041538C">
        <w:rPr>
          <w:rFonts w:ascii="Arial" w:hAnsi="Arial"/>
          <w:b/>
          <w:sz w:val="24"/>
          <w:szCs w:val="24"/>
        </w:rPr>
        <w:t>ТЕХНОЛОГИЯ ПРОИЗВОДСТВА КОНКУРЕНТОСПОСОБНОГО РАПСОВОГО МАСЛИЧНОГО СЫРЬЯ</w:t>
      </w:r>
    </w:p>
    <w:p w:rsidR="00D93D73" w:rsidRPr="00D93D73" w:rsidRDefault="00D93D73" w:rsidP="0097793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5E15EF" w:rsidRDefault="00EC539A" w:rsidP="00EC539A">
      <w:pPr>
        <w:spacing w:after="120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2.1. Сорта и гибриды</w:t>
      </w:r>
    </w:p>
    <w:p w:rsidR="00436F66" w:rsidRDefault="00436F66" w:rsidP="00977934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436F66">
        <w:rPr>
          <w:rFonts w:ascii="Arial" w:hAnsi="Arial" w:cs="Arial"/>
          <w:sz w:val="24"/>
          <w:szCs w:val="24"/>
        </w:rPr>
        <w:t xml:space="preserve">Сортоиспытание этой культуры </w:t>
      </w:r>
      <w:r>
        <w:rPr>
          <w:rFonts w:ascii="Arial" w:hAnsi="Arial" w:cs="Arial"/>
          <w:sz w:val="24"/>
          <w:szCs w:val="24"/>
        </w:rPr>
        <w:t>нами было начато в далеком 1988 г. и продолжается до настоящего времени. По результатам сортоиспытания сегодня с большой уверенностью можно рекомендовать к возделыванию в широких масштабах 4 сорта и 1 гибрид ярового рапса (табл.1).</w:t>
      </w:r>
    </w:p>
    <w:p w:rsidR="00436F66" w:rsidRDefault="00436F66" w:rsidP="00977934">
      <w:pPr>
        <w:ind w:firstLine="709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1</w:t>
      </w:r>
    </w:p>
    <w:p w:rsidR="00D93D73" w:rsidRDefault="00436F66" w:rsidP="00977934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Краткая характеристика рекомендуемых сортов и гибридов ярового рапса в почвенно-климатических условиях Республики Татарстан</w:t>
      </w:r>
    </w:p>
    <w:p w:rsidR="00436F66" w:rsidRDefault="00436F66" w:rsidP="00977934">
      <w:pPr>
        <w:ind w:firstLine="360"/>
        <w:jc w:val="center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4"/>
        <w:gridCol w:w="1111"/>
        <w:gridCol w:w="2693"/>
      </w:tblGrid>
      <w:tr w:rsidR="00436F66" w:rsidRPr="00040C9B" w:rsidTr="00876DC4">
        <w:tc>
          <w:tcPr>
            <w:tcW w:w="1124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Сорт,</w:t>
            </w: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 xml:space="preserve"> гибрид</w:t>
            </w:r>
          </w:p>
        </w:tc>
        <w:tc>
          <w:tcPr>
            <w:tcW w:w="1111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Оригинатор</w:t>
            </w:r>
          </w:p>
        </w:tc>
        <w:tc>
          <w:tcPr>
            <w:tcW w:w="2693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Отличительные признаки</w:t>
            </w:r>
          </w:p>
        </w:tc>
      </w:tr>
      <w:tr w:rsidR="00436F66" w:rsidRPr="00040C9B" w:rsidTr="00876DC4">
        <w:tc>
          <w:tcPr>
            <w:tcW w:w="1124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Ратник</w:t>
            </w:r>
          </w:p>
        </w:tc>
        <w:tc>
          <w:tcPr>
            <w:tcW w:w="1111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 xml:space="preserve">ВНИИ </w:t>
            </w: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рапса</w:t>
            </w:r>
          </w:p>
        </w:tc>
        <w:tc>
          <w:tcPr>
            <w:tcW w:w="2693" w:type="dxa"/>
          </w:tcPr>
          <w:p w:rsidR="00436F66" w:rsidRPr="00040C9B" w:rsidRDefault="00436F66" w:rsidP="00B33D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 xml:space="preserve">Содержание жира в семенах – 42,1-47,3%. Масса 1000 семян – 3,4-4,7 грамма. Вегетационный период – </w:t>
            </w:r>
            <w:r w:rsidR="00B33D64">
              <w:rPr>
                <w:rFonts w:ascii="Arial" w:hAnsi="Arial" w:cs="Arial"/>
                <w:sz w:val="16"/>
                <w:szCs w:val="16"/>
              </w:rPr>
              <w:t>96-108  дней</w:t>
            </w:r>
            <w:r w:rsidRPr="00040C9B">
              <w:rPr>
                <w:rFonts w:ascii="Arial" w:hAnsi="Arial" w:cs="Arial"/>
                <w:sz w:val="16"/>
                <w:szCs w:val="16"/>
              </w:rPr>
              <w:t>. Устойчив к полеганию и осыпанию. Приг</w:t>
            </w:r>
            <w:r w:rsidRPr="00040C9B">
              <w:rPr>
                <w:rFonts w:ascii="Arial" w:hAnsi="Arial" w:cs="Arial"/>
                <w:sz w:val="16"/>
                <w:szCs w:val="16"/>
              </w:rPr>
              <w:t>о</w:t>
            </w:r>
            <w:r w:rsidRPr="00040C9B">
              <w:rPr>
                <w:rFonts w:ascii="Arial" w:hAnsi="Arial" w:cs="Arial"/>
                <w:sz w:val="16"/>
                <w:szCs w:val="16"/>
              </w:rPr>
              <w:t>ден к механизированной уборке. Рекомендуется для возделыв</w:t>
            </w:r>
            <w:r w:rsidRPr="00040C9B">
              <w:rPr>
                <w:rFonts w:ascii="Arial" w:hAnsi="Arial" w:cs="Arial"/>
                <w:sz w:val="16"/>
                <w:szCs w:val="16"/>
              </w:rPr>
              <w:t>а</w:t>
            </w:r>
            <w:r w:rsidRPr="00040C9B">
              <w:rPr>
                <w:rFonts w:ascii="Arial" w:hAnsi="Arial" w:cs="Arial"/>
                <w:sz w:val="16"/>
                <w:szCs w:val="16"/>
              </w:rPr>
              <w:t>ния на семена и для кормовых целей. Средне поражается ал</w:t>
            </w:r>
            <w:r w:rsidRPr="00040C9B">
              <w:rPr>
                <w:rFonts w:ascii="Arial" w:hAnsi="Arial" w:cs="Arial"/>
                <w:sz w:val="16"/>
                <w:szCs w:val="16"/>
              </w:rPr>
              <w:t>ь</w:t>
            </w:r>
            <w:r w:rsidRPr="00040C9B">
              <w:rPr>
                <w:rFonts w:ascii="Arial" w:hAnsi="Arial" w:cs="Arial"/>
                <w:sz w:val="16"/>
                <w:szCs w:val="16"/>
              </w:rPr>
              <w:t>тернариозом и переноспорозом, умеренно восприимчив к фуз</w:t>
            </w:r>
            <w:r w:rsidRPr="00040C9B">
              <w:rPr>
                <w:rFonts w:ascii="Arial" w:hAnsi="Arial" w:cs="Arial"/>
                <w:sz w:val="16"/>
                <w:szCs w:val="16"/>
              </w:rPr>
              <w:t>а</w:t>
            </w:r>
            <w:r w:rsidRPr="00040C9B">
              <w:rPr>
                <w:rFonts w:ascii="Arial" w:hAnsi="Arial" w:cs="Arial"/>
                <w:sz w:val="16"/>
                <w:szCs w:val="16"/>
              </w:rPr>
              <w:t>риозу. Урожайность 3,0 и более т/га.</w:t>
            </w:r>
          </w:p>
        </w:tc>
      </w:tr>
      <w:tr w:rsidR="00436F66" w:rsidRPr="00040C9B" w:rsidTr="00876DC4">
        <w:tc>
          <w:tcPr>
            <w:tcW w:w="1124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Ритм</w:t>
            </w:r>
          </w:p>
        </w:tc>
        <w:tc>
          <w:tcPr>
            <w:tcW w:w="1111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 xml:space="preserve">ВНИИ </w:t>
            </w: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рапса</w:t>
            </w:r>
          </w:p>
        </w:tc>
        <w:tc>
          <w:tcPr>
            <w:tcW w:w="2693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Содержание жира в семенах – 43,5-47,2%. Масса 1000 семян – 3,8-4,5 грамма. Вегетационный период – 96-106 дней. Устойчив к полеганию и осыпанию. Приг</w:t>
            </w:r>
            <w:r w:rsidRPr="00040C9B">
              <w:rPr>
                <w:rFonts w:ascii="Arial" w:hAnsi="Arial" w:cs="Arial"/>
                <w:sz w:val="16"/>
                <w:szCs w:val="16"/>
              </w:rPr>
              <w:t>о</w:t>
            </w:r>
            <w:r w:rsidRPr="00040C9B">
              <w:rPr>
                <w:rFonts w:ascii="Arial" w:hAnsi="Arial" w:cs="Arial"/>
                <w:sz w:val="16"/>
                <w:szCs w:val="16"/>
              </w:rPr>
              <w:t>ден к механизированной уборке. Слабо восприимчив к фузари</w:t>
            </w:r>
            <w:r w:rsidRPr="00040C9B">
              <w:rPr>
                <w:rFonts w:ascii="Arial" w:hAnsi="Arial" w:cs="Arial"/>
                <w:sz w:val="16"/>
                <w:szCs w:val="16"/>
              </w:rPr>
              <w:t>о</w:t>
            </w:r>
            <w:r w:rsidRPr="00040C9B">
              <w:rPr>
                <w:rFonts w:ascii="Arial" w:hAnsi="Arial" w:cs="Arial"/>
                <w:sz w:val="16"/>
                <w:szCs w:val="16"/>
              </w:rPr>
              <w:t>зу. Урожайность 2,5-3,0 т/га</w:t>
            </w:r>
          </w:p>
        </w:tc>
      </w:tr>
      <w:tr w:rsidR="00436F66" w:rsidRPr="00040C9B" w:rsidTr="00876DC4">
        <w:tc>
          <w:tcPr>
            <w:tcW w:w="1124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Юбилейный</w:t>
            </w:r>
          </w:p>
        </w:tc>
        <w:tc>
          <w:tcPr>
            <w:tcW w:w="1111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436F66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 xml:space="preserve">Сибирская опытная станция ВНИИ </w:t>
            </w: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масличных культур</w:t>
            </w:r>
          </w:p>
        </w:tc>
        <w:tc>
          <w:tcPr>
            <w:tcW w:w="2693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Содержание жира в семенах – 43,4%. Масса 1000 семян – 3,4-4,5 грамма. Вегетационный п</w:t>
            </w:r>
            <w:r w:rsidRPr="00040C9B">
              <w:rPr>
                <w:rFonts w:ascii="Arial" w:hAnsi="Arial" w:cs="Arial"/>
                <w:sz w:val="16"/>
                <w:szCs w:val="16"/>
              </w:rPr>
              <w:t>е</w:t>
            </w:r>
            <w:r w:rsidRPr="00040C9B">
              <w:rPr>
                <w:rFonts w:ascii="Arial" w:hAnsi="Arial" w:cs="Arial"/>
                <w:sz w:val="16"/>
                <w:szCs w:val="16"/>
              </w:rPr>
              <w:t>риод – 95-132 дня. Устойчив к полеганию и осыпанию. Приг</w:t>
            </w:r>
            <w:r w:rsidRPr="00040C9B">
              <w:rPr>
                <w:rFonts w:ascii="Arial" w:hAnsi="Arial" w:cs="Arial"/>
                <w:sz w:val="16"/>
                <w:szCs w:val="16"/>
              </w:rPr>
              <w:t>о</w:t>
            </w:r>
            <w:r w:rsidRPr="00040C9B">
              <w:rPr>
                <w:rFonts w:ascii="Arial" w:hAnsi="Arial" w:cs="Arial"/>
                <w:sz w:val="16"/>
                <w:szCs w:val="16"/>
              </w:rPr>
              <w:t>ден к механизированной уборке. Рекомендуется для возделыв</w:t>
            </w:r>
            <w:r w:rsidRPr="00040C9B">
              <w:rPr>
                <w:rFonts w:ascii="Arial" w:hAnsi="Arial" w:cs="Arial"/>
                <w:sz w:val="16"/>
                <w:szCs w:val="16"/>
              </w:rPr>
              <w:t>а</w:t>
            </w:r>
            <w:r w:rsidRPr="00040C9B">
              <w:rPr>
                <w:rFonts w:ascii="Arial" w:hAnsi="Arial" w:cs="Arial"/>
                <w:sz w:val="16"/>
                <w:szCs w:val="16"/>
              </w:rPr>
              <w:t>ния на семена и для кормовых целей. Урожайность средняя</w:t>
            </w:r>
          </w:p>
        </w:tc>
      </w:tr>
      <w:tr w:rsidR="00436F66" w:rsidRPr="00040C9B" w:rsidTr="00876DC4">
        <w:tc>
          <w:tcPr>
            <w:tcW w:w="1124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Хантер</w:t>
            </w:r>
          </w:p>
          <w:p w:rsidR="007F2897" w:rsidRPr="00040C9B" w:rsidRDefault="007F2897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1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  <w:lang w:val="en-US"/>
              </w:rPr>
              <w:t xml:space="preserve">Raps GBR </w:t>
            </w:r>
            <w:r w:rsidRPr="00040C9B">
              <w:rPr>
                <w:rFonts w:ascii="Arial" w:hAnsi="Arial" w:cs="Arial"/>
                <w:sz w:val="16"/>
                <w:szCs w:val="16"/>
              </w:rPr>
              <w:t>(Германия)</w:t>
            </w:r>
          </w:p>
        </w:tc>
        <w:tc>
          <w:tcPr>
            <w:tcW w:w="2693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Вегетационный период – 108 дней. Масса 1000 семян в сре</w:t>
            </w:r>
            <w:r w:rsidRPr="00040C9B">
              <w:rPr>
                <w:rFonts w:ascii="Arial" w:hAnsi="Arial" w:cs="Arial"/>
                <w:sz w:val="16"/>
                <w:szCs w:val="16"/>
              </w:rPr>
              <w:t>д</w:t>
            </w:r>
            <w:r w:rsidRPr="00040C9B">
              <w:rPr>
                <w:rFonts w:ascii="Arial" w:hAnsi="Arial" w:cs="Arial"/>
                <w:sz w:val="16"/>
                <w:szCs w:val="16"/>
              </w:rPr>
              <w:t>нем составляет 3,9 грамма. С</w:t>
            </w:r>
            <w:r w:rsidRPr="00040C9B">
              <w:rPr>
                <w:rFonts w:ascii="Arial" w:hAnsi="Arial" w:cs="Arial"/>
                <w:sz w:val="16"/>
                <w:szCs w:val="16"/>
              </w:rPr>
              <w:t>е</w:t>
            </w:r>
            <w:r w:rsidRPr="00040C9B">
              <w:rPr>
                <w:rFonts w:ascii="Arial" w:hAnsi="Arial" w:cs="Arial"/>
                <w:sz w:val="16"/>
                <w:szCs w:val="16"/>
              </w:rPr>
              <w:t>мена содержат 40,5% жира. Содержание белка в шроте – 26,8%, олеиновой кислоты – 61,8%, линоленовой – 20,1%, линолевой – 9,5 процента. У</w:t>
            </w:r>
            <w:r w:rsidRPr="00040C9B">
              <w:rPr>
                <w:rFonts w:ascii="Arial" w:hAnsi="Arial" w:cs="Arial"/>
                <w:sz w:val="16"/>
                <w:szCs w:val="16"/>
              </w:rPr>
              <w:t>с</w:t>
            </w:r>
            <w:r w:rsidRPr="00040C9B">
              <w:rPr>
                <w:rFonts w:ascii="Arial" w:hAnsi="Arial" w:cs="Arial"/>
                <w:sz w:val="16"/>
                <w:szCs w:val="16"/>
              </w:rPr>
              <w:t>тойчив к полеганию. Урожа</w:t>
            </w:r>
            <w:r w:rsidRPr="00040C9B">
              <w:rPr>
                <w:rFonts w:ascii="Arial" w:hAnsi="Arial" w:cs="Arial"/>
                <w:sz w:val="16"/>
                <w:szCs w:val="16"/>
              </w:rPr>
              <w:t>й</w:t>
            </w:r>
            <w:r w:rsidRPr="00040C9B">
              <w:rPr>
                <w:rFonts w:ascii="Arial" w:hAnsi="Arial" w:cs="Arial"/>
                <w:sz w:val="16"/>
                <w:szCs w:val="16"/>
              </w:rPr>
              <w:t>ность 2,8-3,0 т/га.</w:t>
            </w:r>
          </w:p>
        </w:tc>
      </w:tr>
      <w:tr w:rsidR="00436F66" w:rsidRPr="00040C9B" w:rsidTr="00876DC4">
        <w:tc>
          <w:tcPr>
            <w:tcW w:w="1124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 xml:space="preserve">Сальса КЛ </w:t>
            </w: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 xml:space="preserve">Гибрид </w:t>
            </w:r>
            <w:r w:rsidRPr="00040C9B">
              <w:rPr>
                <w:rFonts w:ascii="Arial" w:hAnsi="Arial" w:cs="Arial"/>
                <w:sz w:val="16"/>
                <w:szCs w:val="16"/>
                <w:lang w:val="en-US"/>
              </w:rPr>
              <w:t>F</w:t>
            </w:r>
            <w:r w:rsidRPr="00040C9B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1111" w:type="dxa"/>
          </w:tcPr>
          <w:p w:rsidR="00436F66" w:rsidRPr="00436F66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436F66" w:rsidRPr="00436F66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436F66" w:rsidRPr="00436F66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0C9B">
              <w:rPr>
                <w:rFonts w:ascii="Arial" w:hAnsi="Arial" w:cs="Arial"/>
                <w:sz w:val="16"/>
                <w:szCs w:val="16"/>
                <w:lang w:val="en-US"/>
              </w:rPr>
              <w:t xml:space="preserve">NPZ-GEORG LEMBKE KG </w:t>
            </w:r>
          </w:p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0C9B">
              <w:rPr>
                <w:rFonts w:ascii="Arial" w:hAnsi="Arial" w:cs="Arial"/>
                <w:sz w:val="16"/>
                <w:szCs w:val="16"/>
                <w:lang w:val="en-US"/>
              </w:rPr>
              <w:t>(</w:t>
            </w:r>
            <w:r w:rsidRPr="00040C9B">
              <w:rPr>
                <w:rFonts w:ascii="Arial" w:hAnsi="Arial" w:cs="Arial"/>
                <w:sz w:val="16"/>
                <w:szCs w:val="16"/>
              </w:rPr>
              <w:t>Германия</w:t>
            </w:r>
            <w:r w:rsidRPr="00040C9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2693" w:type="dxa"/>
          </w:tcPr>
          <w:p w:rsidR="00436F66" w:rsidRPr="00040C9B" w:rsidRDefault="00436F66" w:rsidP="009779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0C9B">
              <w:rPr>
                <w:rFonts w:ascii="Arial" w:hAnsi="Arial" w:cs="Arial"/>
                <w:sz w:val="16"/>
                <w:szCs w:val="16"/>
              </w:rPr>
              <w:t>Среднеспелый, вегетационный период – 104-109 дней. Масса 1000 семян в среднем составл</w:t>
            </w:r>
            <w:r w:rsidRPr="00040C9B">
              <w:rPr>
                <w:rFonts w:ascii="Arial" w:hAnsi="Arial" w:cs="Arial"/>
                <w:sz w:val="16"/>
                <w:szCs w:val="16"/>
              </w:rPr>
              <w:t>я</w:t>
            </w:r>
            <w:r w:rsidRPr="00040C9B">
              <w:rPr>
                <w:rFonts w:ascii="Arial" w:hAnsi="Arial" w:cs="Arial"/>
                <w:sz w:val="16"/>
                <w:szCs w:val="16"/>
              </w:rPr>
              <w:t>ет 3,9 и более граммов. Семена содержат 43,7% жира, глюкоз</w:t>
            </w:r>
            <w:r w:rsidRPr="00040C9B">
              <w:rPr>
                <w:rFonts w:ascii="Arial" w:hAnsi="Arial" w:cs="Arial"/>
                <w:sz w:val="16"/>
                <w:szCs w:val="16"/>
              </w:rPr>
              <w:t>и</w:t>
            </w:r>
            <w:r w:rsidRPr="00040C9B">
              <w:rPr>
                <w:rFonts w:ascii="Arial" w:hAnsi="Arial" w:cs="Arial"/>
                <w:sz w:val="16"/>
                <w:szCs w:val="16"/>
              </w:rPr>
              <w:t>нолатов – 0,53 процента. С</w:t>
            </w:r>
            <w:r w:rsidRPr="00040C9B">
              <w:rPr>
                <w:rFonts w:ascii="Arial" w:hAnsi="Arial" w:cs="Arial"/>
                <w:sz w:val="16"/>
                <w:szCs w:val="16"/>
              </w:rPr>
              <w:t>о</w:t>
            </w:r>
            <w:r w:rsidRPr="00040C9B">
              <w:rPr>
                <w:rFonts w:ascii="Arial" w:hAnsi="Arial" w:cs="Arial"/>
                <w:sz w:val="16"/>
                <w:szCs w:val="16"/>
              </w:rPr>
              <w:t>держание белка в шроте – 24,4%, олеиновой кислоты – 64,4%, линоленовой – 8,7%, линолевой – 19,3 процента. Цветение и созревание дру</w:t>
            </w:r>
            <w:r w:rsidRPr="00040C9B">
              <w:rPr>
                <w:rFonts w:ascii="Arial" w:hAnsi="Arial" w:cs="Arial"/>
                <w:sz w:val="16"/>
                <w:szCs w:val="16"/>
              </w:rPr>
              <w:t>ж</w:t>
            </w:r>
            <w:r w:rsidRPr="00040C9B">
              <w:rPr>
                <w:rFonts w:ascii="Arial" w:hAnsi="Arial" w:cs="Arial"/>
                <w:sz w:val="16"/>
                <w:szCs w:val="16"/>
              </w:rPr>
              <w:t>ное. Устойчивость к полеганию и осыпанию хорошая. Урожа</w:t>
            </w:r>
            <w:r w:rsidRPr="00040C9B">
              <w:rPr>
                <w:rFonts w:ascii="Arial" w:hAnsi="Arial" w:cs="Arial"/>
                <w:sz w:val="16"/>
                <w:szCs w:val="16"/>
              </w:rPr>
              <w:t>й</w:t>
            </w:r>
            <w:r w:rsidRPr="00040C9B">
              <w:rPr>
                <w:rFonts w:ascii="Arial" w:hAnsi="Arial" w:cs="Arial"/>
                <w:sz w:val="16"/>
                <w:szCs w:val="16"/>
              </w:rPr>
              <w:t>ность 3,5 и более т/га.</w:t>
            </w:r>
          </w:p>
        </w:tc>
      </w:tr>
    </w:tbl>
    <w:p w:rsidR="00876DC4" w:rsidRDefault="00876DC4" w:rsidP="00977934">
      <w:pPr>
        <w:widowControl w:val="0"/>
        <w:spacing w:before="240"/>
        <w:ind w:firstLine="708"/>
        <w:rPr>
          <w:rFonts w:ascii="Arial" w:hAnsi="Arial" w:cs="Arial"/>
          <w:sz w:val="24"/>
          <w:szCs w:val="24"/>
        </w:rPr>
      </w:pPr>
    </w:p>
    <w:p w:rsidR="001B2C00" w:rsidRPr="001B2C00" w:rsidRDefault="001B2C00" w:rsidP="00977934">
      <w:pPr>
        <w:widowControl w:val="0"/>
        <w:spacing w:before="240"/>
        <w:ind w:firstLine="708"/>
        <w:rPr>
          <w:rFonts w:ascii="Arial" w:hAnsi="Arial" w:cs="Arial"/>
          <w:sz w:val="24"/>
          <w:szCs w:val="24"/>
        </w:rPr>
      </w:pPr>
      <w:r w:rsidRPr="001B2C00">
        <w:rPr>
          <w:rFonts w:ascii="Arial" w:hAnsi="Arial" w:cs="Arial"/>
          <w:sz w:val="24"/>
          <w:szCs w:val="24"/>
        </w:rPr>
        <w:t>В начальный период развития селекции объекта наших исследований осно</w:t>
      </w:r>
      <w:r w:rsidRPr="001B2C00">
        <w:rPr>
          <w:rFonts w:ascii="Arial" w:hAnsi="Arial" w:cs="Arial"/>
          <w:sz w:val="24"/>
          <w:szCs w:val="24"/>
        </w:rPr>
        <w:t>в</w:t>
      </w:r>
      <w:r w:rsidRPr="001B2C00">
        <w:rPr>
          <w:rFonts w:ascii="Arial" w:hAnsi="Arial" w:cs="Arial"/>
          <w:sz w:val="24"/>
          <w:szCs w:val="24"/>
        </w:rPr>
        <w:t>ная задача заключалась в выведении высокоурожайных сортов с повышенной ма</w:t>
      </w:r>
      <w:r w:rsidRPr="001B2C00">
        <w:rPr>
          <w:rFonts w:ascii="Arial" w:hAnsi="Arial" w:cs="Arial"/>
          <w:sz w:val="24"/>
          <w:szCs w:val="24"/>
        </w:rPr>
        <w:t>с</w:t>
      </w:r>
      <w:r w:rsidRPr="001B2C00">
        <w:rPr>
          <w:rFonts w:ascii="Arial" w:hAnsi="Arial" w:cs="Arial"/>
          <w:sz w:val="24"/>
          <w:szCs w:val="24"/>
        </w:rPr>
        <w:t>личностью семян. Данная проблема практически решена: получены сорта с урожа</w:t>
      </w:r>
      <w:r w:rsidRPr="001B2C00">
        <w:rPr>
          <w:rFonts w:ascii="Arial" w:hAnsi="Arial" w:cs="Arial"/>
          <w:sz w:val="24"/>
          <w:szCs w:val="24"/>
        </w:rPr>
        <w:t>й</w:t>
      </w:r>
      <w:r w:rsidRPr="001B2C00">
        <w:rPr>
          <w:rFonts w:ascii="Arial" w:hAnsi="Arial" w:cs="Arial"/>
          <w:sz w:val="24"/>
          <w:szCs w:val="24"/>
        </w:rPr>
        <w:t xml:space="preserve">ностью 3 т/га маслосемян с содержанием в них масла более </w:t>
      </w:r>
      <w:r w:rsidR="00B33D64">
        <w:rPr>
          <w:rFonts w:ascii="Arial" w:hAnsi="Arial" w:cs="Arial"/>
          <w:sz w:val="24"/>
          <w:szCs w:val="24"/>
        </w:rPr>
        <w:t>45</w:t>
      </w:r>
      <w:r w:rsidRPr="001B2C00">
        <w:rPr>
          <w:rFonts w:ascii="Arial" w:hAnsi="Arial" w:cs="Arial"/>
          <w:sz w:val="24"/>
          <w:szCs w:val="24"/>
        </w:rPr>
        <w:t xml:space="preserve"> процентов. В связи с этим, в последние годы задача селекционеров была в корне изменена, поскольку на первый план выходит более сложная проблема – создать сорта и гибриды, соотве</w:t>
      </w:r>
      <w:r w:rsidRPr="001B2C00">
        <w:rPr>
          <w:rFonts w:ascii="Arial" w:hAnsi="Arial" w:cs="Arial"/>
          <w:sz w:val="24"/>
          <w:szCs w:val="24"/>
        </w:rPr>
        <w:t>т</w:t>
      </w:r>
      <w:r w:rsidRPr="001B2C00">
        <w:rPr>
          <w:rFonts w:ascii="Arial" w:hAnsi="Arial" w:cs="Arial"/>
          <w:sz w:val="24"/>
          <w:szCs w:val="24"/>
        </w:rPr>
        <w:t>ствующие четырем целям применения:</w:t>
      </w:r>
    </w:p>
    <w:p w:rsidR="001B2C00" w:rsidRPr="001B2C00" w:rsidRDefault="001B2C00" w:rsidP="00977934">
      <w:pPr>
        <w:widowControl w:val="0"/>
        <w:rPr>
          <w:rFonts w:ascii="Arial" w:hAnsi="Arial" w:cs="Arial"/>
          <w:sz w:val="24"/>
          <w:szCs w:val="24"/>
        </w:rPr>
      </w:pPr>
      <w:r w:rsidRPr="001B2C00">
        <w:rPr>
          <w:rFonts w:ascii="Arial" w:hAnsi="Arial" w:cs="Arial"/>
          <w:sz w:val="24"/>
          <w:szCs w:val="24"/>
        </w:rPr>
        <w:tab/>
        <w:t>- традиционные сорта (++) – с высоким содержанием эруковой кислоты и гл</w:t>
      </w:r>
      <w:r w:rsidRPr="001B2C00">
        <w:rPr>
          <w:rFonts w:ascii="Arial" w:hAnsi="Arial" w:cs="Arial"/>
          <w:sz w:val="24"/>
          <w:szCs w:val="24"/>
        </w:rPr>
        <w:t>ю</w:t>
      </w:r>
      <w:r w:rsidRPr="001B2C00">
        <w:rPr>
          <w:rFonts w:ascii="Arial" w:hAnsi="Arial" w:cs="Arial"/>
          <w:sz w:val="24"/>
          <w:szCs w:val="24"/>
        </w:rPr>
        <w:t>козинолатов для использования в качестве сидеральной культуры (зеленое удобр</w:t>
      </w:r>
      <w:r w:rsidRPr="001B2C00">
        <w:rPr>
          <w:rFonts w:ascii="Arial" w:hAnsi="Arial" w:cs="Arial"/>
          <w:sz w:val="24"/>
          <w:szCs w:val="24"/>
        </w:rPr>
        <w:t>е</w:t>
      </w:r>
      <w:r w:rsidRPr="001B2C00">
        <w:rPr>
          <w:rFonts w:ascii="Arial" w:hAnsi="Arial" w:cs="Arial"/>
          <w:sz w:val="24"/>
          <w:szCs w:val="24"/>
        </w:rPr>
        <w:t>ние);</w:t>
      </w:r>
    </w:p>
    <w:p w:rsidR="001B2C00" w:rsidRPr="001B2C00" w:rsidRDefault="001B2C00" w:rsidP="00977934">
      <w:pPr>
        <w:widowControl w:val="0"/>
        <w:rPr>
          <w:rFonts w:ascii="Arial" w:hAnsi="Arial" w:cs="Arial"/>
          <w:sz w:val="24"/>
          <w:szCs w:val="24"/>
        </w:rPr>
      </w:pPr>
      <w:r w:rsidRPr="001B2C00">
        <w:rPr>
          <w:rFonts w:ascii="Arial" w:hAnsi="Arial" w:cs="Arial"/>
          <w:sz w:val="24"/>
          <w:szCs w:val="24"/>
        </w:rPr>
        <w:tab/>
        <w:t>- простого качества (0+) – с малым содержанием эруковой кислоты и высоким уровнем глюкозинолатов. Семена их применяют для получения высокоценного п</w:t>
      </w:r>
      <w:r w:rsidRPr="001B2C00">
        <w:rPr>
          <w:rFonts w:ascii="Arial" w:hAnsi="Arial" w:cs="Arial"/>
          <w:sz w:val="24"/>
          <w:szCs w:val="24"/>
        </w:rPr>
        <w:t>и</w:t>
      </w:r>
      <w:r w:rsidRPr="001B2C00">
        <w:rPr>
          <w:rFonts w:ascii="Arial" w:hAnsi="Arial" w:cs="Arial"/>
          <w:sz w:val="24"/>
          <w:szCs w:val="24"/>
        </w:rPr>
        <w:t>щевого масла, но жмых можно использовать только с ограничениями в кормлении животных;</w:t>
      </w:r>
    </w:p>
    <w:p w:rsidR="001B2C00" w:rsidRPr="001B2C00" w:rsidRDefault="001B2C00" w:rsidP="00977934">
      <w:pPr>
        <w:widowControl w:val="0"/>
        <w:rPr>
          <w:rFonts w:ascii="Arial" w:hAnsi="Arial" w:cs="Arial"/>
          <w:sz w:val="24"/>
          <w:szCs w:val="24"/>
        </w:rPr>
      </w:pPr>
      <w:r w:rsidRPr="001B2C00">
        <w:rPr>
          <w:rFonts w:ascii="Arial" w:hAnsi="Arial" w:cs="Arial"/>
          <w:sz w:val="24"/>
          <w:szCs w:val="24"/>
        </w:rPr>
        <w:tab/>
        <w:t>- с высоким содержанием эруковой кислоты и низким содержанием глюкоз</w:t>
      </w:r>
      <w:r w:rsidRPr="001B2C00">
        <w:rPr>
          <w:rFonts w:ascii="Arial" w:hAnsi="Arial" w:cs="Arial"/>
          <w:sz w:val="24"/>
          <w:szCs w:val="24"/>
        </w:rPr>
        <w:t>и</w:t>
      </w:r>
      <w:r w:rsidRPr="001B2C00">
        <w:rPr>
          <w:rFonts w:ascii="Arial" w:hAnsi="Arial" w:cs="Arial"/>
          <w:sz w:val="24"/>
          <w:szCs w:val="24"/>
        </w:rPr>
        <w:t>нолатов (+0), которые служат только для производства технических масел и биол</w:t>
      </w:r>
      <w:r w:rsidRPr="001B2C00">
        <w:rPr>
          <w:rFonts w:ascii="Arial" w:hAnsi="Arial" w:cs="Arial"/>
          <w:sz w:val="24"/>
          <w:szCs w:val="24"/>
        </w:rPr>
        <w:t>о</w:t>
      </w:r>
      <w:r w:rsidRPr="001B2C00">
        <w:rPr>
          <w:rFonts w:ascii="Arial" w:hAnsi="Arial" w:cs="Arial"/>
          <w:sz w:val="24"/>
          <w:szCs w:val="24"/>
        </w:rPr>
        <w:t>гического дизельного топлива, а жмых используется в качестве белкового корма;</w:t>
      </w:r>
    </w:p>
    <w:p w:rsidR="001B2C00" w:rsidRPr="001B2C00" w:rsidRDefault="001B2C00" w:rsidP="00977934">
      <w:pPr>
        <w:widowControl w:val="0"/>
        <w:rPr>
          <w:rFonts w:ascii="Arial" w:hAnsi="Arial" w:cs="Arial"/>
          <w:sz w:val="24"/>
          <w:szCs w:val="24"/>
        </w:rPr>
      </w:pPr>
      <w:r w:rsidRPr="001B2C00">
        <w:rPr>
          <w:rFonts w:ascii="Arial" w:hAnsi="Arial" w:cs="Arial"/>
          <w:sz w:val="24"/>
          <w:szCs w:val="24"/>
        </w:rPr>
        <w:tab/>
        <w:t>- двойного качества (00) – с низким содержанием эруковой кислоты и глюкоз</w:t>
      </w:r>
      <w:r w:rsidRPr="001B2C00">
        <w:rPr>
          <w:rFonts w:ascii="Arial" w:hAnsi="Arial" w:cs="Arial"/>
          <w:sz w:val="24"/>
          <w:szCs w:val="24"/>
        </w:rPr>
        <w:t>и</w:t>
      </w:r>
      <w:r w:rsidRPr="001B2C00">
        <w:rPr>
          <w:rFonts w:ascii="Arial" w:hAnsi="Arial" w:cs="Arial"/>
          <w:sz w:val="24"/>
          <w:szCs w:val="24"/>
        </w:rPr>
        <w:t>нолатов. Используют их для производства качественного масла и белковых кормов.</w:t>
      </w:r>
    </w:p>
    <w:p w:rsidR="00436F66" w:rsidRDefault="001B2C00" w:rsidP="00977934">
      <w:pPr>
        <w:ind w:firstLine="709"/>
        <w:rPr>
          <w:rFonts w:ascii="Arial" w:hAnsi="Arial" w:cs="Arial"/>
          <w:sz w:val="24"/>
          <w:szCs w:val="24"/>
        </w:rPr>
      </w:pPr>
      <w:r w:rsidRPr="001B2C00">
        <w:rPr>
          <w:rFonts w:ascii="Arial" w:hAnsi="Arial" w:cs="Arial"/>
          <w:sz w:val="24"/>
          <w:szCs w:val="24"/>
        </w:rPr>
        <w:t>Однако выведение сортов двойного качества, как правило, приводит к сниж</w:t>
      </w:r>
      <w:r w:rsidRPr="001B2C00">
        <w:rPr>
          <w:rFonts w:ascii="Arial" w:hAnsi="Arial" w:cs="Arial"/>
          <w:sz w:val="24"/>
          <w:szCs w:val="24"/>
        </w:rPr>
        <w:t>е</w:t>
      </w:r>
      <w:r w:rsidRPr="001B2C00">
        <w:rPr>
          <w:rFonts w:ascii="Arial" w:hAnsi="Arial" w:cs="Arial"/>
          <w:sz w:val="24"/>
          <w:szCs w:val="24"/>
        </w:rPr>
        <w:t>нию урожайности этой культуры. В связи с этим, отличительной особенностью с</w:t>
      </w:r>
      <w:r w:rsidRPr="001B2C00">
        <w:rPr>
          <w:rFonts w:ascii="Arial" w:hAnsi="Arial" w:cs="Arial"/>
          <w:sz w:val="24"/>
          <w:szCs w:val="24"/>
        </w:rPr>
        <w:t>е</w:t>
      </w:r>
      <w:r w:rsidRPr="001B2C00">
        <w:rPr>
          <w:rFonts w:ascii="Arial" w:hAnsi="Arial" w:cs="Arial"/>
          <w:sz w:val="24"/>
          <w:szCs w:val="24"/>
        </w:rPr>
        <w:t>лекции ярового рапса в Германии, Франции, Швеции, Канаде и Китае является со</w:t>
      </w:r>
      <w:r w:rsidRPr="001B2C00">
        <w:rPr>
          <w:rFonts w:ascii="Arial" w:hAnsi="Arial" w:cs="Arial"/>
          <w:sz w:val="24"/>
          <w:szCs w:val="24"/>
        </w:rPr>
        <w:t>з</w:t>
      </w:r>
      <w:r w:rsidRPr="001B2C00">
        <w:rPr>
          <w:rFonts w:ascii="Arial" w:hAnsi="Arial" w:cs="Arial"/>
          <w:sz w:val="24"/>
          <w:szCs w:val="24"/>
        </w:rPr>
        <w:t>дание межлинейных гибридов</w:t>
      </w:r>
      <w:r>
        <w:rPr>
          <w:rFonts w:ascii="Arial" w:hAnsi="Arial" w:cs="Arial"/>
          <w:sz w:val="24"/>
          <w:szCs w:val="24"/>
        </w:rPr>
        <w:t>. Гибриды ярового рапса отличаются высокоурожайн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стью и стабильностью урожая в силу следующих причин:</w:t>
      </w:r>
    </w:p>
    <w:p w:rsidR="00172DCF" w:rsidRPr="000932B2" w:rsidRDefault="00172DCF" w:rsidP="00977934">
      <w:pPr>
        <w:widowControl w:val="0"/>
        <w:ind w:firstLine="708"/>
        <w:rPr>
          <w:rFonts w:ascii="Arial" w:hAnsi="Arial" w:cs="Arial"/>
          <w:sz w:val="24"/>
          <w:szCs w:val="24"/>
        </w:rPr>
      </w:pPr>
      <w:r w:rsidRPr="000932B2">
        <w:rPr>
          <w:rFonts w:ascii="Arial" w:hAnsi="Arial" w:cs="Arial"/>
          <w:sz w:val="24"/>
          <w:szCs w:val="24"/>
        </w:rPr>
        <w:t>1. Срок посева можно выбрать более свободно. Они толерантны к более поздним срокам посева, так что при майской засухе в Татарстане можно дождаться оптимал</w:t>
      </w:r>
      <w:r w:rsidR="00B33D64">
        <w:rPr>
          <w:rFonts w:ascii="Arial" w:hAnsi="Arial" w:cs="Arial"/>
          <w:sz w:val="24"/>
          <w:szCs w:val="24"/>
        </w:rPr>
        <w:t>ьных сроков выпадения осадков (с</w:t>
      </w:r>
      <w:r w:rsidRPr="000932B2">
        <w:rPr>
          <w:rFonts w:ascii="Arial" w:hAnsi="Arial" w:cs="Arial"/>
          <w:sz w:val="24"/>
          <w:szCs w:val="24"/>
        </w:rPr>
        <w:t>абантуйские дожди 15-20 июня).</w:t>
      </w:r>
    </w:p>
    <w:p w:rsidR="00172DCF" w:rsidRPr="000932B2" w:rsidRDefault="00172DCF" w:rsidP="00977934">
      <w:pPr>
        <w:widowControl w:val="0"/>
        <w:rPr>
          <w:rFonts w:ascii="Arial" w:hAnsi="Arial" w:cs="Arial"/>
          <w:sz w:val="24"/>
          <w:szCs w:val="24"/>
        </w:rPr>
      </w:pPr>
      <w:r w:rsidRPr="000932B2">
        <w:rPr>
          <w:rFonts w:ascii="Arial" w:hAnsi="Arial" w:cs="Arial"/>
          <w:sz w:val="24"/>
          <w:szCs w:val="24"/>
        </w:rPr>
        <w:tab/>
        <w:t>2. Они быстро развиваются, требуют на 100-150°С меньше суммы эффекти</w:t>
      </w:r>
      <w:r w:rsidRPr="000932B2">
        <w:rPr>
          <w:rFonts w:ascii="Arial" w:hAnsi="Arial" w:cs="Arial"/>
          <w:sz w:val="24"/>
          <w:szCs w:val="24"/>
        </w:rPr>
        <w:t>в</w:t>
      </w:r>
      <w:r w:rsidRPr="000932B2">
        <w:rPr>
          <w:rFonts w:ascii="Arial" w:hAnsi="Arial" w:cs="Arial"/>
          <w:sz w:val="24"/>
          <w:szCs w:val="24"/>
        </w:rPr>
        <w:t>ных температур (&gt;10°С), чем сорта этой культуры. Благодаря большой силе прони</w:t>
      </w:r>
      <w:r w:rsidRPr="000932B2">
        <w:rPr>
          <w:rFonts w:ascii="Arial" w:hAnsi="Arial" w:cs="Arial"/>
          <w:sz w:val="24"/>
          <w:szCs w:val="24"/>
        </w:rPr>
        <w:t>к</w:t>
      </w:r>
      <w:r w:rsidRPr="000932B2">
        <w:rPr>
          <w:rFonts w:ascii="Arial" w:hAnsi="Arial" w:cs="Arial"/>
          <w:sz w:val="24"/>
          <w:szCs w:val="24"/>
        </w:rPr>
        <w:t>новения корневой системы в почву, высокой усвояемости ею влаги из почвы, выс</w:t>
      </w:r>
      <w:r w:rsidRPr="000932B2">
        <w:rPr>
          <w:rFonts w:ascii="Arial" w:hAnsi="Arial" w:cs="Arial"/>
          <w:sz w:val="24"/>
          <w:szCs w:val="24"/>
        </w:rPr>
        <w:t>о</w:t>
      </w:r>
      <w:r w:rsidRPr="000932B2">
        <w:rPr>
          <w:rFonts w:ascii="Arial" w:hAnsi="Arial" w:cs="Arial"/>
          <w:sz w:val="24"/>
          <w:szCs w:val="24"/>
        </w:rPr>
        <w:t>кой всасывающей силе корней и высокой конкурентоспособности к сорнякам они м</w:t>
      </w:r>
      <w:r w:rsidRPr="000932B2">
        <w:rPr>
          <w:rFonts w:ascii="Arial" w:hAnsi="Arial" w:cs="Arial"/>
          <w:sz w:val="24"/>
          <w:szCs w:val="24"/>
        </w:rPr>
        <w:t>о</w:t>
      </w:r>
      <w:r w:rsidRPr="000932B2">
        <w:rPr>
          <w:rFonts w:ascii="Arial" w:hAnsi="Arial" w:cs="Arial"/>
          <w:sz w:val="24"/>
          <w:szCs w:val="24"/>
        </w:rPr>
        <w:t>гут успешно выращиваться в зонах недостаточного и неустойчивого увлажнения. При более позднем посеве они уходят от поражения некоторыми вредителями и б</w:t>
      </w:r>
      <w:r w:rsidRPr="000932B2">
        <w:rPr>
          <w:rFonts w:ascii="Arial" w:hAnsi="Arial" w:cs="Arial"/>
          <w:sz w:val="24"/>
          <w:szCs w:val="24"/>
        </w:rPr>
        <w:t>о</w:t>
      </w:r>
      <w:r w:rsidRPr="000932B2">
        <w:rPr>
          <w:rFonts w:ascii="Arial" w:hAnsi="Arial" w:cs="Arial"/>
          <w:sz w:val="24"/>
          <w:szCs w:val="24"/>
        </w:rPr>
        <w:t>лезнями.</w:t>
      </w:r>
    </w:p>
    <w:p w:rsidR="00172DCF" w:rsidRPr="000932B2" w:rsidRDefault="00172DCF" w:rsidP="00977934">
      <w:pPr>
        <w:widowControl w:val="0"/>
        <w:rPr>
          <w:rFonts w:ascii="Arial" w:hAnsi="Arial" w:cs="Arial"/>
          <w:sz w:val="24"/>
          <w:szCs w:val="24"/>
        </w:rPr>
      </w:pPr>
      <w:r w:rsidRPr="000932B2">
        <w:rPr>
          <w:rFonts w:ascii="Arial" w:hAnsi="Arial" w:cs="Arial"/>
          <w:sz w:val="24"/>
          <w:szCs w:val="24"/>
        </w:rPr>
        <w:tab/>
        <w:t>3. Гибридные растения быстро развиваются и меньше разветвляются. Поэт</w:t>
      </w:r>
      <w:r w:rsidRPr="000932B2">
        <w:rPr>
          <w:rFonts w:ascii="Arial" w:hAnsi="Arial" w:cs="Arial"/>
          <w:sz w:val="24"/>
          <w:szCs w:val="24"/>
        </w:rPr>
        <w:t>о</w:t>
      </w:r>
      <w:r w:rsidRPr="000932B2">
        <w:rPr>
          <w:rFonts w:ascii="Arial" w:hAnsi="Arial" w:cs="Arial"/>
          <w:sz w:val="24"/>
          <w:szCs w:val="24"/>
        </w:rPr>
        <w:t>му норму высева для них можно снижать на 15-20 процентов.</w:t>
      </w:r>
    </w:p>
    <w:p w:rsidR="00172DCF" w:rsidRPr="000932B2" w:rsidRDefault="00172DCF" w:rsidP="00977934">
      <w:pPr>
        <w:widowControl w:val="0"/>
        <w:rPr>
          <w:rFonts w:ascii="Arial" w:hAnsi="Arial" w:cs="Arial"/>
          <w:sz w:val="24"/>
          <w:szCs w:val="24"/>
        </w:rPr>
      </w:pPr>
      <w:r w:rsidRPr="000932B2">
        <w:rPr>
          <w:rFonts w:ascii="Arial" w:hAnsi="Arial" w:cs="Arial"/>
          <w:sz w:val="24"/>
          <w:szCs w:val="24"/>
        </w:rPr>
        <w:tab/>
        <w:t>4. Формирование оптимального баланса макро- и микроэлементного питания полностью компенсирует дополнительные затраты на приобретение гибридного п</w:t>
      </w:r>
      <w:r w:rsidRPr="000932B2">
        <w:rPr>
          <w:rFonts w:ascii="Arial" w:hAnsi="Arial" w:cs="Arial"/>
          <w:sz w:val="24"/>
          <w:szCs w:val="24"/>
        </w:rPr>
        <w:t>о</w:t>
      </w:r>
      <w:r w:rsidRPr="000932B2">
        <w:rPr>
          <w:rFonts w:ascii="Arial" w:hAnsi="Arial" w:cs="Arial"/>
          <w:sz w:val="24"/>
          <w:szCs w:val="24"/>
        </w:rPr>
        <w:t>севного материала по высоким ценам.</w:t>
      </w:r>
    </w:p>
    <w:p w:rsidR="00172DCF" w:rsidRDefault="00172DCF" w:rsidP="00977934">
      <w:pPr>
        <w:widowControl w:val="0"/>
        <w:rPr>
          <w:rFonts w:ascii="Arial" w:hAnsi="Arial" w:cs="Arial"/>
          <w:sz w:val="24"/>
          <w:szCs w:val="24"/>
        </w:rPr>
      </w:pPr>
      <w:r w:rsidRPr="000932B2">
        <w:rPr>
          <w:rFonts w:ascii="Arial" w:hAnsi="Arial" w:cs="Arial"/>
          <w:sz w:val="24"/>
          <w:szCs w:val="24"/>
        </w:rPr>
        <w:tab/>
        <w:t>5. Самое главное, гибриды ярового рапса отличаются технологичностью по высоте растений, количеству, параметрами стручков и дружностью созревания. П</w:t>
      </w:r>
      <w:r w:rsidRPr="000932B2">
        <w:rPr>
          <w:rFonts w:ascii="Arial" w:hAnsi="Arial" w:cs="Arial"/>
          <w:sz w:val="24"/>
          <w:szCs w:val="24"/>
        </w:rPr>
        <w:t>о</w:t>
      </w:r>
      <w:r w:rsidRPr="000932B2">
        <w:rPr>
          <w:rFonts w:ascii="Arial" w:hAnsi="Arial" w:cs="Arial"/>
          <w:sz w:val="24"/>
          <w:szCs w:val="24"/>
        </w:rPr>
        <w:t>этому они пригодны для прямой уборки с экономией ГСМ в 2 раза, что очень важно в условиях экономического кризиса.</w:t>
      </w:r>
    </w:p>
    <w:p w:rsidR="00876DC4" w:rsidRPr="000932B2" w:rsidRDefault="00876DC4" w:rsidP="00977934">
      <w:pPr>
        <w:widowControl w:val="0"/>
        <w:rPr>
          <w:rFonts w:ascii="Arial" w:hAnsi="Arial" w:cs="Arial"/>
          <w:sz w:val="24"/>
          <w:szCs w:val="24"/>
        </w:rPr>
      </w:pPr>
    </w:p>
    <w:p w:rsidR="001B2C00" w:rsidRDefault="00714FF1" w:rsidP="00EC539A">
      <w:pPr>
        <w:spacing w:after="120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</w:t>
      </w:r>
      <w:r w:rsidR="000932B2" w:rsidRPr="000932B2">
        <w:rPr>
          <w:rFonts w:ascii="Arial" w:hAnsi="Arial" w:cs="Arial"/>
          <w:b/>
          <w:sz w:val="24"/>
          <w:szCs w:val="24"/>
        </w:rPr>
        <w:t xml:space="preserve">2. Приобретение </w:t>
      </w:r>
      <w:r w:rsidR="000932B2">
        <w:rPr>
          <w:rFonts w:ascii="Arial" w:hAnsi="Arial" w:cs="Arial"/>
          <w:b/>
          <w:sz w:val="24"/>
          <w:szCs w:val="24"/>
        </w:rPr>
        <w:t>посевного материала</w:t>
      </w:r>
    </w:p>
    <w:p w:rsidR="000932B2" w:rsidRDefault="000932B2" w:rsidP="00977934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Система семеноводства ярового рапса коренным образом отличается от др</w:t>
      </w:r>
      <w:r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>гих сельскохозяйственных культур. Использование второй репродукции ведет к во</w:t>
      </w:r>
      <w:r>
        <w:rPr>
          <w:rFonts w:ascii="Arial" w:hAnsi="Arial" w:cs="Arial"/>
          <w:sz w:val="24"/>
          <w:szCs w:val="24"/>
        </w:rPr>
        <w:t>з</w:t>
      </w:r>
      <w:r>
        <w:rPr>
          <w:rFonts w:ascii="Arial" w:hAnsi="Arial" w:cs="Arial"/>
          <w:sz w:val="24"/>
          <w:szCs w:val="24"/>
        </w:rPr>
        <w:t>растанию в семенах вредных для живого организма эруковой кислоты и глюкозин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латов. Более того, при посеве своих семян урожайность культуры снижается на 25-</w:t>
      </w:r>
      <w:r>
        <w:rPr>
          <w:rFonts w:ascii="Arial" w:hAnsi="Arial" w:cs="Arial"/>
          <w:sz w:val="24"/>
          <w:szCs w:val="24"/>
        </w:rPr>
        <w:lastRenderedPageBreak/>
        <w:t xml:space="preserve">30 процентов (рапс превращается в дикую сурепицу с мелкими семенами). Поэтому, в 2000-2013 гг. семеноводством ярового рапса занимались </w:t>
      </w:r>
      <w:r w:rsidR="00C30765">
        <w:rPr>
          <w:rFonts w:ascii="Arial" w:hAnsi="Arial" w:cs="Arial"/>
          <w:sz w:val="24"/>
          <w:szCs w:val="24"/>
        </w:rPr>
        <w:t>2 организации: ООО ХК «Тетра-Инвест» и ООО «Татрапс», которые централизованно обеспечивали все х</w:t>
      </w:r>
      <w:r w:rsidR="00C30765">
        <w:rPr>
          <w:rFonts w:ascii="Arial" w:hAnsi="Arial" w:cs="Arial"/>
          <w:sz w:val="24"/>
          <w:szCs w:val="24"/>
        </w:rPr>
        <w:t>о</w:t>
      </w:r>
      <w:r w:rsidR="00C30765">
        <w:rPr>
          <w:rFonts w:ascii="Arial" w:hAnsi="Arial" w:cs="Arial"/>
          <w:sz w:val="24"/>
          <w:szCs w:val="24"/>
        </w:rPr>
        <w:t>зяйства инкрустированными высококачественными семенами первой репродукции.</w:t>
      </w:r>
    </w:p>
    <w:p w:rsidR="00C30765" w:rsidRDefault="00C30765" w:rsidP="00977934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связи с уходом с рынка ООО ХК «Тетра-Инвест» многие сельскохозяйстве</w:t>
      </w:r>
      <w:r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ные формирования стали закупать семена в других регионах России, а такие кру</w:t>
      </w:r>
      <w:r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</w:rPr>
        <w:t>ные инвесторы как ООО «Золотой коло</w:t>
      </w:r>
      <w:r w:rsidR="005C38C9">
        <w:rPr>
          <w:rFonts w:ascii="Arial" w:hAnsi="Arial" w:cs="Arial"/>
          <w:sz w:val="24"/>
          <w:szCs w:val="24"/>
        </w:rPr>
        <w:t>с», «Красный Восток-Агро», «Татфонд</w:t>
      </w:r>
      <w:r>
        <w:rPr>
          <w:rFonts w:ascii="Arial" w:hAnsi="Arial" w:cs="Arial"/>
          <w:sz w:val="24"/>
          <w:szCs w:val="24"/>
        </w:rPr>
        <w:t>банк», «Агросила-Групп» и др. пытаются сами наладить семеноводство этой культуры.</w:t>
      </w:r>
    </w:p>
    <w:p w:rsidR="00C30765" w:rsidRDefault="00714FF1" w:rsidP="00977934">
      <w:pPr>
        <w:ind w:firstLine="709"/>
        <w:rPr>
          <w:rFonts w:ascii="Arial" w:hAnsi="Arial" w:cs="Arial"/>
          <w:sz w:val="24"/>
          <w:szCs w:val="24"/>
        </w:rPr>
      </w:pPr>
      <w:r w:rsidRPr="00714FF1">
        <w:rPr>
          <w:rFonts w:ascii="Arial" w:hAnsi="Arial" w:cs="Arial"/>
          <w:sz w:val="24"/>
          <w:szCs w:val="24"/>
        </w:rPr>
        <w:t>Выбор обширен, а качественных семян очень мало. Ответить на вопрос: «у к</w:t>
      </w:r>
      <w:r w:rsidRPr="00714FF1">
        <w:rPr>
          <w:rFonts w:ascii="Arial" w:hAnsi="Arial" w:cs="Arial"/>
          <w:sz w:val="24"/>
          <w:szCs w:val="24"/>
        </w:rPr>
        <w:t>о</w:t>
      </w:r>
      <w:r w:rsidRPr="00714FF1">
        <w:rPr>
          <w:rFonts w:ascii="Arial" w:hAnsi="Arial" w:cs="Arial"/>
          <w:sz w:val="24"/>
          <w:szCs w:val="24"/>
        </w:rPr>
        <w:t>го купить семена?» очень проблематично. В любом случае при покупке семян надо ориентироваться на</w:t>
      </w:r>
      <w:r>
        <w:rPr>
          <w:rFonts w:ascii="Arial" w:hAnsi="Arial" w:cs="Arial"/>
          <w:sz w:val="24"/>
          <w:szCs w:val="24"/>
        </w:rPr>
        <w:t xml:space="preserve"> следующие условия:</w:t>
      </w:r>
    </w:p>
    <w:p w:rsidR="00714FF1" w:rsidRPr="00714FF1" w:rsidRDefault="00714FF1" w:rsidP="00977934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Pr="00714FF1">
        <w:rPr>
          <w:rFonts w:ascii="Arial" w:hAnsi="Arial" w:cs="Arial"/>
          <w:sz w:val="24"/>
          <w:szCs w:val="24"/>
        </w:rPr>
        <w:t>акими протравителями они протравлены</w:t>
      </w:r>
      <w:r w:rsidR="00956F11">
        <w:rPr>
          <w:rFonts w:ascii="Arial" w:hAnsi="Arial" w:cs="Arial"/>
          <w:sz w:val="24"/>
          <w:szCs w:val="24"/>
        </w:rPr>
        <w:t>,</w:t>
      </w:r>
      <w:r w:rsidRPr="00714FF1">
        <w:rPr>
          <w:rFonts w:ascii="Arial" w:hAnsi="Arial" w:cs="Arial"/>
          <w:sz w:val="24"/>
          <w:szCs w:val="24"/>
        </w:rPr>
        <w:t xml:space="preserve"> и какие машины для этого были использованы. Многие семеноводческие хозяйства в качестве протравителя пр</w:t>
      </w:r>
      <w:r w:rsidRPr="00714FF1">
        <w:rPr>
          <w:rFonts w:ascii="Arial" w:hAnsi="Arial" w:cs="Arial"/>
          <w:sz w:val="24"/>
          <w:szCs w:val="24"/>
        </w:rPr>
        <w:t>о</w:t>
      </w:r>
      <w:r w:rsidRPr="00714FF1">
        <w:rPr>
          <w:rFonts w:ascii="Arial" w:hAnsi="Arial" w:cs="Arial"/>
          <w:sz w:val="24"/>
          <w:szCs w:val="24"/>
        </w:rPr>
        <w:t>должают использовать фурадан, к которому вредители давно уже привыкли. Семена должны быть обработаны круйзером, хинуфуром, рапколом или чинуком при помощи импортных протравочных машин (семена рапса мелкие и российские протравочные машины не обеспечивают обволакивание ядом каждого семени в отдельности).</w:t>
      </w:r>
      <w:r>
        <w:rPr>
          <w:rFonts w:ascii="Arial" w:hAnsi="Arial" w:cs="Arial"/>
          <w:sz w:val="24"/>
          <w:szCs w:val="24"/>
        </w:rPr>
        <w:t xml:space="preserve"> Кроме протравителей в состав рабочего раствора должны быть включены микр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удобрительно-стимул</w:t>
      </w:r>
      <w:r w:rsidR="005C38C9">
        <w:rPr>
          <w:rFonts w:ascii="Arial" w:hAnsi="Arial" w:cs="Arial"/>
          <w:sz w:val="24"/>
          <w:szCs w:val="24"/>
        </w:rPr>
        <w:t>ирующий препарат Изагри</w:t>
      </w:r>
      <w:r>
        <w:rPr>
          <w:rFonts w:ascii="Arial" w:hAnsi="Arial" w:cs="Arial"/>
          <w:sz w:val="24"/>
          <w:szCs w:val="24"/>
        </w:rPr>
        <w:t xml:space="preserve"> Форс из расчета 2 л/т семян и фу</w:t>
      </w:r>
      <w:r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г</w:t>
      </w:r>
      <w:r w:rsidR="00956F11">
        <w:rPr>
          <w:rFonts w:ascii="Arial" w:hAnsi="Arial" w:cs="Arial"/>
          <w:sz w:val="24"/>
          <w:szCs w:val="24"/>
        </w:rPr>
        <w:t>ицид против болезней этой культ</w:t>
      </w:r>
      <w:r>
        <w:rPr>
          <w:rFonts w:ascii="Arial" w:hAnsi="Arial" w:cs="Arial"/>
          <w:sz w:val="24"/>
          <w:szCs w:val="24"/>
        </w:rPr>
        <w:t>уры (ТМТД).</w:t>
      </w:r>
    </w:p>
    <w:p w:rsidR="00714FF1" w:rsidRDefault="00956F11" w:rsidP="00977934">
      <w:pPr>
        <w:pStyle w:val="a5"/>
        <w:numPr>
          <w:ilvl w:val="0"/>
          <w:numId w:val="3"/>
        </w:numPr>
        <w:tabs>
          <w:tab w:val="left" w:pos="142"/>
          <w:tab w:val="left" w:pos="993"/>
        </w:tabs>
        <w:ind w:left="0" w:firstLine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Обработка семян должна проводиться за 15-20 дней до посева, чтобы с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ставляющие рабочего раствора проникли во внутрь семян. Инкрустация семян в день посева</w:t>
      </w:r>
      <w:r w:rsidR="00EA44DF">
        <w:rPr>
          <w:rFonts w:ascii="Arial" w:hAnsi="Arial" w:cs="Arial"/>
          <w:sz w:val="24"/>
          <w:szCs w:val="24"/>
        </w:rPr>
        <w:t xml:space="preserve"> недопустима:</w:t>
      </w:r>
      <w:r>
        <w:rPr>
          <w:rFonts w:ascii="Arial" w:hAnsi="Arial" w:cs="Arial"/>
          <w:sz w:val="24"/>
          <w:szCs w:val="24"/>
        </w:rPr>
        <w:t xml:space="preserve"> в случае выпадения осадков микроудобрительно-стимулирующий состав, фунгицид и протравитель смываются с поверхности семян в грунтовые воды.</w:t>
      </w:r>
    </w:p>
    <w:p w:rsidR="00956F11" w:rsidRDefault="00956F11" w:rsidP="00977934">
      <w:pPr>
        <w:pStyle w:val="a5"/>
        <w:numPr>
          <w:ilvl w:val="0"/>
          <w:numId w:val="3"/>
        </w:numPr>
        <w:tabs>
          <w:tab w:val="left" w:pos="142"/>
          <w:tab w:val="left" w:pos="993"/>
        </w:tabs>
        <w:ind w:left="0" w:firstLine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Масса 1000 семян должна быть не менее 3,8-4,0 грамма. В противном сл</w:t>
      </w:r>
      <w:r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>чае практически невозможно отделить мелкие семена сурепицы (1,8-2,2 г/1000 с</w:t>
      </w:r>
      <w:r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>мян) от семян ярового рапса. По  этой при</w:t>
      </w:r>
      <w:r w:rsidR="00EA44DF">
        <w:rPr>
          <w:rFonts w:ascii="Arial" w:hAnsi="Arial" w:cs="Arial"/>
          <w:sz w:val="24"/>
          <w:szCs w:val="24"/>
        </w:rPr>
        <w:t>чине ежегодно теряется до 20-25%</w:t>
      </w:r>
      <w:r>
        <w:rPr>
          <w:rFonts w:ascii="Arial" w:hAnsi="Arial" w:cs="Arial"/>
          <w:sz w:val="24"/>
          <w:szCs w:val="24"/>
        </w:rPr>
        <w:t xml:space="preserve"> ур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жая. Яровая сурепица созревает на 2 недели раньше</w:t>
      </w:r>
      <w:r w:rsidR="006C3B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полностью осыпается к м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менту уборки ярового рапса.</w:t>
      </w:r>
    </w:p>
    <w:p w:rsidR="00956F11" w:rsidRDefault="00956F11" w:rsidP="00977934">
      <w:pPr>
        <w:pStyle w:val="a5"/>
        <w:numPr>
          <w:ilvl w:val="0"/>
          <w:numId w:val="3"/>
        </w:numPr>
        <w:tabs>
          <w:tab w:val="left" w:pos="142"/>
          <w:tab w:val="left" w:pos="993"/>
        </w:tabs>
        <w:ind w:left="0" w:firstLine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Посевной материал ярового рапса должен соответствовать ГОСТу 52325-2005:</w:t>
      </w:r>
    </w:p>
    <w:p w:rsidR="00956F11" w:rsidRDefault="00956F11" w:rsidP="00977934">
      <w:pPr>
        <w:pStyle w:val="a5"/>
        <w:tabs>
          <w:tab w:val="left" w:pos="142"/>
          <w:tab w:val="left" w:pos="993"/>
        </w:tabs>
        <w:ind w:left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сортовая чистота (или типичность) – 99,6%;</w:t>
      </w:r>
    </w:p>
    <w:p w:rsidR="00956F11" w:rsidRDefault="00956F11" w:rsidP="00977934">
      <w:pPr>
        <w:pStyle w:val="a5"/>
        <w:tabs>
          <w:tab w:val="left" w:pos="142"/>
          <w:tab w:val="left" w:pos="993"/>
        </w:tabs>
        <w:ind w:left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чистота семян – 98%;</w:t>
      </w:r>
    </w:p>
    <w:p w:rsidR="00956F11" w:rsidRDefault="00956F11" w:rsidP="00977934">
      <w:pPr>
        <w:pStyle w:val="a5"/>
        <w:tabs>
          <w:tab w:val="left" w:pos="142"/>
          <w:tab w:val="left" w:pos="993"/>
        </w:tabs>
        <w:ind w:left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4699C">
        <w:rPr>
          <w:rFonts w:ascii="Arial" w:hAnsi="Arial" w:cs="Arial"/>
          <w:sz w:val="24"/>
          <w:szCs w:val="24"/>
        </w:rPr>
        <w:t>влажность – 10%;</w:t>
      </w:r>
    </w:p>
    <w:p w:rsidR="00B4699C" w:rsidRDefault="00B4699C" w:rsidP="00977934">
      <w:pPr>
        <w:pStyle w:val="a5"/>
        <w:tabs>
          <w:tab w:val="left" w:pos="142"/>
          <w:tab w:val="left" w:pos="993"/>
        </w:tabs>
        <w:ind w:left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содержание семян других масличных растений не более 120</w:t>
      </w:r>
      <w:r w:rsidR="00EA44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шт./кг;</w:t>
      </w:r>
    </w:p>
    <w:p w:rsidR="00B4699C" w:rsidRDefault="00B4699C" w:rsidP="00977934">
      <w:pPr>
        <w:pStyle w:val="a5"/>
        <w:tabs>
          <w:tab w:val="left" w:pos="142"/>
          <w:tab w:val="left" w:pos="993"/>
        </w:tabs>
        <w:ind w:left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содержание семян сорных растений не более 80</w:t>
      </w:r>
      <w:r w:rsidR="00EA44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шт./кг;</w:t>
      </w:r>
    </w:p>
    <w:p w:rsidR="00B4699C" w:rsidRDefault="00B4699C" w:rsidP="00977934">
      <w:pPr>
        <w:pStyle w:val="a5"/>
        <w:tabs>
          <w:tab w:val="left" w:pos="142"/>
          <w:tab w:val="left" w:pos="993"/>
        </w:tabs>
        <w:ind w:left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лабораторная всхожесть не менее 90 процентов.</w:t>
      </w:r>
    </w:p>
    <w:p w:rsidR="00B4699C" w:rsidRDefault="00B4699C" w:rsidP="00977934">
      <w:pPr>
        <w:pStyle w:val="a5"/>
        <w:tabs>
          <w:tab w:val="left" w:pos="142"/>
          <w:tab w:val="left" w:pos="993"/>
        </w:tabs>
        <w:ind w:left="709"/>
        <w:contextualSpacing w:val="0"/>
        <w:rPr>
          <w:rFonts w:ascii="Arial" w:hAnsi="Arial" w:cs="Arial"/>
          <w:sz w:val="24"/>
          <w:szCs w:val="24"/>
        </w:rPr>
      </w:pPr>
    </w:p>
    <w:p w:rsidR="00B4699C" w:rsidRDefault="00B4699C" w:rsidP="00977934">
      <w:pPr>
        <w:pStyle w:val="a5"/>
        <w:tabs>
          <w:tab w:val="left" w:pos="142"/>
          <w:tab w:val="left" w:pos="993"/>
        </w:tabs>
        <w:ind w:left="709"/>
        <w:contextualSpacing w:val="0"/>
        <w:rPr>
          <w:rFonts w:ascii="Arial" w:hAnsi="Arial" w:cs="Arial"/>
          <w:i/>
          <w:sz w:val="24"/>
          <w:szCs w:val="24"/>
        </w:rPr>
      </w:pPr>
      <w:r w:rsidRPr="00B4699C">
        <w:rPr>
          <w:rFonts w:ascii="Arial" w:hAnsi="Arial" w:cs="Arial"/>
          <w:i/>
          <w:sz w:val="24"/>
          <w:szCs w:val="24"/>
        </w:rPr>
        <w:t xml:space="preserve">Примечание: </w:t>
      </w:r>
      <w:r>
        <w:rPr>
          <w:rFonts w:ascii="Arial" w:hAnsi="Arial" w:cs="Arial"/>
          <w:i/>
          <w:sz w:val="24"/>
          <w:szCs w:val="24"/>
        </w:rPr>
        <w:t>в посевном материале не допускается наличие семян кара</w:t>
      </w:r>
      <w:r>
        <w:rPr>
          <w:rFonts w:ascii="Arial" w:hAnsi="Arial" w:cs="Arial"/>
          <w:i/>
          <w:sz w:val="24"/>
          <w:szCs w:val="24"/>
        </w:rPr>
        <w:t>н</w:t>
      </w:r>
      <w:r>
        <w:rPr>
          <w:rFonts w:ascii="Arial" w:hAnsi="Arial" w:cs="Arial"/>
          <w:i/>
          <w:sz w:val="24"/>
          <w:szCs w:val="24"/>
        </w:rPr>
        <w:t>тинных сорняков, вредителей и болезней в соответствии с перечнем, у</w:t>
      </w:r>
      <w:r>
        <w:rPr>
          <w:rFonts w:ascii="Arial" w:hAnsi="Arial" w:cs="Arial"/>
          <w:i/>
          <w:sz w:val="24"/>
          <w:szCs w:val="24"/>
        </w:rPr>
        <w:t>т</w:t>
      </w:r>
      <w:r>
        <w:rPr>
          <w:rFonts w:ascii="Arial" w:hAnsi="Arial" w:cs="Arial"/>
          <w:i/>
          <w:sz w:val="24"/>
          <w:szCs w:val="24"/>
        </w:rPr>
        <w:t>вержденным в установленном порядке.</w:t>
      </w:r>
    </w:p>
    <w:p w:rsidR="00B4699C" w:rsidRPr="00B4699C" w:rsidRDefault="00B4699C" w:rsidP="00977934">
      <w:pPr>
        <w:spacing w:before="120"/>
        <w:ind w:firstLine="357"/>
        <w:jc w:val="center"/>
        <w:rPr>
          <w:rFonts w:ascii="Arial" w:hAnsi="Arial" w:cs="Arial"/>
          <w:b/>
          <w:sz w:val="24"/>
          <w:szCs w:val="24"/>
        </w:rPr>
      </w:pPr>
      <w:r w:rsidRPr="00B4699C">
        <w:rPr>
          <w:rFonts w:ascii="Arial" w:hAnsi="Arial" w:cs="Arial"/>
          <w:b/>
          <w:i/>
          <w:sz w:val="24"/>
          <w:szCs w:val="24"/>
        </w:rPr>
        <w:t xml:space="preserve">2.3. </w:t>
      </w:r>
      <w:r w:rsidRPr="00B4699C">
        <w:rPr>
          <w:rFonts w:ascii="Arial" w:hAnsi="Arial" w:cs="Arial"/>
          <w:b/>
          <w:sz w:val="24"/>
          <w:szCs w:val="24"/>
        </w:rPr>
        <w:t>Выбор предшественника и пространственная изоляция</w:t>
      </w:r>
    </w:p>
    <w:p w:rsidR="00B4699C" w:rsidRPr="00B4699C" w:rsidRDefault="00B4699C" w:rsidP="00977934">
      <w:pPr>
        <w:ind w:firstLine="357"/>
        <w:rPr>
          <w:rFonts w:ascii="Arial" w:hAnsi="Arial" w:cs="Arial"/>
          <w:sz w:val="24"/>
          <w:szCs w:val="24"/>
        </w:rPr>
      </w:pPr>
      <w:r w:rsidRPr="00B4699C">
        <w:rPr>
          <w:rFonts w:ascii="Arial" w:hAnsi="Arial" w:cs="Arial"/>
          <w:sz w:val="24"/>
          <w:szCs w:val="24"/>
        </w:rPr>
        <w:t>Лучшими предшественниками для ярового рапса являются озимые зерновые культуры, размещенные по чистому пару, однолетние травы и как исключение яр</w:t>
      </w:r>
      <w:r w:rsidRPr="00B4699C">
        <w:rPr>
          <w:rFonts w:ascii="Arial" w:hAnsi="Arial" w:cs="Arial"/>
          <w:sz w:val="24"/>
          <w:szCs w:val="24"/>
        </w:rPr>
        <w:t>о</w:t>
      </w:r>
      <w:r w:rsidRPr="00B4699C">
        <w:rPr>
          <w:rFonts w:ascii="Arial" w:hAnsi="Arial" w:cs="Arial"/>
          <w:sz w:val="24"/>
          <w:szCs w:val="24"/>
        </w:rPr>
        <w:t>вые зерновые со следующим чередованием сельскохозяйственных культур:</w:t>
      </w:r>
    </w:p>
    <w:p w:rsidR="00B4699C" w:rsidRPr="00B4699C" w:rsidRDefault="00B4699C" w:rsidP="00977934">
      <w:pPr>
        <w:numPr>
          <w:ilvl w:val="0"/>
          <w:numId w:val="4"/>
        </w:numPr>
        <w:ind w:left="567" w:hanging="207"/>
        <w:rPr>
          <w:rFonts w:ascii="Arial" w:hAnsi="Arial" w:cs="Arial"/>
          <w:sz w:val="24"/>
          <w:szCs w:val="24"/>
        </w:rPr>
      </w:pPr>
      <w:r w:rsidRPr="00B4699C">
        <w:rPr>
          <w:rFonts w:ascii="Arial" w:hAnsi="Arial" w:cs="Arial"/>
          <w:sz w:val="24"/>
          <w:szCs w:val="24"/>
        </w:rPr>
        <w:t>Чистый пар</w:t>
      </w:r>
      <w:r w:rsidRPr="00B4699C">
        <w:rPr>
          <w:rFonts w:ascii="Arial" w:hAnsi="Arial" w:cs="Arial"/>
          <w:sz w:val="24"/>
          <w:szCs w:val="24"/>
        </w:rPr>
        <w:tab/>
      </w:r>
      <w:r w:rsidRPr="00B4699C">
        <w:rPr>
          <w:rFonts w:ascii="Arial" w:hAnsi="Arial" w:cs="Arial"/>
          <w:sz w:val="24"/>
          <w:szCs w:val="24"/>
        </w:rPr>
        <w:tab/>
        <w:t>1. Одн. травы</w:t>
      </w:r>
    </w:p>
    <w:p w:rsidR="00B4699C" w:rsidRPr="00B4699C" w:rsidRDefault="00B4699C" w:rsidP="00977934">
      <w:pPr>
        <w:numPr>
          <w:ilvl w:val="0"/>
          <w:numId w:val="4"/>
        </w:numPr>
        <w:ind w:left="567" w:hanging="207"/>
        <w:rPr>
          <w:rFonts w:ascii="Arial" w:hAnsi="Arial" w:cs="Arial"/>
          <w:sz w:val="24"/>
          <w:szCs w:val="24"/>
        </w:rPr>
      </w:pPr>
      <w:r w:rsidRPr="00B4699C">
        <w:rPr>
          <w:rFonts w:ascii="Arial" w:hAnsi="Arial" w:cs="Arial"/>
          <w:sz w:val="24"/>
          <w:szCs w:val="24"/>
        </w:rPr>
        <w:t>Оз. рожь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4699C">
        <w:rPr>
          <w:rFonts w:ascii="Arial" w:hAnsi="Arial" w:cs="Arial"/>
          <w:sz w:val="24"/>
          <w:szCs w:val="24"/>
        </w:rPr>
        <w:t>2. Оз. рожь</w:t>
      </w:r>
    </w:p>
    <w:p w:rsidR="00B4699C" w:rsidRPr="00B4699C" w:rsidRDefault="00B4699C" w:rsidP="00977934">
      <w:pPr>
        <w:numPr>
          <w:ilvl w:val="0"/>
          <w:numId w:val="4"/>
        </w:numPr>
        <w:ind w:left="567" w:hanging="207"/>
        <w:rPr>
          <w:rFonts w:ascii="Arial" w:hAnsi="Arial" w:cs="Arial"/>
          <w:sz w:val="24"/>
          <w:szCs w:val="24"/>
        </w:rPr>
      </w:pPr>
      <w:r w:rsidRPr="00B4699C">
        <w:rPr>
          <w:rFonts w:ascii="Arial" w:hAnsi="Arial" w:cs="Arial"/>
          <w:sz w:val="24"/>
          <w:szCs w:val="24"/>
        </w:rPr>
        <w:t>Яр. рапс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4699C">
        <w:rPr>
          <w:rFonts w:ascii="Arial" w:hAnsi="Arial" w:cs="Arial"/>
          <w:sz w:val="24"/>
          <w:szCs w:val="24"/>
        </w:rPr>
        <w:t>3. Яр. рапс</w:t>
      </w:r>
    </w:p>
    <w:p w:rsidR="00B4699C" w:rsidRPr="00B4699C" w:rsidRDefault="00B4699C" w:rsidP="00977934">
      <w:pPr>
        <w:numPr>
          <w:ilvl w:val="0"/>
          <w:numId w:val="4"/>
        </w:numPr>
        <w:ind w:left="567" w:hanging="207"/>
        <w:rPr>
          <w:rFonts w:ascii="Arial" w:hAnsi="Arial" w:cs="Arial"/>
          <w:sz w:val="24"/>
          <w:szCs w:val="24"/>
        </w:rPr>
      </w:pPr>
      <w:r w:rsidRPr="00B4699C">
        <w:rPr>
          <w:rFonts w:ascii="Arial" w:hAnsi="Arial" w:cs="Arial"/>
          <w:sz w:val="24"/>
          <w:szCs w:val="24"/>
        </w:rPr>
        <w:t>Яр. пшеница</w:t>
      </w:r>
      <w:r w:rsidRPr="00B4699C">
        <w:rPr>
          <w:rFonts w:ascii="Arial" w:hAnsi="Arial" w:cs="Arial"/>
          <w:sz w:val="24"/>
          <w:szCs w:val="24"/>
        </w:rPr>
        <w:tab/>
      </w:r>
      <w:r w:rsidRPr="00B4699C">
        <w:rPr>
          <w:rFonts w:ascii="Arial" w:hAnsi="Arial" w:cs="Arial"/>
          <w:sz w:val="24"/>
          <w:szCs w:val="24"/>
        </w:rPr>
        <w:tab/>
        <w:t>4. Оз. пшеница</w:t>
      </w:r>
    </w:p>
    <w:p w:rsidR="00B4699C" w:rsidRPr="00B4699C" w:rsidRDefault="00B4699C" w:rsidP="00977934">
      <w:pPr>
        <w:numPr>
          <w:ilvl w:val="0"/>
          <w:numId w:val="4"/>
        </w:numPr>
        <w:ind w:left="567" w:hanging="20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Зернобобовые</w:t>
      </w:r>
      <w:r>
        <w:rPr>
          <w:rFonts w:ascii="Arial" w:hAnsi="Arial" w:cs="Arial"/>
          <w:sz w:val="24"/>
          <w:szCs w:val="24"/>
        </w:rPr>
        <w:tab/>
      </w:r>
      <w:r w:rsidRPr="00B4699C">
        <w:rPr>
          <w:rFonts w:ascii="Arial" w:hAnsi="Arial" w:cs="Arial"/>
          <w:sz w:val="24"/>
          <w:szCs w:val="24"/>
        </w:rPr>
        <w:t>5. Пропашные</w:t>
      </w:r>
    </w:p>
    <w:p w:rsidR="00B4699C" w:rsidRPr="00B4699C" w:rsidRDefault="00B4699C" w:rsidP="00977934">
      <w:pPr>
        <w:numPr>
          <w:ilvl w:val="0"/>
          <w:numId w:val="4"/>
        </w:numPr>
        <w:ind w:left="567" w:hanging="20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Озимые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4699C">
        <w:rPr>
          <w:rFonts w:ascii="Arial" w:hAnsi="Arial" w:cs="Arial"/>
          <w:sz w:val="24"/>
          <w:szCs w:val="24"/>
        </w:rPr>
        <w:t>6. Зернобобовые</w:t>
      </w:r>
    </w:p>
    <w:p w:rsidR="00B4699C" w:rsidRPr="00B4699C" w:rsidRDefault="00B4699C" w:rsidP="00977934">
      <w:pPr>
        <w:widowControl w:val="0"/>
        <w:numPr>
          <w:ilvl w:val="0"/>
          <w:numId w:val="4"/>
        </w:numPr>
        <w:ind w:left="567" w:hanging="2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Ячмень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4699C">
        <w:rPr>
          <w:rFonts w:ascii="Arial" w:hAnsi="Arial" w:cs="Arial"/>
          <w:sz w:val="24"/>
          <w:szCs w:val="24"/>
        </w:rPr>
        <w:t>7. Ячмень</w:t>
      </w:r>
    </w:p>
    <w:p w:rsidR="00B4699C" w:rsidRPr="00B4699C" w:rsidRDefault="00B4699C" w:rsidP="00977934">
      <w:pPr>
        <w:numPr>
          <w:ilvl w:val="0"/>
          <w:numId w:val="4"/>
        </w:numPr>
        <w:ind w:left="567" w:hanging="207"/>
        <w:rPr>
          <w:rFonts w:ascii="Arial" w:hAnsi="Arial" w:cs="Arial"/>
          <w:sz w:val="24"/>
          <w:szCs w:val="24"/>
        </w:rPr>
      </w:pPr>
      <w:r w:rsidRPr="00B4699C">
        <w:rPr>
          <w:rFonts w:ascii="Arial" w:hAnsi="Arial" w:cs="Arial"/>
          <w:sz w:val="24"/>
          <w:szCs w:val="24"/>
        </w:rPr>
        <w:t>Овес</w:t>
      </w:r>
      <w:r w:rsidRPr="00B4699C">
        <w:rPr>
          <w:rFonts w:ascii="Arial" w:hAnsi="Arial" w:cs="Arial"/>
          <w:sz w:val="24"/>
          <w:szCs w:val="24"/>
        </w:rPr>
        <w:tab/>
      </w:r>
      <w:r w:rsidRPr="00B4699C">
        <w:rPr>
          <w:rFonts w:ascii="Arial" w:hAnsi="Arial" w:cs="Arial"/>
          <w:sz w:val="24"/>
          <w:szCs w:val="24"/>
        </w:rPr>
        <w:tab/>
      </w:r>
      <w:r w:rsidRPr="00B4699C">
        <w:rPr>
          <w:rFonts w:ascii="Arial" w:hAnsi="Arial" w:cs="Arial"/>
          <w:sz w:val="24"/>
          <w:szCs w:val="24"/>
        </w:rPr>
        <w:tab/>
        <w:t>8. Овес</w:t>
      </w:r>
    </w:p>
    <w:p w:rsidR="00B4699C" w:rsidRDefault="00B4699C" w:rsidP="00977934">
      <w:pPr>
        <w:spacing w:before="120"/>
        <w:ind w:firstLine="357"/>
        <w:rPr>
          <w:rFonts w:ascii="Arial" w:hAnsi="Arial" w:cs="Arial"/>
          <w:sz w:val="24"/>
          <w:szCs w:val="24"/>
        </w:rPr>
      </w:pPr>
      <w:r w:rsidRPr="00B4699C">
        <w:rPr>
          <w:rFonts w:ascii="Arial" w:hAnsi="Arial" w:cs="Arial"/>
          <w:sz w:val="24"/>
          <w:szCs w:val="24"/>
        </w:rPr>
        <w:t xml:space="preserve">Нельзя размещать яровой рапс в свекловичном севообороте и после бобовых многолетних трав. Не рекомендуется возвращать культуру на прежнее место раньше чем через 4 года. Пространственная изоляция от прошлогодних посевов должна быть более </w:t>
      </w:r>
      <w:smartTag w:uri="urn:schemas-microsoft-com:office:smarttags" w:element="metricconverter">
        <w:smartTagPr>
          <w:attr w:name="ProductID" w:val="2,5 км"/>
        </w:smartTagPr>
        <w:r w:rsidRPr="00B4699C">
          <w:rPr>
            <w:rFonts w:ascii="Arial" w:hAnsi="Arial" w:cs="Arial"/>
            <w:sz w:val="24"/>
            <w:szCs w:val="24"/>
          </w:rPr>
          <w:t>2,5 км</w:t>
        </w:r>
      </w:smartTag>
      <w:r w:rsidRPr="00B4699C">
        <w:rPr>
          <w:rFonts w:ascii="Arial" w:hAnsi="Arial" w:cs="Arial"/>
          <w:sz w:val="24"/>
          <w:szCs w:val="24"/>
        </w:rPr>
        <w:t>.</w:t>
      </w:r>
    </w:p>
    <w:p w:rsidR="00844F10" w:rsidRPr="00EC539A" w:rsidRDefault="00844F10" w:rsidP="00977934">
      <w:pPr>
        <w:spacing w:before="120"/>
        <w:ind w:firstLine="357"/>
        <w:jc w:val="center"/>
        <w:rPr>
          <w:rFonts w:ascii="Arial" w:hAnsi="Arial" w:cs="Arial"/>
          <w:b/>
          <w:sz w:val="24"/>
          <w:szCs w:val="24"/>
        </w:rPr>
      </w:pPr>
      <w:r w:rsidRPr="00EC539A">
        <w:rPr>
          <w:rFonts w:ascii="Arial" w:hAnsi="Arial" w:cs="Arial"/>
          <w:b/>
          <w:sz w:val="24"/>
          <w:szCs w:val="24"/>
        </w:rPr>
        <w:t>2.4</w:t>
      </w:r>
      <w:r w:rsidR="00EC539A" w:rsidRPr="00EC539A">
        <w:rPr>
          <w:rFonts w:ascii="Arial" w:hAnsi="Arial" w:cs="Arial"/>
          <w:b/>
          <w:sz w:val="24"/>
          <w:szCs w:val="24"/>
        </w:rPr>
        <w:t>.</w:t>
      </w:r>
      <w:r w:rsidRPr="00EC539A">
        <w:rPr>
          <w:rFonts w:ascii="Arial" w:hAnsi="Arial" w:cs="Arial"/>
          <w:b/>
          <w:sz w:val="24"/>
          <w:szCs w:val="24"/>
        </w:rPr>
        <w:t xml:space="preserve"> Основные задачи подготовки почвы</w:t>
      </w:r>
    </w:p>
    <w:p w:rsidR="00844F10" w:rsidRPr="00EC539A" w:rsidRDefault="00844F10" w:rsidP="00977934">
      <w:pPr>
        <w:ind w:firstLine="357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Обработка почвы должна обеспечить: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– глубокое рыхление пахотного слоя, чтобы создать хорошие условия для пр</w:t>
      </w:r>
      <w:r w:rsidRPr="00EC539A">
        <w:rPr>
          <w:rFonts w:ascii="Arial" w:hAnsi="Arial" w:cs="Arial"/>
          <w:sz w:val="24"/>
          <w:szCs w:val="24"/>
        </w:rPr>
        <w:t>о</w:t>
      </w:r>
      <w:r w:rsidRPr="00EC539A">
        <w:rPr>
          <w:rFonts w:ascii="Arial" w:hAnsi="Arial" w:cs="Arial"/>
          <w:sz w:val="24"/>
          <w:szCs w:val="24"/>
        </w:rPr>
        <w:t>никновения корней в пахотный и подпахотные горизонты почвы (корни рапса не сп</w:t>
      </w:r>
      <w:r w:rsidRPr="00EC539A">
        <w:rPr>
          <w:rFonts w:ascii="Arial" w:hAnsi="Arial" w:cs="Arial"/>
          <w:sz w:val="24"/>
          <w:szCs w:val="24"/>
        </w:rPr>
        <w:t>о</w:t>
      </w:r>
      <w:r w:rsidRPr="00EC539A">
        <w:rPr>
          <w:rFonts w:ascii="Arial" w:hAnsi="Arial" w:cs="Arial"/>
          <w:sz w:val="24"/>
          <w:szCs w:val="24"/>
        </w:rPr>
        <w:t xml:space="preserve">собны проникать через уплотненный слой почвы); 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– провоцирование сорняков и падалицы предшественника к прорастанию и п</w:t>
      </w:r>
      <w:r w:rsidRPr="00EC539A">
        <w:rPr>
          <w:rFonts w:ascii="Arial" w:hAnsi="Arial" w:cs="Arial"/>
          <w:sz w:val="24"/>
          <w:szCs w:val="24"/>
        </w:rPr>
        <w:t>о</w:t>
      </w:r>
      <w:r w:rsidRPr="00EC539A">
        <w:rPr>
          <w:rFonts w:ascii="Arial" w:hAnsi="Arial" w:cs="Arial"/>
          <w:sz w:val="24"/>
          <w:szCs w:val="24"/>
        </w:rPr>
        <w:t>следующее их уничтожение в процессе осенней культивации;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– накопление и сохранение почвенной влаги, поглощение почвой осадков</w:t>
      </w:r>
      <w:r w:rsidR="00EC539A" w:rsidRPr="00EC539A">
        <w:rPr>
          <w:rFonts w:ascii="Arial" w:hAnsi="Arial" w:cs="Arial"/>
          <w:sz w:val="24"/>
          <w:szCs w:val="24"/>
        </w:rPr>
        <w:t>. Надо всегда помнить,</w:t>
      </w:r>
      <w:r w:rsidRPr="00EC539A">
        <w:rPr>
          <w:rFonts w:ascii="Arial" w:hAnsi="Arial" w:cs="Arial"/>
          <w:sz w:val="24"/>
          <w:szCs w:val="24"/>
        </w:rPr>
        <w:t xml:space="preserve"> что лимитирующим фактором в Татарстане является влагообесп</w:t>
      </w:r>
      <w:r w:rsidRPr="00EC539A">
        <w:rPr>
          <w:rFonts w:ascii="Arial" w:hAnsi="Arial" w:cs="Arial"/>
          <w:sz w:val="24"/>
          <w:szCs w:val="24"/>
        </w:rPr>
        <w:t>е</w:t>
      </w:r>
      <w:r w:rsidRPr="00EC539A">
        <w:rPr>
          <w:rFonts w:ascii="Arial" w:hAnsi="Arial" w:cs="Arial"/>
          <w:sz w:val="24"/>
          <w:szCs w:val="24"/>
        </w:rPr>
        <w:t>ченность;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– достаточно ровную поверхность почвы для качественного посева рапса.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</w:p>
    <w:p w:rsidR="00844F10" w:rsidRPr="00EC539A" w:rsidRDefault="00844F10" w:rsidP="00977934">
      <w:pPr>
        <w:ind w:firstLine="360"/>
        <w:jc w:val="center"/>
        <w:rPr>
          <w:rFonts w:ascii="Arial" w:hAnsi="Arial" w:cs="Arial"/>
          <w:b/>
          <w:sz w:val="24"/>
          <w:szCs w:val="24"/>
        </w:rPr>
      </w:pPr>
      <w:r w:rsidRPr="00EC539A">
        <w:rPr>
          <w:rFonts w:ascii="Arial" w:hAnsi="Arial" w:cs="Arial"/>
          <w:b/>
          <w:sz w:val="24"/>
          <w:szCs w:val="24"/>
        </w:rPr>
        <w:t>2.5. Технология подготовки почвы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В связи с вышеизложенным, обработку почвы рекомендуется провести по сл</w:t>
      </w:r>
      <w:r w:rsidRPr="00EC539A">
        <w:rPr>
          <w:rFonts w:ascii="Arial" w:hAnsi="Arial" w:cs="Arial"/>
          <w:sz w:val="24"/>
          <w:szCs w:val="24"/>
        </w:rPr>
        <w:t>е</w:t>
      </w:r>
      <w:r w:rsidRPr="00EC539A">
        <w:rPr>
          <w:rFonts w:ascii="Arial" w:hAnsi="Arial" w:cs="Arial"/>
          <w:sz w:val="24"/>
          <w:szCs w:val="24"/>
        </w:rPr>
        <w:t>дующей технологии: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 xml:space="preserve">– глубокая основная обработка почвы по типу обработки </w:t>
      </w:r>
      <w:r w:rsidR="00576A41">
        <w:rPr>
          <w:rFonts w:ascii="Arial" w:hAnsi="Arial" w:cs="Arial"/>
          <w:sz w:val="24"/>
          <w:szCs w:val="24"/>
        </w:rPr>
        <w:t>под сахарную свеклу</w:t>
      </w:r>
      <w:r w:rsidRPr="00EC539A">
        <w:rPr>
          <w:rFonts w:ascii="Arial" w:hAnsi="Arial" w:cs="Arial"/>
          <w:sz w:val="24"/>
          <w:szCs w:val="24"/>
        </w:rPr>
        <w:t xml:space="preserve">, а не поверхностная </w:t>
      </w:r>
      <w:r w:rsidR="009171B9" w:rsidRPr="00EC539A">
        <w:rPr>
          <w:rFonts w:ascii="Arial" w:hAnsi="Arial" w:cs="Arial"/>
          <w:sz w:val="24"/>
          <w:szCs w:val="24"/>
        </w:rPr>
        <w:t>как под зерновые культуры</w:t>
      </w:r>
      <w:r w:rsidRPr="00EC539A">
        <w:rPr>
          <w:rFonts w:ascii="Arial" w:hAnsi="Arial" w:cs="Arial"/>
          <w:sz w:val="24"/>
          <w:szCs w:val="24"/>
        </w:rPr>
        <w:t>;</w:t>
      </w:r>
    </w:p>
    <w:p w:rsidR="00844F10" w:rsidRPr="00EC539A" w:rsidRDefault="00844F10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– осенняя культивация для уничтожения сорняков, что исключает гербицидную обработку в период вегетации;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 xml:space="preserve">– закрытие влаги </w:t>
      </w:r>
      <w:r w:rsidR="009171B9" w:rsidRPr="00EC539A">
        <w:rPr>
          <w:rFonts w:ascii="Arial" w:hAnsi="Arial" w:cs="Arial"/>
          <w:sz w:val="24"/>
          <w:szCs w:val="24"/>
        </w:rPr>
        <w:t xml:space="preserve">при посерении гребней </w:t>
      </w:r>
      <w:r w:rsidRPr="00EC539A">
        <w:rPr>
          <w:rFonts w:ascii="Arial" w:hAnsi="Arial" w:cs="Arial"/>
          <w:sz w:val="24"/>
          <w:szCs w:val="24"/>
        </w:rPr>
        <w:t>в 2 следа с одновременным шлейфов</w:t>
      </w:r>
      <w:r w:rsidRPr="00EC539A">
        <w:rPr>
          <w:rFonts w:ascii="Arial" w:hAnsi="Arial" w:cs="Arial"/>
          <w:sz w:val="24"/>
          <w:szCs w:val="24"/>
        </w:rPr>
        <w:t>а</w:t>
      </w:r>
      <w:r w:rsidRPr="00EC539A">
        <w:rPr>
          <w:rFonts w:ascii="Arial" w:hAnsi="Arial" w:cs="Arial"/>
          <w:sz w:val="24"/>
          <w:szCs w:val="24"/>
        </w:rPr>
        <w:t>нием;</w:t>
      </w:r>
    </w:p>
    <w:p w:rsidR="00844F10" w:rsidRPr="00EC539A" w:rsidRDefault="00844F10" w:rsidP="00977934">
      <w:pPr>
        <w:widowControl w:val="0"/>
        <w:ind w:firstLine="357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– внесение минеральных удобрений;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– дополнительное выравнивание почвы тяжелыми зубовыми боронами в два следа;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 xml:space="preserve">– предпосевная культивация при помощи </w:t>
      </w:r>
      <w:r w:rsidRPr="00576A41">
        <w:rPr>
          <w:rFonts w:ascii="Arial" w:hAnsi="Arial" w:cs="Arial"/>
          <w:sz w:val="24"/>
          <w:szCs w:val="24"/>
        </w:rPr>
        <w:t>КБМ-15</w:t>
      </w:r>
      <w:r w:rsidR="009171B9" w:rsidRPr="00576A41">
        <w:rPr>
          <w:rFonts w:ascii="Arial" w:hAnsi="Arial" w:cs="Arial"/>
          <w:sz w:val="24"/>
          <w:szCs w:val="24"/>
        </w:rPr>
        <w:t>, ВНИСР-1,УСМК-5,4</w:t>
      </w:r>
      <w:r w:rsidR="009171B9" w:rsidRPr="00EC539A">
        <w:rPr>
          <w:rFonts w:ascii="Arial" w:hAnsi="Arial" w:cs="Arial"/>
          <w:sz w:val="24"/>
          <w:szCs w:val="24"/>
        </w:rPr>
        <w:t xml:space="preserve"> и др., кот</w:t>
      </w:r>
      <w:r w:rsidR="009171B9" w:rsidRPr="00EC539A">
        <w:rPr>
          <w:rFonts w:ascii="Arial" w:hAnsi="Arial" w:cs="Arial"/>
          <w:sz w:val="24"/>
          <w:szCs w:val="24"/>
        </w:rPr>
        <w:t>о</w:t>
      </w:r>
      <w:r w:rsidR="009171B9" w:rsidRPr="00EC539A">
        <w:rPr>
          <w:rFonts w:ascii="Arial" w:hAnsi="Arial" w:cs="Arial"/>
          <w:sz w:val="24"/>
          <w:szCs w:val="24"/>
        </w:rPr>
        <w:t>рые еще раз выравнивают почву, активно уничтожаю</w:t>
      </w:r>
      <w:r w:rsidRPr="00EC539A">
        <w:rPr>
          <w:rFonts w:ascii="Arial" w:hAnsi="Arial" w:cs="Arial"/>
          <w:sz w:val="24"/>
          <w:szCs w:val="24"/>
        </w:rPr>
        <w:t>т сорняки, прово</w:t>
      </w:r>
      <w:r w:rsidR="009171B9" w:rsidRPr="00EC539A">
        <w:rPr>
          <w:rFonts w:ascii="Arial" w:hAnsi="Arial" w:cs="Arial"/>
          <w:sz w:val="24"/>
          <w:szCs w:val="24"/>
        </w:rPr>
        <w:t>дя</w:t>
      </w:r>
      <w:r w:rsidRPr="00EC539A">
        <w:rPr>
          <w:rFonts w:ascii="Arial" w:hAnsi="Arial" w:cs="Arial"/>
          <w:sz w:val="24"/>
          <w:szCs w:val="24"/>
        </w:rPr>
        <w:t>т предпосе</w:t>
      </w:r>
      <w:r w:rsidRPr="00EC539A">
        <w:rPr>
          <w:rFonts w:ascii="Arial" w:hAnsi="Arial" w:cs="Arial"/>
          <w:sz w:val="24"/>
          <w:szCs w:val="24"/>
        </w:rPr>
        <w:t>в</w:t>
      </w:r>
      <w:r w:rsidRPr="00EC539A">
        <w:rPr>
          <w:rFonts w:ascii="Arial" w:hAnsi="Arial" w:cs="Arial"/>
          <w:sz w:val="24"/>
          <w:szCs w:val="24"/>
        </w:rPr>
        <w:t>ное уплотнение, оставляя после себя ровное поле</w:t>
      </w:r>
      <w:r w:rsidR="009171B9" w:rsidRPr="00EC539A">
        <w:rPr>
          <w:rFonts w:ascii="Arial" w:hAnsi="Arial" w:cs="Arial"/>
          <w:sz w:val="24"/>
          <w:szCs w:val="24"/>
        </w:rPr>
        <w:t>;</w:t>
      </w:r>
      <w:r w:rsidRPr="00EC539A">
        <w:rPr>
          <w:rFonts w:ascii="Arial" w:hAnsi="Arial" w:cs="Arial"/>
          <w:sz w:val="24"/>
          <w:szCs w:val="24"/>
        </w:rPr>
        <w:t xml:space="preserve"> </w:t>
      </w:r>
    </w:p>
    <w:p w:rsidR="00844F10" w:rsidRPr="00EC539A" w:rsidRDefault="00844F10" w:rsidP="00977934">
      <w:pPr>
        <w:ind w:firstLine="360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– посев сеялками СПУ-6, СПР-6 или же обычными зерновыми сеялками СЗП-3,6</w:t>
      </w:r>
      <w:r w:rsidR="00C64963" w:rsidRPr="00EC539A">
        <w:rPr>
          <w:rFonts w:ascii="Arial" w:hAnsi="Arial" w:cs="Arial"/>
          <w:sz w:val="24"/>
          <w:szCs w:val="24"/>
        </w:rPr>
        <w:t>, СЗ-3,6, СЗС-3,6</w:t>
      </w:r>
      <w:r w:rsidRPr="00EC539A">
        <w:rPr>
          <w:rFonts w:ascii="Arial" w:hAnsi="Arial" w:cs="Arial"/>
          <w:sz w:val="24"/>
          <w:szCs w:val="24"/>
        </w:rPr>
        <w:t xml:space="preserve"> с установкой минимального передаточного отношения за счет и</w:t>
      </w:r>
      <w:r w:rsidRPr="00EC539A">
        <w:rPr>
          <w:rFonts w:ascii="Arial" w:hAnsi="Arial" w:cs="Arial"/>
          <w:sz w:val="24"/>
          <w:szCs w:val="24"/>
        </w:rPr>
        <w:t>с</w:t>
      </w:r>
      <w:r w:rsidRPr="00EC539A">
        <w:rPr>
          <w:rFonts w:ascii="Arial" w:hAnsi="Arial" w:cs="Arial"/>
          <w:sz w:val="24"/>
          <w:szCs w:val="24"/>
        </w:rPr>
        <w:t>пользования шестерен туковысевающего аппарата или же смешивая семена с ни</w:t>
      </w:r>
      <w:r w:rsidRPr="00EC539A">
        <w:rPr>
          <w:rFonts w:ascii="Arial" w:hAnsi="Arial" w:cs="Arial"/>
          <w:sz w:val="24"/>
          <w:szCs w:val="24"/>
        </w:rPr>
        <w:t>т</w:t>
      </w:r>
      <w:r w:rsidRPr="00EC539A">
        <w:rPr>
          <w:rFonts w:ascii="Arial" w:hAnsi="Arial" w:cs="Arial"/>
          <w:sz w:val="24"/>
          <w:szCs w:val="24"/>
        </w:rPr>
        <w:t>роаммофоской в соотношении 1:3</w:t>
      </w:r>
      <w:r w:rsidR="00C64963" w:rsidRPr="00EC539A">
        <w:rPr>
          <w:rFonts w:ascii="Arial" w:hAnsi="Arial" w:cs="Arial"/>
          <w:sz w:val="24"/>
          <w:szCs w:val="24"/>
        </w:rPr>
        <w:t xml:space="preserve"> в день посева</w:t>
      </w:r>
      <w:r w:rsidRPr="00EC539A">
        <w:rPr>
          <w:rFonts w:ascii="Arial" w:hAnsi="Arial" w:cs="Arial"/>
          <w:sz w:val="24"/>
          <w:szCs w:val="24"/>
        </w:rPr>
        <w:t>;</w:t>
      </w:r>
    </w:p>
    <w:p w:rsidR="00844F10" w:rsidRDefault="00844F10" w:rsidP="00B32B53">
      <w:pPr>
        <w:spacing w:after="120"/>
        <w:ind w:firstLine="357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– прикатывание тяжелыми катками после посева на скорости 6-8 км/час</w:t>
      </w:r>
      <w:r w:rsidR="00B32B53">
        <w:rPr>
          <w:rFonts w:ascii="Arial" w:hAnsi="Arial" w:cs="Arial"/>
          <w:sz w:val="24"/>
          <w:szCs w:val="24"/>
        </w:rPr>
        <w:t>. П</w:t>
      </w:r>
      <w:r w:rsidR="00C64963" w:rsidRPr="00EC539A">
        <w:rPr>
          <w:rFonts w:ascii="Arial" w:hAnsi="Arial" w:cs="Arial"/>
          <w:sz w:val="24"/>
          <w:szCs w:val="24"/>
        </w:rPr>
        <w:t>ри ув</w:t>
      </w:r>
      <w:r w:rsidR="00C64963" w:rsidRPr="00EC539A">
        <w:rPr>
          <w:rFonts w:ascii="Arial" w:hAnsi="Arial" w:cs="Arial"/>
          <w:sz w:val="24"/>
          <w:szCs w:val="24"/>
        </w:rPr>
        <w:t>е</w:t>
      </w:r>
      <w:r w:rsidR="00C64963" w:rsidRPr="00EC539A">
        <w:rPr>
          <w:rFonts w:ascii="Arial" w:hAnsi="Arial" w:cs="Arial"/>
          <w:sz w:val="24"/>
          <w:szCs w:val="24"/>
        </w:rPr>
        <w:t>личении скорости движения каток «</w:t>
      </w:r>
      <w:r w:rsidR="00576A41">
        <w:rPr>
          <w:rFonts w:ascii="Arial" w:hAnsi="Arial" w:cs="Arial"/>
          <w:sz w:val="24"/>
          <w:szCs w:val="24"/>
        </w:rPr>
        <w:t>мотает</w:t>
      </w:r>
      <w:r w:rsidR="00C64963" w:rsidRPr="00EC539A">
        <w:rPr>
          <w:rFonts w:ascii="Arial" w:hAnsi="Arial" w:cs="Arial"/>
          <w:sz w:val="24"/>
          <w:szCs w:val="24"/>
        </w:rPr>
        <w:t>» землю, выбрасывая семена ярового рапса наверх</w:t>
      </w:r>
      <w:r w:rsidRPr="00EC539A">
        <w:rPr>
          <w:rFonts w:ascii="Arial" w:hAnsi="Arial" w:cs="Arial"/>
          <w:sz w:val="24"/>
          <w:szCs w:val="24"/>
        </w:rPr>
        <w:t>.</w:t>
      </w:r>
    </w:p>
    <w:p w:rsidR="00844F10" w:rsidRPr="00EC539A" w:rsidRDefault="00C64963" w:rsidP="00977934">
      <w:pPr>
        <w:ind w:firstLine="360"/>
        <w:rPr>
          <w:rFonts w:ascii="Arial" w:hAnsi="Arial" w:cs="Arial"/>
          <w:i/>
          <w:sz w:val="24"/>
          <w:szCs w:val="24"/>
        </w:rPr>
      </w:pPr>
      <w:r w:rsidRPr="00EC539A">
        <w:rPr>
          <w:rFonts w:ascii="Arial" w:hAnsi="Arial" w:cs="Arial"/>
          <w:i/>
          <w:sz w:val="24"/>
          <w:szCs w:val="24"/>
        </w:rPr>
        <w:t>Примечание: рапсовое поле надо подготовить так, чтобы агроном на личном автотранспорте смог бы проехать на скорости 60 км/час.</w:t>
      </w:r>
    </w:p>
    <w:p w:rsidR="00B4699C" w:rsidRPr="0098238A" w:rsidRDefault="0098238A" w:rsidP="00977934">
      <w:pPr>
        <w:spacing w:before="120"/>
        <w:ind w:firstLine="357"/>
        <w:jc w:val="center"/>
        <w:rPr>
          <w:rFonts w:ascii="Arial" w:hAnsi="Arial" w:cs="Arial"/>
          <w:b/>
          <w:sz w:val="24"/>
          <w:szCs w:val="24"/>
        </w:rPr>
      </w:pPr>
      <w:r w:rsidRPr="0098238A">
        <w:rPr>
          <w:rFonts w:ascii="Arial" w:hAnsi="Arial" w:cs="Arial"/>
          <w:b/>
          <w:sz w:val="24"/>
          <w:szCs w:val="24"/>
        </w:rPr>
        <w:t>2.6. Применение удобрений</w:t>
      </w:r>
    </w:p>
    <w:p w:rsidR="00B4699C" w:rsidRDefault="0098238A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Вторым ограничив</w:t>
      </w:r>
      <w:r w:rsidRPr="0098238A">
        <w:rPr>
          <w:rFonts w:ascii="Arial" w:hAnsi="Arial" w:cs="Arial"/>
          <w:sz w:val="24"/>
          <w:szCs w:val="24"/>
        </w:rPr>
        <w:t xml:space="preserve">ающим фактором повышения урожайности ярового рапса является плодородие </w:t>
      </w:r>
      <w:r w:rsidR="00720A9A">
        <w:rPr>
          <w:rFonts w:ascii="Arial" w:hAnsi="Arial" w:cs="Arial"/>
          <w:sz w:val="24"/>
          <w:szCs w:val="24"/>
        </w:rPr>
        <w:t>почвы. Следовательно, без внесения минеральных удобрений ожидать рекордного урожая этой культуры не приходится.</w:t>
      </w:r>
    </w:p>
    <w:p w:rsidR="00720A9A" w:rsidRDefault="00720A9A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Существуют следующие методы </w:t>
      </w:r>
      <w:r w:rsidR="00B32B53">
        <w:rPr>
          <w:rFonts w:ascii="Arial" w:hAnsi="Arial" w:cs="Arial"/>
          <w:sz w:val="24"/>
          <w:szCs w:val="24"/>
        </w:rPr>
        <w:t xml:space="preserve">расчета </w:t>
      </w:r>
      <w:r w:rsidR="00EE3028">
        <w:rPr>
          <w:rFonts w:ascii="Arial" w:hAnsi="Arial" w:cs="Arial"/>
          <w:sz w:val="24"/>
          <w:szCs w:val="24"/>
        </w:rPr>
        <w:t>норм минеральных удобрений:</w:t>
      </w:r>
    </w:p>
    <w:p w:rsidR="00EE3028" w:rsidRDefault="00EE3028" w:rsidP="00977934">
      <w:pPr>
        <w:pStyle w:val="a5"/>
        <w:numPr>
          <w:ilvl w:val="0"/>
          <w:numId w:val="5"/>
        </w:numPr>
        <w:tabs>
          <w:tab w:val="left" w:pos="142"/>
          <w:tab w:val="left" w:pos="993"/>
        </w:tabs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Расчетно-балансовый метод (РБМ).</w:t>
      </w:r>
    </w:p>
    <w:p w:rsidR="00EE3028" w:rsidRDefault="00EE3028" w:rsidP="00977934">
      <w:pPr>
        <w:pStyle w:val="a5"/>
        <w:numPr>
          <w:ilvl w:val="0"/>
          <w:numId w:val="5"/>
        </w:numPr>
        <w:tabs>
          <w:tab w:val="left" w:pos="142"/>
          <w:tab w:val="left" w:pos="993"/>
        </w:tabs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Нормативный метод.</w:t>
      </w:r>
    </w:p>
    <w:p w:rsidR="00EE3028" w:rsidRDefault="00EE3028" w:rsidP="00977934">
      <w:pPr>
        <w:pStyle w:val="a5"/>
        <w:numPr>
          <w:ilvl w:val="0"/>
          <w:numId w:val="5"/>
        </w:numPr>
        <w:tabs>
          <w:tab w:val="left" w:pos="142"/>
          <w:tab w:val="left" w:pos="993"/>
        </w:tabs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По специально разработанным компьютерным программам;</w:t>
      </w:r>
    </w:p>
    <w:p w:rsidR="00EE3028" w:rsidRDefault="00EE3028" w:rsidP="00977934">
      <w:pPr>
        <w:pStyle w:val="a5"/>
        <w:numPr>
          <w:ilvl w:val="0"/>
          <w:numId w:val="5"/>
        </w:numPr>
        <w:tabs>
          <w:tab w:val="left" w:pos="142"/>
          <w:tab w:val="left" w:pos="993"/>
        </w:tabs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закону возврата с учетом коэффициента поправки на плодородие почвы:</w:t>
      </w:r>
    </w:p>
    <w:p w:rsidR="00EE3028" w:rsidRDefault="00EE302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а) на бедных почвах (Предкамская зона) возврат </w:t>
      </w:r>
      <w:r>
        <w:rPr>
          <w:rFonts w:ascii="Arial" w:hAnsi="Arial" w:cs="Arial"/>
          <w:sz w:val="24"/>
          <w:szCs w:val="24"/>
          <w:lang w:val="en-US"/>
        </w:rPr>
        <w:t>NPK</w:t>
      </w:r>
      <w:r w:rsidR="00EE5A34">
        <w:rPr>
          <w:rFonts w:ascii="Arial" w:hAnsi="Arial" w:cs="Arial"/>
          <w:sz w:val="24"/>
          <w:szCs w:val="24"/>
        </w:rPr>
        <w:t xml:space="preserve"> увеличивается на 15 пр</w:t>
      </w:r>
      <w:r w:rsidR="00EE5A34">
        <w:rPr>
          <w:rFonts w:ascii="Arial" w:hAnsi="Arial" w:cs="Arial"/>
          <w:sz w:val="24"/>
          <w:szCs w:val="24"/>
        </w:rPr>
        <w:t>о</w:t>
      </w:r>
      <w:r w:rsidR="00EE5A34">
        <w:rPr>
          <w:rFonts w:ascii="Arial" w:hAnsi="Arial" w:cs="Arial"/>
          <w:sz w:val="24"/>
          <w:szCs w:val="24"/>
        </w:rPr>
        <w:t>центов;</w:t>
      </w:r>
    </w:p>
    <w:p w:rsidR="00EE5A34" w:rsidRPr="00EE5A34" w:rsidRDefault="00EE5A34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б) на плодородных почвах (Юго-Восточное Закамье и часть Предволжской зоны) возврат </w:t>
      </w:r>
      <w:r>
        <w:rPr>
          <w:rFonts w:ascii="Arial" w:hAnsi="Arial" w:cs="Arial"/>
          <w:sz w:val="24"/>
          <w:szCs w:val="24"/>
          <w:lang w:val="en-US"/>
        </w:rPr>
        <w:t>NPK</w:t>
      </w:r>
      <w:r>
        <w:rPr>
          <w:rFonts w:ascii="Arial" w:hAnsi="Arial" w:cs="Arial"/>
          <w:sz w:val="24"/>
          <w:szCs w:val="24"/>
        </w:rPr>
        <w:t xml:space="preserve"> , наоборот, уменьшается на 15 процентов;</w:t>
      </w:r>
    </w:p>
    <w:p w:rsidR="00EE5A34" w:rsidRDefault="00EE5A34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в) на среднеплодородных почвах (Западное и часть Восточного Закамья) возв</w:t>
      </w:r>
      <w:r w:rsidR="006C3B3B">
        <w:rPr>
          <w:rFonts w:ascii="Arial" w:hAnsi="Arial" w:cs="Arial"/>
          <w:sz w:val="24"/>
          <w:szCs w:val="24"/>
        </w:rPr>
        <w:t>-</w:t>
      </w:r>
      <w:r w:rsidRPr="00EE5A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рат </w:t>
      </w:r>
      <w:r>
        <w:rPr>
          <w:rFonts w:ascii="Arial" w:hAnsi="Arial" w:cs="Arial"/>
          <w:sz w:val="24"/>
          <w:szCs w:val="24"/>
          <w:lang w:val="en-US"/>
        </w:rPr>
        <w:t>NPK</w:t>
      </w:r>
      <w:r>
        <w:rPr>
          <w:rFonts w:ascii="Arial" w:hAnsi="Arial" w:cs="Arial"/>
          <w:sz w:val="24"/>
          <w:szCs w:val="24"/>
        </w:rPr>
        <w:t xml:space="preserve"> 100 процентов;</w:t>
      </w:r>
    </w:p>
    <w:p w:rsidR="00EE5A34" w:rsidRDefault="00EE5A34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По упрощенной формуле:</w:t>
      </w:r>
    </w:p>
    <w:p w:rsidR="00EE5A34" w:rsidRPr="00E40FD5" w:rsidRDefault="00EE5A34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Д= 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100+В</m:t>
                </m:r>
              </m:e>
            </m:d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П+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п 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К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у  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∙С</m:t>
            </m:r>
          </m:den>
        </m:f>
      </m:oMath>
      <w:r w:rsidR="00E40FD5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100, где</m:t>
        </m:r>
      </m:oMath>
    </w:p>
    <w:p w:rsidR="00E40FD5" w:rsidRDefault="00E40FD5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Д – норма удобрений, кг/га в физ. массе;</w:t>
      </w:r>
    </w:p>
    <w:p w:rsidR="00E40FD5" w:rsidRDefault="00E40FD5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В – вынос элементов питания, кг/га;</w:t>
      </w:r>
    </w:p>
    <w:p w:rsidR="00E40FD5" w:rsidRDefault="00E40FD5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П – содержание питательных веществ в почве, кг/га;</w:t>
      </w:r>
    </w:p>
    <w:p w:rsidR="00E40FD5" w:rsidRDefault="00E40FD5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К</w:t>
      </w:r>
      <w:r>
        <w:rPr>
          <w:rFonts w:ascii="Arial" w:eastAsiaTheme="minorEastAsia" w:hAnsi="Arial" w:cs="Arial"/>
          <w:sz w:val="24"/>
          <w:szCs w:val="24"/>
          <w:vertAlign w:val="subscript"/>
        </w:rPr>
        <w:t>п</w:t>
      </w:r>
      <w:r>
        <w:rPr>
          <w:rFonts w:ascii="Arial" w:eastAsiaTheme="minorEastAsia" w:hAnsi="Arial" w:cs="Arial"/>
          <w:sz w:val="24"/>
          <w:szCs w:val="24"/>
        </w:rPr>
        <w:t xml:space="preserve"> – коэффициент использования питательных веществ из почвы;</w:t>
      </w:r>
    </w:p>
    <w:p w:rsidR="00E40FD5" w:rsidRDefault="00E40FD5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К</w:t>
      </w:r>
      <w:r>
        <w:rPr>
          <w:rFonts w:ascii="Arial" w:eastAsiaTheme="minorEastAsia" w:hAnsi="Arial" w:cs="Arial"/>
          <w:sz w:val="24"/>
          <w:szCs w:val="24"/>
          <w:vertAlign w:val="subscript"/>
        </w:rPr>
        <w:t>у</w:t>
      </w:r>
      <w:r>
        <w:rPr>
          <w:rFonts w:ascii="Arial" w:eastAsiaTheme="minorEastAsia" w:hAnsi="Arial" w:cs="Arial"/>
          <w:sz w:val="24"/>
          <w:szCs w:val="24"/>
        </w:rPr>
        <w:t xml:space="preserve"> – коэффициент использования питательных веществ из удобрений</w:t>
      </w:r>
      <w:r w:rsidR="00DA14B8">
        <w:rPr>
          <w:rFonts w:ascii="Arial" w:eastAsiaTheme="minorEastAsia" w:hAnsi="Arial" w:cs="Arial"/>
          <w:sz w:val="24"/>
          <w:szCs w:val="24"/>
        </w:rPr>
        <w:t>;</w:t>
      </w: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С – содержание питательных веществ в применяемых удобрениях (д.в.);</w:t>
      </w: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В=У·в, где</w:t>
      </w: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У – планируемый урожай, ц/га;</w:t>
      </w: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в – вынос питательных вещ</w:t>
      </w:r>
      <w:r w:rsidR="00B32B53">
        <w:rPr>
          <w:rFonts w:ascii="Arial" w:eastAsiaTheme="minorEastAsia" w:hAnsi="Arial" w:cs="Arial"/>
          <w:sz w:val="24"/>
          <w:szCs w:val="24"/>
        </w:rPr>
        <w:t>еств на формирование 1 ц урожая;</w:t>
      </w: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П</w:t>
      </w:r>
      <w:r w:rsidR="00EC539A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=100·Н·α·η, где</w:t>
      </w: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Н – глубина </w:t>
      </w:r>
      <w:r w:rsidR="00110F56">
        <w:rPr>
          <w:rFonts w:ascii="Arial" w:eastAsiaTheme="minorEastAsia" w:hAnsi="Arial" w:cs="Arial"/>
          <w:sz w:val="24"/>
          <w:szCs w:val="24"/>
        </w:rPr>
        <w:t>активного слоя почвы,</w:t>
      </w:r>
      <w:r>
        <w:rPr>
          <w:rFonts w:ascii="Arial" w:eastAsiaTheme="minorEastAsia" w:hAnsi="Arial" w:cs="Arial"/>
          <w:sz w:val="24"/>
          <w:szCs w:val="24"/>
        </w:rPr>
        <w:t xml:space="preserve"> м;</w:t>
      </w:r>
    </w:p>
    <w:p w:rsidR="00DA14B8" w:rsidRDefault="00DA14B8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α·- </w:t>
      </w:r>
      <w:r w:rsidR="00B32B53">
        <w:rPr>
          <w:rFonts w:ascii="Arial" w:eastAsiaTheme="minorEastAsia" w:hAnsi="Arial" w:cs="Arial"/>
          <w:sz w:val="24"/>
          <w:szCs w:val="24"/>
        </w:rPr>
        <w:t>плотность сложения</w:t>
      </w:r>
      <w:r>
        <w:rPr>
          <w:rFonts w:ascii="Arial" w:eastAsiaTheme="minorEastAsia" w:hAnsi="Arial" w:cs="Arial"/>
          <w:sz w:val="24"/>
          <w:szCs w:val="24"/>
        </w:rPr>
        <w:t xml:space="preserve"> почвы, г/см</w:t>
      </w:r>
      <w:r>
        <w:rPr>
          <w:rFonts w:ascii="Arial" w:eastAsiaTheme="minorEastAsia" w:hAnsi="Arial" w:cs="Arial"/>
          <w:sz w:val="24"/>
          <w:szCs w:val="24"/>
          <w:vertAlign w:val="superscript"/>
        </w:rPr>
        <w:t>3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DA14B8" w:rsidRDefault="00110F56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η – содержание питательных веществ в почве, мг/кг почвы.</w:t>
      </w:r>
    </w:p>
    <w:p w:rsidR="00110F56" w:rsidRDefault="00110F56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110F56" w:rsidRDefault="00110F56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Методика расчета норм минеральных удобрений приведена в таблице 2.</w:t>
      </w:r>
    </w:p>
    <w:p w:rsidR="00110F56" w:rsidRDefault="00110F56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110F56" w:rsidRDefault="00110F56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jc w:val="right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Таблица 2</w:t>
      </w:r>
    </w:p>
    <w:p w:rsidR="00EC539A" w:rsidRPr="00EC539A" w:rsidRDefault="00110F56" w:rsidP="00876DC4">
      <w:pPr>
        <w:pStyle w:val="a9"/>
        <w:keepLines/>
        <w:tabs>
          <w:tab w:val="left" w:pos="3682"/>
        </w:tabs>
        <w:spacing w:after="0"/>
        <w:ind w:left="0"/>
        <w:jc w:val="center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Расчет норм минеральных удобрений на планируемый урожай</w:t>
      </w:r>
    </w:p>
    <w:p w:rsidR="00110F56" w:rsidRPr="00EC539A" w:rsidRDefault="00110F56" w:rsidP="00876DC4">
      <w:pPr>
        <w:pStyle w:val="a9"/>
        <w:keepLines/>
        <w:tabs>
          <w:tab w:val="left" w:pos="3682"/>
        </w:tabs>
        <w:ind w:left="0"/>
        <w:jc w:val="center"/>
        <w:rPr>
          <w:rFonts w:ascii="Arial" w:hAnsi="Arial" w:cs="Arial"/>
          <w:sz w:val="24"/>
          <w:szCs w:val="24"/>
        </w:rPr>
      </w:pPr>
      <w:r w:rsidRPr="00EC539A">
        <w:rPr>
          <w:rFonts w:ascii="Arial" w:hAnsi="Arial" w:cs="Arial"/>
          <w:sz w:val="24"/>
          <w:szCs w:val="24"/>
        </w:rPr>
        <w:t>ярового рапса 30 ц/га</w:t>
      </w:r>
    </w:p>
    <w:tbl>
      <w:tblPr>
        <w:tblW w:w="6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3"/>
        <w:gridCol w:w="1327"/>
        <w:gridCol w:w="1249"/>
        <w:gridCol w:w="1024"/>
        <w:gridCol w:w="935"/>
      </w:tblGrid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  <w:tc>
          <w:tcPr>
            <w:tcW w:w="1327" w:type="dxa"/>
          </w:tcPr>
          <w:p w:rsidR="00110F56" w:rsidRPr="00EC539A" w:rsidRDefault="00EC539A" w:rsidP="00876DC4">
            <w:pPr>
              <w:pStyle w:val="a9"/>
              <w:keepLines/>
              <w:tabs>
                <w:tab w:val="left" w:pos="3682"/>
              </w:tabs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Ед.</w:t>
            </w:r>
            <w:r w:rsidR="00876DC4">
              <w:rPr>
                <w:rFonts w:ascii="Arial" w:hAnsi="Arial" w:cs="Arial"/>
                <w:sz w:val="24"/>
                <w:szCs w:val="24"/>
              </w:rPr>
              <w:t>изм</w:t>
            </w:r>
            <w:r w:rsidR="00110F56" w:rsidRPr="00EC539A">
              <w:rPr>
                <w:rFonts w:ascii="Arial" w:hAnsi="Arial" w:cs="Arial"/>
                <w:sz w:val="24"/>
                <w:szCs w:val="24"/>
              </w:rPr>
              <w:t>ер.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</w:pP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EC539A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EC539A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K</w:t>
            </w:r>
            <w:r w:rsidRPr="00EC539A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</w:p>
        </w:tc>
      </w:tr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 xml:space="preserve">Вынос 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</w:p>
        </w:tc>
        <w:tc>
          <w:tcPr>
            <w:tcW w:w="1327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кг/ц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</w:tr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 xml:space="preserve">Вынос 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</w:p>
        </w:tc>
        <w:tc>
          <w:tcPr>
            <w:tcW w:w="1327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кг/га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</w:tr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 xml:space="preserve">Содержание 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  <w:r w:rsidRPr="00EC539A">
              <w:rPr>
                <w:rFonts w:ascii="Arial" w:hAnsi="Arial" w:cs="Arial"/>
                <w:sz w:val="24"/>
                <w:szCs w:val="24"/>
              </w:rPr>
              <w:t xml:space="preserve"> в почве</w:t>
            </w:r>
          </w:p>
        </w:tc>
        <w:tc>
          <w:tcPr>
            <w:tcW w:w="1327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мг/га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</w:tr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 xml:space="preserve">Содержание 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  <w:r w:rsidRPr="00EC539A">
              <w:rPr>
                <w:rFonts w:ascii="Arial" w:hAnsi="Arial" w:cs="Arial"/>
                <w:sz w:val="24"/>
                <w:szCs w:val="24"/>
              </w:rPr>
              <w:t xml:space="preserve"> в пахо</w:t>
            </w:r>
            <w:r w:rsidRPr="00EC539A">
              <w:rPr>
                <w:rFonts w:ascii="Arial" w:hAnsi="Arial" w:cs="Arial"/>
                <w:sz w:val="24"/>
                <w:szCs w:val="24"/>
              </w:rPr>
              <w:t>т</w:t>
            </w:r>
            <w:r w:rsidRPr="00EC539A">
              <w:rPr>
                <w:rFonts w:ascii="Arial" w:hAnsi="Arial" w:cs="Arial"/>
                <w:sz w:val="24"/>
                <w:szCs w:val="24"/>
              </w:rPr>
              <w:t xml:space="preserve">ном слое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EC539A">
                <w:rPr>
                  <w:rFonts w:ascii="Arial" w:hAnsi="Arial" w:cs="Arial"/>
                  <w:sz w:val="24"/>
                  <w:szCs w:val="24"/>
                </w:rPr>
                <w:t>0,3 м</w:t>
              </w:r>
            </w:smartTag>
          </w:p>
        </w:tc>
        <w:tc>
          <w:tcPr>
            <w:tcW w:w="1327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кг/га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429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468</w:t>
            </w:r>
          </w:p>
        </w:tc>
      </w:tr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 xml:space="preserve">Коэффициент использования 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  <w:r w:rsidRPr="00EC539A">
              <w:rPr>
                <w:rFonts w:ascii="Arial" w:hAnsi="Arial" w:cs="Arial"/>
                <w:sz w:val="24"/>
                <w:szCs w:val="24"/>
              </w:rPr>
              <w:t xml:space="preserve"> из почвы</w:t>
            </w:r>
          </w:p>
        </w:tc>
        <w:tc>
          <w:tcPr>
            <w:tcW w:w="1327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 xml:space="preserve">Поступление 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  <w:r w:rsidRPr="00EC539A">
              <w:rPr>
                <w:rFonts w:ascii="Arial" w:hAnsi="Arial" w:cs="Arial"/>
                <w:sz w:val="24"/>
                <w:szCs w:val="24"/>
              </w:rPr>
              <w:t xml:space="preserve"> из почвы</w:t>
            </w:r>
          </w:p>
        </w:tc>
        <w:tc>
          <w:tcPr>
            <w:tcW w:w="1327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кг/га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58,8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51,5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</w:tr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 xml:space="preserve">Необходимо </w:t>
            </w:r>
            <w:r w:rsidRPr="00EC539A">
              <w:rPr>
                <w:rFonts w:ascii="Arial" w:hAnsi="Arial" w:cs="Arial"/>
                <w:sz w:val="24"/>
                <w:szCs w:val="24"/>
              </w:rPr>
              <w:lastRenderedPageBreak/>
              <w:t xml:space="preserve">внести 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</w:p>
        </w:tc>
        <w:tc>
          <w:tcPr>
            <w:tcW w:w="1327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lastRenderedPageBreak/>
              <w:t>кг/га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91,2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38,5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93</w:t>
            </w:r>
          </w:p>
        </w:tc>
      </w:tr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lastRenderedPageBreak/>
              <w:t xml:space="preserve">Коэффициент использования 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  <w:r w:rsidRPr="00EC539A">
              <w:rPr>
                <w:rFonts w:ascii="Arial" w:hAnsi="Arial" w:cs="Arial"/>
                <w:sz w:val="24"/>
                <w:szCs w:val="24"/>
              </w:rPr>
              <w:t xml:space="preserve"> из удо</w:t>
            </w:r>
            <w:r w:rsidRPr="00EC539A">
              <w:rPr>
                <w:rFonts w:ascii="Arial" w:hAnsi="Arial" w:cs="Arial"/>
                <w:sz w:val="24"/>
                <w:szCs w:val="24"/>
              </w:rPr>
              <w:t>б</w:t>
            </w:r>
            <w:r w:rsidRPr="00EC539A">
              <w:rPr>
                <w:rFonts w:ascii="Arial" w:hAnsi="Arial" w:cs="Arial"/>
                <w:sz w:val="24"/>
                <w:szCs w:val="24"/>
              </w:rPr>
              <w:t>рений</w:t>
            </w:r>
          </w:p>
        </w:tc>
        <w:tc>
          <w:tcPr>
            <w:tcW w:w="1327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110F56" w:rsidRPr="00EC539A" w:rsidTr="00876DC4">
        <w:tc>
          <w:tcPr>
            <w:tcW w:w="2183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 xml:space="preserve">Требуется </w:t>
            </w:r>
            <w:r w:rsidRPr="00EC539A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</w:p>
        </w:tc>
        <w:tc>
          <w:tcPr>
            <w:tcW w:w="1327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кг/га</w:t>
            </w:r>
          </w:p>
        </w:tc>
        <w:tc>
          <w:tcPr>
            <w:tcW w:w="1249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1024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48,1</w:t>
            </w:r>
          </w:p>
        </w:tc>
        <w:tc>
          <w:tcPr>
            <w:tcW w:w="935" w:type="dxa"/>
          </w:tcPr>
          <w:p w:rsidR="00110F56" w:rsidRPr="00EC539A" w:rsidRDefault="00110F56" w:rsidP="00977934">
            <w:pPr>
              <w:pStyle w:val="a9"/>
              <w:keepLines/>
              <w:tabs>
                <w:tab w:val="left" w:pos="36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39A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</w:tr>
    </w:tbl>
    <w:p w:rsidR="00110F56" w:rsidRPr="00110F56" w:rsidRDefault="00110F56" w:rsidP="00977934">
      <w:pPr>
        <w:pStyle w:val="a9"/>
        <w:keepLines/>
        <w:tabs>
          <w:tab w:val="left" w:pos="3682"/>
        </w:tabs>
        <w:ind w:firstLine="357"/>
        <w:jc w:val="center"/>
        <w:rPr>
          <w:rFonts w:ascii="Arial" w:hAnsi="Arial" w:cs="Arial"/>
          <w:sz w:val="24"/>
          <w:szCs w:val="24"/>
        </w:rPr>
      </w:pPr>
    </w:p>
    <w:p w:rsidR="00110F56" w:rsidRPr="00110F56" w:rsidRDefault="00110F56" w:rsidP="00977934">
      <w:pPr>
        <w:pStyle w:val="a9"/>
        <w:spacing w:after="0"/>
        <w:ind w:left="284" w:firstLine="357"/>
        <w:rPr>
          <w:rFonts w:ascii="Arial" w:hAnsi="Arial" w:cs="Arial"/>
          <w:sz w:val="24"/>
          <w:szCs w:val="24"/>
        </w:rPr>
      </w:pPr>
      <w:r w:rsidRPr="00110F56">
        <w:rPr>
          <w:rFonts w:ascii="Arial" w:hAnsi="Arial" w:cs="Arial"/>
          <w:sz w:val="24"/>
          <w:szCs w:val="24"/>
        </w:rPr>
        <w:t>Исследования, проведенные в Казанском государственном аграрном униве</w:t>
      </w:r>
      <w:r w:rsidRPr="00110F56">
        <w:rPr>
          <w:rFonts w:ascii="Arial" w:hAnsi="Arial" w:cs="Arial"/>
          <w:sz w:val="24"/>
          <w:szCs w:val="24"/>
        </w:rPr>
        <w:t>р</w:t>
      </w:r>
      <w:r w:rsidRPr="00110F56">
        <w:rPr>
          <w:rFonts w:ascii="Arial" w:hAnsi="Arial" w:cs="Arial"/>
          <w:sz w:val="24"/>
          <w:szCs w:val="24"/>
        </w:rPr>
        <w:t>ситете по данному вопросу, показывают, что на серых лесных почвах со средним содержанием гумуса, подвижного фосфора и обменного калия весьма эффекти</w:t>
      </w:r>
      <w:r w:rsidRPr="00110F56">
        <w:rPr>
          <w:rFonts w:ascii="Arial" w:hAnsi="Arial" w:cs="Arial"/>
          <w:sz w:val="24"/>
          <w:szCs w:val="24"/>
        </w:rPr>
        <w:t>в</w:t>
      </w:r>
      <w:r w:rsidRPr="00110F56">
        <w:rPr>
          <w:rFonts w:ascii="Arial" w:hAnsi="Arial" w:cs="Arial"/>
          <w:sz w:val="24"/>
          <w:szCs w:val="24"/>
        </w:rPr>
        <w:t xml:space="preserve">ными оказались нормы удобрений, установленные расчетно-балансовым методом на получение от 15 до 25 ц/га маслосемян этой культуры. </w:t>
      </w:r>
    </w:p>
    <w:p w:rsidR="00110F56" w:rsidRPr="00110F56" w:rsidRDefault="00110F56" w:rsidP="00977934">
      <w:pPr>
        <w:pStyle w:val="a9"/>
        <w:ind w:firstLine="360"/>
        <w:rPr>
          <w:rFonts w:ascii="Arial" w:hAnsi="Arial" w:cs="Arial"/>
          <w:sz w:val="24"/>
          <w:szCs w:val="24"/>
        </w:rPr>
      </w:pPr>
      <w:r w:rsidRPr="00110F56">
        <w:rPr>
          <w:rFonts w:ascii="Arial" w:hAnsi="Arial" w:cs="Arial"/>
          <w:sz w:val="24"/>
          <w:szCs w:val="24"/>
        </w:rPr>
        <w:t>Однако эффективность применения минеральных удобрений зависит не тол</w:t>
      </w:r>
      <w:r w:rsidRPr="00110F56">
        <w:rPr>
          <w:rFonts w:ascii="Arial" w:hAnsi="Arial" w:cs="Arial"/>
          <w:sz w:val="24"/>
          <w:szCs w:val="24"/>
        </w:rPr>
        <w:t>ь</w:t>
      </w:r>
      <w:r w:rsidRPr="00110F56">
        <w:rPr>
          <w:rFonts w:ascii="Arial" w:hAnsi="Arial" w:cs="Arial"/>
          <w:sz w:val="24"/>
          <w:szCs w:val="24"/>
        </w:rPr>
        <w:t>ко от уровня планируемого урожая, но и от возделываемого сорта (табл.</w:t>
      </w:r>
      <w:r>
        <w:rPr>
          <w:rFonts w:ascii="Arial" w:hAnsi="Arial" w:cs="Arial"/>
          <w:sz w:val="24"/>
          <w:szCs w:val="24"/>
        </w:rPr>
        <w:t xml:space="preserve"> 3</w:t>
      </w:r>
      <w:r w:rsidRPr="00110F56">
        <w:rPr>
          <w:rFonts w:ascii="Arial" w:hAnsi="Arial" w:cs="Arial"/>
          <w:sz w:val="24"/>
          <w:szCs w:val="24"/>
        </w:rPr>
        <w:t>). Как показывают результаты исследований более высокую окупаемость внесенных м</w:t>
      </w:r>
      <w:r w:rsidRPr="00110F56">
        <w:rPr>
          <w:rFonts w:ascii="Arial" w:hAnsi="Arial" w:cs="Arial"/>
          <w:sz w:val="24"/>
          <w:szCs w:val="24"/>
        </w:rPr>
        <w:t>и</w:t>
      </w:r>
      <w:r w:rsidRPr="00110F56">
        <w:rPr>
          <w:rFonts w:ascii="Arial" w:hAnsi="Arial" w:cs="Arial"/>
          <w:sz w:val="24"/>
          <w:szCs w:val="24"/>
        </w:rPr>
        <w:t xml:space="preserve">неральных удобрений обеспечивает </w:t>
      </w:r>
      <w:r>
        <w:rPr>
          <w:rFonts w:ascii="Arial" w:hAnsi="Arial" w:cs="Arial"/>
          <w:sz w:val="24"/>
          <w:szCs w:val="24"/>
        </w:rPr>
        <w:t>гибрид Сальса</w:t>
      </w:r>
      <w:r w:rsidRPr="00110F56">
        <w:rPr>
          <w:rFonts w:ascii="Arial" w:hAnsi="Arial" w:cs="Arial"/>
          <w:sz w:val="24"/>
          <w:szCs w:val="24"/>
        </w:rPr>
        <w:t xml:space="preserve"> немецкой селекции (от </w:t>
      </w:r>
      <w:r>
        <w:rPr>
          <w:rFonts w:ascii="Arial" w:hAnsi="Arial" w:cs="Arial"/>
          <w:sz w:val="24"/>
          <w:szCs w:val="24"/>
        </w:rPr>
        <w:t>4,2</w:t>
      </w:r>
      <w:r w:rsidRPr="00110F56">
        <w:rPr>
          <w:rFonts w:ascii="Arial" w:hAnsi="Arial" w:cs="Arial"/>
          <w:sz w:val="24"/>
          <w:szCs w:val="24"/>
        </w:rPr>
        <w:t xml:space="preserve"> до </w:t>
      </w:r>
      <w:r>
        <w:rPr>
          <w:rFonts w:ascii="Arial" w:hAnsi="Arial" w:cs="Arial"/>
          <w:sz w:val="24"/>
          <w:szCs w:val="24"/>
        </w:rPr>
        <w:t>12,5</w:t>
      </w:r>
      <w:r w:rsidRPr="00110F56">
        <w:rPr>
          <w:rFonts w:ascii="Arial" w:hAnsi="Arial" w:cs="Arial"/>
          <w:sz w:val="24"/>
          <w:szCs w:val="24"/>
        </w:rPr>
        <w:t xml:space="preserve"> кг семян на 1 кг </w:t>
      </w:r>
      <w:r w:rsidRPr="00110F56">
        <w:rPr>
          <w:rFonts w:ascii="Arial" w:hAnsi="Arial" w:cs="Arial"/>
          <w:sz w:val="24"/>
          <w:szCs w:val="24"/>
          <w:lang w:val="en-US"/>
        </w:rPr>
        <w:t>N</w:t>
      </w:r>
      <w:r w:rsidRPr="00110F56">
        <w:rPr>
          <w:rFonts w:ascii="Arial" w:hAnsi="Arial" w:cs="Arial"/>
          <w:sz w:val="24"/>
          <w:szCs w:val="24"/>
        </w:rPr>
        <w:t xml:space="preserve">РК против </w:t>
      </w:r>
      <w:r>
        <w:rPr>
          <w:rFonts w:ascii="Arial" w:hAnsi="Arial" w:cs="Arial"/>
          <w:sz w:val="24"/>
          <w:szCs w:val="24"/>
        </w:rPr>
        <w:t>3,6</w:t>
      </w:r>
      <w:r w:rsidRPr="00110F56">
        <w:rPr>
          <w:rFonts w:ascii="Arial" w:hAnsi="Arial" w:cs="Arial"/>
          <w:sz w:val="24"/>
          <w:szCs w:val="24"/>
        </w:rPr>
        <w:t>-1</w:t>
      </w:r>
      <w:r>
        <w:rPr>
          <w:rFonts w:ascii="Arial" w:hAnsi="Arial" w:cs="Arial"/>
          <w:sz w:val="24"/>
          <w:szCs w:val="24"/>
        </w:rPr>
        <w:t>1,</w:t>
      </w:r>
      <w:r w:rsidRPr="00110F56">
        <w:rPr>
          <w:rFonts w:ascii="Arial" w:hAnsi="Arial" w:cs="Arial"/>
          <w:sz w:val="24"/>
          <w:szCs w:val="24"/>
        </w:rPr>
        <w:t>3 кг семян у сорта Ратник российской с</w:t>
      </w:r>
      <w:r w:rsidRPr="00110F56">
        <w:rPr>
          <w:rFonts w:ascii="Arial" w:hAnsi="Arial" w:cs="Arial"/>
          <w:sz w:val="24"/>
          <w:szCs w:val="24"/>
        </w:rPr>
        <w:t>е</w:t>
      </w:r>
      <w:r w:rsidRPr="00110F56">
        <w:rPr>
          <w:rFonts w:ascii="Arial" w:hAnsi="Arial" w:cs="Arial"/>
          <w:sz w:val="24"/>
          <w:szCs w:val="24"/>
        </w:rPr>
        <w:t>лекции.</w:t>
      </w:r>
    </w:p>
    <w:p w:rsidR="00110F56" w:rsidRDefault="00110F56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jc w:val="right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Таблица 3</w:t>
      </w:r>
    </w:p>
    <w:p w:rsidR="00110F56" w:rsidRPr="00110F56" w:rsidRDefault="00110F56" w:rsidP="00977934">
      <w:pPr>
        <w:pStyle w:val="a9"/>
        <w:ind w:left="0" w:firstLine="357"/>
        <w:jc w:val="center"/>
        <w:rPr>
          <w:rFonts w:ascii="Arial" w:hAnsi="Arial" w:cs="Arial"/>
          <w:sz w:val="24"/>
          <w:szCs w:val="24"/>
        </w:rPr>
      </w:pPr>
      <w:r w:rsidRPr="00110F56">
        <w:rPr>
          <w:rFonts w:ascii="Arial" w:hAnsi="Arial" w:cs="Arial"/>
          <w:sz w:val="24"/>
          <w:szCs w:val="24"/>
        </w:rPr>
        <w:t xml:space="preserve">Эффективность применения минеральных удобрений на </w:t>
      </w:r>
      <w:r>
        <w:rPr>
          <w:rFonts w:ascii="Arial" w:hAnsi="Arial" w:cs="Arial"/>
          <w:sz w:val="24"/>
          <w:szCs w:val="24"/>
        </w:rPr>
        <w:t xml:space="preserve">гибридных и сортовых </w:t>
      </w:r>
      <w:r w:rsidRPr="00110F56">
        <w:rPr>
          <w:rFonts w:ascii="Arial" w:hAnsi="Arial" w:cs="Arial"/>
          <w:sz w:val="24"/>
          <w:szCs w:val="24"/>
        </w:rPr>
        <w:t>посевах ярового рапса</w:t>
      </w:r>
      <w:r>
        <w:rPr>
          <w:rFonts w:ascii="Arial" w:hAnsi="Arial" w:cs="Arial"/>
          <w:sz w:val="24"/>
          <w:szCs w:val="24"/>
        </w:rPr>
        <w:t xml:space="preserve"> (2012-2015 гг.)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54"/>
        <w:gridCol w:w="1325"/>
        <w:gridCol w:w="1275"/>
        <w:gridCol w:w="1325"/>
        <w:gridCol w:w="1275"/>
        <w:gridCol w:w="1325"/>
        <w:gridCol w:w="1275"/>
      </w:tblGrid>
      <w:tr w:rsidR="00110F56" w:rsidRPr="00110F56" w:rsidTr="00110F56">
        <w:trPr>
          <w:cantSplit/>
          <w:trHeight w:val="365"/>
        </w:trPr>
        <w:tc>
          <w:tcPr>
            <w:tcW w:w="1433" w:type="pct"/>
            <w:vMerge w:val="restart"/>
            <w:vAlign w:val="center"/>
          </w:tcPr>
          <w:p w:rsidR="00E140BB" w:rsidRDefault="00110F56" w:rsidP="00977934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 xml:space="preserve">Расчетная </w:t>
            </w:r>
          </w:p>
          <w:p w:rsidR="00110F56" w:rsidRPr="00110F56" w:rsidRDefault="00110F56" w:rsidP="00977934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 xml:space="preserve">норма </w:t>
            </w:r>
          </w:p>
          <w:p w:rsidR="00110F56" w:rsidRPr="00110F56" w:rsidRDefault="00110F56" w:rsidP="00977934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удобрений</w:t>
            </w:r>
          </w:p>
        </w:tc>
        <w:tc>
          <w:tcPr>
            <w:tcW w:w="1214" w:type="pct"/>
            <w:gridSpan w:val="2"/>
            <w:vAlign w:val="center"/>
          </w:tcPr>
          <w:p w:rsidR="00110F56" w:rsidRPr="00110F56" w:rsidRDefault="00110F56" w:rsidP="00977934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Урожайность, ц/га</w:t>
            </w:r>
          </w:p>
        </w:tc>
        <w:tc>
          <w:tcPr>
            <w:tcW w:w="1169" w:type="pct"/>
            <w:gridSpan w:val="2"/>
            <w:vAlign w:val="center"/>
          </w:tcPr>
          <w:p w:rsidR="00110F56" w:rsidRPr="00110F56" w:rsidRDefault="00110F56" w:rsidP="00977934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Прибавка урожая, ц/га</w:t>
            </w:r>
          </w:p>
        </w:tc>
        <w:tc>
          <w:tcPr>
            <w:tcW w:w="1184" w:type="pct"/>
            <w:gridSpan w:val="2"/>
            <w:vAlign w:val="center"/>
          </w:tcPr>
          <w:p w:rsidR="00110F56" w:rsidRPr="00110F56" w:rsidRDefault="00110F56" w:rsidP="00977934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 xml:space="preserve">Окупаемость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110F56">
                <w:rPr>
                  <w:rFonts w:ascii="Arial" w:hAnsi="Arial" w:cs="Arial"/>
                  <w:sz w:val="24"/>
                  <w:szCs w:val="24"/>
                </w:rPr>
                <w:t>1 кг</w:t>
              </w:r>
            </w:smartTag>
            <w:r w:rsidRPr="00110F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10F56">
              <w:rPr>
                <w:rFonts w:ascii="Arial" w:hAnsi="Arial" w:cs="Arial"/>
                <w:sz w:val="24"/>
                <w:szCs w:val="24"/>
                <w:lang w:val="en-US"/>
              </w:rPr>
              <w:t>NPK</w:t>
            </w:r>
            <w:r w:rsidRPr="00110F56">
              <w:rPr>
                <w:rFonts w:ascii="Arial" w:hAnsi="Arial" w:cs="Arial"/>
                <w:sz w:val="24"/>
                <w:szCs w:val="24"/>
              </w:rPr>
              <w:t>, кг семян</w:t>
            </w:r>
          </w:p>
        </w:tc>
      </w:tr>
      <w:tr w:rsidR="00110F56" w:rsidRPr="00110F56" w:rsidTr="00110F56">
        <w:trPr>
          <w:cantSplit/>
          <w:trHeight w:val="188"/>
        </w:trPr>
        <w:tc>
          <w:tcPr>
            <w:tcW w:w="1433" w:type="pct"/>
            <w:vMerge/>
          </w:tcPr>
          <w:p w:rsidR="00110F56" w:rsidRPr="00110F56" w:rsidRDefault="00110F56" w:rsidP="00977934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4" w:type="pct"/>
            <w:vAlign w:val="center"/>
          </w:tcPr>
          <w:p w:rsidR="00110F56" w:rsidRPr="00110F56" w:rsidRDefault="00110F56" w:rsidP="00977934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Сальса</w:t>
            </w:r>
          </w:p>
        </w:tc>
        <w:tc>
          <w:tcPr>
            <w:tcW w:w="570" w:type="pct"/>
            <w:vAlign w:val="center"/>
          </w:tcPr>
          <w:p w:rsidR="00110F56" w:rsidRPr="00110F56" w:rsidRDefault="00110F56" w:rsidP="00977934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Ратник</w:t>
            </w:r>
          </w:p>
        </w:tc>
        <w:tc>
          <w:tcPr>
            <w:tcW w:w="595" w:type="pct"/>
            <w:vAlign w:val="center"/>
          </w:tcPr>
          <w:p w:rsidR="00110F56" w:rsidRPr="00110F56" w:rsidRDefault="00110F56" w:rsidP="00977934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Сальса</w:t>
            </w:r>
          </w:p>
        </w:tc>
        <w:tc>
          <w:tcPr>
            <w:tcW w:w="574" w:type="pct"/>
            <w:vAlign w:val="center"/>
          </w:tcPr>
          <w:p w:rsidR="00110F56" w:rsidRPr="00110F56" w:rsidRDefault="00110F56" w:rsidP="00977934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 xml:space="preserve">Ратник </w:t>
            </w:r>
          </w:p>
        </w:tc>
        <w:tc>
          <w:tcPr>
            <w:tcW w:w="621" w:type="pct"/>
            <w:vAlign w:val="center"/>
          </w:tcPr>
          <w:p w:rsidR="00110F56" w:rsidRPr="00110F56" w:rsidRDefault="00110F56" w:rsidP="00977934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Сальса</w:t>
            </w:r>
          </w:p>
        </w:tc>
        <w:tc>
          <w:tcPr>
            <w:tcW w:w="563" w:type="pct"/>
            <w:vAlign w:val="center"/>
          </w:tcPr>
          <w:p w:rsidR="00110F56" w:rsidRPr="00110F56" w:rsidRDefault="00110F56" w:rsidP="00977934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Ратник</w:t>
            </w:r>
          </w:p>
        </w:tc>
      </w:tr>
      <w:tr w:rsidR="00110F56" w:rsidRPr="00110F56" w:rsidTr="00110F56">
        <w:trPr>
          <w:trHeight w:val="305"/>
        </w:trPr>
        <w:tc>
          <w:tcPr>
            <w:tcW w:w="1433" w:type="pct"/>
            <w:vAlign w:val="center"/>
          </w:tcPr>
          <w:p w:rsidR="00110F56" w:rsidRPr="00110F56" w:rsidRDefault="00110F56" w:rsidP="00977934">
            <w:pPr>
              <w:pStyle w:val="a9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Контроль</w:t>
            </w:r>
          </w:p>
          <w:p w:rsidR="00110F56" w:rsidRPr="00110F56" w:rsidRDefault="00110F56" w:rsidP="00977934">
            <w:pPr>
              <w:pStyle w:val="a9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(без удобрений)</w:t>
            </w:r>
          </w:p>
        </w:tc>
        <w:tc>
          <w:tcPr>
            <w:tcW w:w="644" w:type="pct"/>
            <w:vAlign w:val="center"/>
          </w:tcPr>
          <w:p w:rsidR="00110F56" w:rsidRPr="00110F56" w:rsidRDefault="00110F56" w:rsidP="00977934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11,4</w:t>
            </w:r>
          </w:p>
        </w:tc>
        <w:tc>
          <w:tcPr>
            <w:tcW w:w="570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110F56">
              <w:rPr>
                <w:rFonts w:ascii="Arial" w:hAnsi="Arial" w:cs="Arial"/>
                <w:sz w:val="24"/>
                <w:szCs w:val="24"/>
              </w:rPr>
              <w:t>,3</w:t>
            </w:r>
          </w:p>
        </w:tc>
        <w:tc>
          <w:tcPr>
            <w:tcW w:w="595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74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621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63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  <w:tr w:rsidR="00110F56" w:rsidRPr="00110F56" w:rsidTr="00E140BB">
        <w:trPr>
          <w:trHeight w:val="398"/>
        </w:trPr>
        <w:tc>
          <w:tcPr>
            <w:tcW w:w="1433" w:type="pct"/>
            <w:vAlign w:val="center"/>
          </w:tcPr>
          <w:p w:rsidR="00110F56" w:rsidRPr="00110F56" w:rsidRDefault="00110F56" w:rsidP="00977934">
            <w:pPr>
              <w:pStyle w:val="a9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 xml:space="preserve">На 15 ц/га </w:t>
            </w:r>
          </w:p>
        </w:tc>
        <w:tc>
          <w:tcPr>
            <w:tcW w:w="644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13,2</w:t>
            </w:r>
          </w:p>
        </w:tc>
        <w:tc>
          <w:tcPr>
            <w:tcW w:w="570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13,9</w:t>
            </w:r>
          </w:p>
        </w:tc>
        <w:tc>
          <w:tcPr>
            <w:tcW w:w="595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1,8</w:t>
            </w:r>
          </w:p>
        </w:tc>
        <w:tc>
          <w:tcPr>
            <w:tcW w:w="574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110F56" w:rsidRPr="00110F56">
              <w:rPr>
                <w:rFonts w:ascii="Arial" w:hAnsi="Arial" w:cs="Arial"/>
                <w:sz w:val="24"/>
                <w:szCs w:val="24"/>
              </w:rPr>
              <w:t>,6</w:t>
            </w:r>
          </w:p>
        </w:tc>
        <w:tc>
          <w:tcPr>
            <w:tcW w:w="621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12,2</w:t>
            </w:r>
          </w:p>
        </w:tc>
        <w:tc>
          <w:tcPr>
            <w:tcW w:w="563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11,3</w:t>
            </w:r>
          </w:p>
        </w:tc>
      </w:tr>
      <w:tr w:rsidR="00110F56" w:rsidRPr="00110F56" w:rsidTr="00110F56">
        <w:trPr>
          <w:trHeight w:val="123"/>
        </w:trPr>
        <w:tc>
          <w:tcPr>
            <w:tcW w:w="1433" w:type="pct"/>
            <w:vAlign w:val="center"/>
          </w:tcPr>
          <w:p w:rsidR="00110F56" w:rsidRPr="00110F56" w:rsidRDefault="00110F56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 xml:space="preserve">На 20 ц/га </w:t>
            </w:r>
          </w:p>
        </w:tc>
        <w:tc>
          <w:tcPr>
            <w:tcW w:w="644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17,2</w:t>
            </w:r>
          </w:p>
        </w:tc>
        <w:tc>
          <w:tcPr>
            <w:tcW w:w="570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16,9</w:t>
            </w:r>
          </w:p>
        </w:tc>
        <w:tc>
          <w:tcPr>
            <w:tcW w:w="595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5,8</w:t>
            </w:r>
          </w:p>
        </w:tc>
        <w:tc>
          <w:tcPr>
            <w:tcW w:w="574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4,6</w:t>
            </w:r>
          </w:p>
        </w:tc>
        <w:tc>
          <w:tcPr>
            <w:tcW w:w="621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10,4</w:t>
            </w:r>
          </w:p>
        </w:tc>
        <w:tc>
          <w:tcPr>
            <w:tcW w:w="563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8,2</w:t>
            </w:r>
          </w:p>
        </w:tc>
      </w:tr>
      <w:tr w:rsidR="00110F56" w:rsidRPr="00110F56" w:rsidTr="00110F56">
        <w:trPr>
          <w:trHeight w:val="111"/>
        </w:trPr>
        <w:tc>
          <w:tcPr>
            <w:tcW w:w="1433" w:type="pct"/>
            <w:vAlign w:val="center"/>
          </w:tcPr>
          <w:p w:rsidR="00110F56" w:rsidRPr="00110F56" w:rsidRDefault="00110F56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 xml:space="preserve">На 25 ц/га </w:t>
            </w:r>
          </w:p>
        </w:tc>
        <w:tc>
          <w:tcPr>
            <w:tcW w:w="644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22,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70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20,4</w:t>
            </w:r>
          </w:p>
        </w:tc>
        <w:tc>
          <w:tcPr>
            <w:tcW w:w="595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10,9</w:t>
            </w:r>
          </w:p>
        </w:tc>
        <w:tc>
          <w:tcPr>
            <w:tcW w:w="574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8,1</w:t>
            </w:r>
          </w:p>
        </w:tc>
        <w:tc>
          <w:tcPr>
            <w:tcW w:w="621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8,1</w:t>
            </w:r>
          </w:p>
        </w:tc>
        <w:tc>
          <w:tcPr>
            <w:tcW w:w="563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6,0</w:t>
            </w:r>
          </w:p>
        </w:tc>
      </w:tr>
      <w:tr w:rsidR="00110F56" w:rsidRPr="00110F56" w:rsidTr="00110F56">
        <w:trPr>
          <w:trHeight w:val="55"/>
        </w:trPr>
        <w:tc>
          <w:tcPr>
            <w:tcW w:w="1433" w:type="pct"/>
            <w:vAlign w:val="center"/>
          </w:tcPr>
          <w:p w:rsidR="00110F56" w:rsidRPr="00110F56" w:rsidRDefault="00110F56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 xml:space="preserve">На 30 ц/га </w:t>
            </w:r>
          </w:p>
        </w:tc>
        <w:tc>
          <w:tcPr>
            <w:tcW w:w="644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26,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70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24,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95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14,7</w:t>
            </w:r>
          </w:p>
        </w:tc>
        <w:tc>
          <w:tcPr>
            <w:tcW w:w="574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12,5</w:t>
            </w:r>
          </w:p>
        </w:tc>
        <w:tc>
          <w:tcPr>
            <w:tcW w:w="621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4,2</w:t>
            </w:r>
          </w:p>
        </w:tc>
        <w:tc>
          <w:tcPr>
            <w:tcW w:w="563" w:type="pct"/>
            <w:vAlign w:val="center"/>
          </w:tcPr>
          <w:p w:rsidR="00110F56" w:rsidRPr="00110F56" w:rsidRDefault="00E140B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3,6</w:t>
            </w:r>
          </w:p>
        </w:tc>
      </w:tr>
      <w:tr w:rsidR="00110F56" w:rsidRPr="00110F56" w:rsidTr="00110F56">
        <w:trPr>
          <w:trHeight w:val="102"/>
        </w:trPr>
        <w:tc>
          <w:tcPr>
            <w:tcW w:w="1433" w:type="pct"/>
            <w:vAlign w:val="center"/>
          </w:tcPr>
          <w:p w:rsidR="00110F56" w:rsidRPr="00110F56" w:rsidRDefault="00110F56" w:rsidP="00977934">
            <w:pPr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НСР</w:t>
            </w:r>
            <w:r w:rsidRPr="00110F56">
              <w:rPr>
                <w:rFonts w:ascii="Arial" w:hAnsi="Arial" w:cs="Arial"/>
                <w:sz w:val="24"/>
                <w:szCs w:val="24"/>
                <w:vertAlign w:val="subscript"/>
              </w:rPr>
              <w:t>05</w:t>
            </w:r>
          </w:p>
        </w:tc>
        <w:tc>
          <w:tcPr>
            <w:tcW w:w="644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2,9</w:t>
            </w:r>
          </w:p>
        </w:tc>
        <w:tc>
          <w:tcPr>
            <w:tcW w:w="570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0F56">
              <w:rPr>
                <w:rFonts w:ascii="Arial" w:hAnsi="Arial" w:cs="Arial"/>
                <w:sz w:val="24"/>
                <w:szCs w:val="24"/>
              </w:rPr>
              <w:t>2,4</w:t>
            </w:r>
          </w:p>
        </w:tc>
        <w:tc>
          <w:tcPr>
            <w:tcW w:w="595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1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110F56" w:rsidRPr="00110F56" w:rsidRDefault="00110F5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10F56" w:rsidRDefault="00110F56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</w:p>
    <w:p w:rsidR="00E140BB" w:rsidRDefault="00E140BB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E140BB">
        <w:rPr>
          <w:rFonts w:ascii="Arial" w:eastAsiaTheme="minorEastAsia" w:hAnsi="Arial" w:cs="Arial"/>
          <w:b/>
          <w:sz w:val="24"/>
          <w:szCs w:val="24"/>
        </w:rPr>
        <w:t>2.7. Распределение минеральных удобрений</w:t>
      </w:r>
    </w:p>
    <w:p w:rsidR="00E140BB" w:rsidRDefault="00223F2E" w:rsidP="00977934">
      <w:pPr>
        <w:pStyle w:val="a5"/>
        <w:tabs>
          <w:tab w:val="left" w:pos="142"/>
          <w:tab w:val="left" w:pos="993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При распределении</w:t>
      </w:r>
      <w:r w:rsidR="00E140BB">
        <w:rPr>
          <w:rFonts w:ascii="Arial" w:eastAsiaTheme="minorEastAsia" w:hAnsi="Arial" w:cs="Arial"/>
          <w:sz w:val="24"/>
          <w:szCs w:val="24"/>
        </w:rPr>
        <w:t xml:space="preserve">  минеральных удобрений необходимо соблюдать следу</w:t>
      </w:r>
      <w:r w:rsidR="00E140BB">
        <w:rPr>
          <w:rFonts w:ascii="Arial" w:eastAsiaTheme="minorEastAsia" w:hAnsi="Arial" w:cs="Arial"/>
          <w:sz w:val="24"/>
          <w:szCs w:val="24"/>
        </w:rPr>
        <w:t>ю</w:t>
      </w:r>
      <w:r w:rsidR="00E140BB">
        <w:rPr>
          <w:rFonts w:ascii="Arial" w:eastAsiaTheme="minorEastAsia" w:hAnsi="Arial" w:cs="Arial"/>
          <w:sz w:val="24"/>
          <w:szCs w:val="24"/>
        </w:rPr>
        <w:t>щие принципы:</w:t>
      </w:r>
    </w:p>
    <w:p w:rsidR="00E140BB" w:rsidRDefault="00E140BB" w:rsidP="00977934">
      <w:pPr>
        <w:pStyle w:val="a5"/>
        <w:numPr>
          <w:ilvl w:val="0"/>
          <w:numId w:val="6"/>
        </w:numPr>
        <w:tabs>
          <w:tab w:val="left" w:pos="142"/>
          <w:tab w:val="left" w:pos="993"/>
        </w:tabs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Минеральные удобрения распределяются по  принципу наибольшей отдачи.</w:t>
      </w:r>
    </w:p>
    <w:p w:rsidR="00E140BB" w:rsidRDefault="00E140BB" w:rsidP="00977934">
      <w:pPr>
        <w:pStyle w:val="a5"/>
        <w:numPr>
          <w:ilvl w:val="0"/>
          <w:numId w:val="6"/>
        </w:numPr>
        <w:tabs>
          <w:tab w:val="left" w:pos="142"/>
          <w:tab w:val="left" w:pos="993"/>
        </w:tabs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Минеральные удобрения вносятся послойно:</w:t>
      </w:r>
    </w:p>
    <w:p w:rsidR="00E140BB" w:rsidRDefault="00657A47" w:rsidP="00977934">
      <w:pPr>
        <w:pStyle w:val="a5"/>
        <w:tabs>
          <w:tab w:val="left" w:pos="142"/>
          <w:tab w:val="left" w:pos="993"/>
        </w:tabs>
        <w:ind w:left="78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– </w:t>
      </w:r>
      <w:r w:rsidR="00E140BB">
        <w:rPr>
          <w:rFonts w:ascii="Arial" w:eastAsiaTheme="minorEastAsia" w:hAnsi="Arial" w:cs="Arial"/>
          <w:sz w:val="24"/>
          <w:szCs w:val="24"/>
        </w:rPr>
        <w:t>50% под основную обработку почвы на глубину 22-24 см;</w:t>
      </w:r>
    </w:p>
    <w:p w:rsidR="00E140BB" w:rsidRDefault="00657A47" w:rsidP="00977934">
      <w:pPr>
        <w:pStyle w:val="a5"/>
        <w:tabs>
          <w:tab w:val="left" w:pos="142"/>
          <w:tab w:val="left" w:pos="993"/>
        </w:tabs>
        <w:ind w:left="78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– 25% под предпосевную культивацию на глубину 3-4 см;</w:t>
      </w:r>
    </w:p>
    <w:p w:rsidR="00657A47" w:rsidRDefault="00657A47" w:rsidP="00977934">
      <w:pPr>
        <w:pStyle w:val="a5"/>
        <w:tabs>
          <w:tab w:val="left" w:pos="142"/>
          <w:tab w:val="left" w:pos="993"/>
        </w:tabs>
        <w:ind w:left="78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– 5%  при посеве на глубину 2-3 см;</w:t>
      </w:r>
    </w:p>
    <w:p w:rsidR="00657A47" w:rsidRDefault="00EC539A" w:rsidP="00977934">
      <w:pPr>
        <w:pStyle w:val="a5"/>
        <w:tabs>
          <w:tab w:val="left" w:pos="142"/>
          <w:tab w:val="left" w:pos="993"/>
        </w:tabs>
        <w:ind w:left="786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– </w:t>
      </w:r>
      <w:r w:rsidR="00657A47">
        <w:rPr>
          <w:rFonts w:ascii="Arial" w:eastAsiaTheme="minorEastAsia" w:hAnsi="Arial" w:cs="Arial"/>
          <w:sz w:val="24"/>
          <w:szCs w:val="24"/>
        </w:rPr>
        <w:t>20% в виде подкормок в период вегетации растений.</w:t>
      </w:r>
    </w:p>
    <w:p w:rsidR="00223F2E" w:rsidRDefault="00223F2E" w:rsidP="00977934">
      <w:pPr>
        <w:pStyle w:val="a5"/>
        <w:tabs>
          <w:tab w:val="left" w:pos="142"/>
          <w:tab w:val="left" w:pos="993"/>
        </w:tabs>
        <w:ind w:left="786"/>
        <w:contextualSpacing w:val="0"/>
        <w:rPr>
          <w:rFonts w:ascii="Arial" w:eastAsiaTheme="minorEastAsia" w:hAnsi="Arial" w:cs="Arial"/>
          <w:sz w:val="24"/>
          <w:szCs w:val="24"/>
        </w:rPr>
      </w:pPr>
    </w:p>
    <w:tbl>
      <w:tblPr>
        <w:tblStyle w:val="ab"/>
        <w:tblW w:w="0" w:type="auto"/>
        <w:tblInd w:w="786" w:type="dxa"/>
        <w:tblLook w:val="04A0"/>
      </w:tblPr>
      <w:tblGrid>
        <w:gridCol w:w="9068"/>
      </w:tblGrid>
      <w:tr w:rsidR="00657A47" w:rsidTr="00223F2E">
        <w:tc>
          <w:tcPr>
            <w:tcW w:w="9068" w:type="dxa"/>
            <w:tcBorders>
              <w:top w:val="nil"/>
              <w:left w:val="nil"/>
              <w:bottom w:val="nil"/>
              <w:right w:val="nil"/>
            </w:tcBorders>
          </w:tcPr>
          <w:p w:rsidR="00657A47" w:rsidRPr="00223F2E" w:rsidRDefault="00657A47" w:rsidP="00223F2E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rPr>
                <w:rFonts w:ascii="Arial" w:eastAsiaTheme="minorEastAsia" w:hAnsi="Arial" w:cs="Arial"/>
                <w:i/>
                <w:sz w:val="24"/>
                <w:szCs w:val="24"/>
              </w:rPr>
            </w:pPr>
            <w:r w:rsidRPr="00223F2E">
              <w:rPr>
                <w:rFonts w:ascii="Arial" w:eastAsiaTheme="minorEastAsia" w:hAnsi="Arial" w:cs="Arial"/>
                <w:i/>
                <w:sz w:val="24"/>
                <w:szCs w:val="24"/>
              </w:rPr>
              <w:t xml:space="preserve">Возрастающая шкала окупаемости минеральных удобрений: внесение под основную обработку почвы – предпосевное внесение под культивацию  - подкормка в период вегетации растений – локальное внесение при посеве </w:t>
            </w:r>
          </w:p>
        </w:tc>
      </w:tr>
      <w:tr w:rsidR="00223F2E" w:rsidTr="00223F2E">
        <w:tc>
          <w:tcPr>
            <w:tcW w:w="9068" w:type="dxa"/>
            <w:tcBorders>
              <w:top w:val="nil"/>
              <w:left w:val="nil"/>
              <w:bottom w:val="nil"/>
              <w:right w:val="nil"/>
            </w:tcBorders>
          </w:tcPr>
          <w:p w:rsidR="00223F2E" w:rsidRPr="00223F2E" w:rsidRDefault="00223F2E" w:rsidP="00223F2E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rPr>
                <w:rFonts w:ascii="Arial" w:eastAsiaTheme="minorEastAsia" w:hAnsi="Arial" w:cs="Arial"/>
                <w:i/>
                <w:sz w:val="24"/>
                <w:szCs w:val="24"/>
              </w:rPr>
            </w:pPr>
          </w:p>
        </w:tc>
      </w:tr>
      <w:tr w:rsidR="00223F2E" w:rsidTr="00223F2E">
        <w:tc>
          <w:tcPr>
            <w:tcW w:w="9068" w:type="dxa"/>
            <w:tcBorders>
              <w:top w:val="nil"/>
              <w:left w:val="nil"/>
              <w:bottom w:val="nil"/>
              <w:right w:val="nil"/>
            </w:tcBorders>
          </w:tcPr>
          <w:p w:rsidR="00223F2E" w:rsidRPr="00223F2E" w:rsidRDefault="00223F2E" w:rsidP="00223F2E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rPr>
                <w:rFonts w:ascii="Arial" w:eastAsiaTheme="minorEastAsia" w:hAnsi="Arial" w:cs="Arial"/>
                <w:i/>
                <w:sz w:val="24"/>
                <w:szCs w:val="24"/>
              </w:rPr>
            </w:pPr>
          </w:p>
        </w:tc>
      </w:tr>
      <w:tr w:rsidR="00223F2E" w:rsidTr="00223F2E">
        <w:tc>
          <w:tcPr>
            <w:tcW w:w="9068" w:type="dxa"/>
            <w:tcBorders>
              <w:top w:val="nil"/>
              <w:left w:val="nil"/>
              <w:bottom w:val="nil"/>
              <w:right w:val="nil"/>
            </w:tcBorders>
          </w:tcPr>
          <w:p w:rsidR="00223F2E" w:rsidRPr="00223F2E" w:rsidRDefault="00223F2E" w:rsidP="00223F2E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rPr>
                <w:rFonts w:ascii="Arial" w:eastAsiaTheme="minorEastAsia" w:hAnsi="Arial" w:cs="Arial"/>
                <w:i/>
                <w:sz w:val="24"/>
                <w:szCs w:val="24"/>
              </w:rPr>
            </w:pPr>
          </w:p>
        </w:tc>
      </w:tr>
      <w:tr w:rsidR="00223F2E" w:rsidTr="00223F2E">
        <w:tc>
          <w:tcPr>
            <w:tcW w:w="9068" w:type="dxa"/>
            <w:tcBorders>
              <w:top w:val="nil"/>
              <w:left w:val="nil"/>
              <w:bottom w:val="nil"/>
              <w:right w:val="nil"/>
            </w:tcBorders>
          </w:tcPr>
          <w:p w:rsidR="00223F2E" w:rsidRPr="00223F2E" w:rsidRDefault="00223F2E" w:rsidP="00223F2E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rPr>
                <w:rFonts w:ascii="Arial" w:eastAsiaTheme="minorEastAsia" w:hAnsi="Arial" w:cs="Arial"/>
                <w:i/>
                <w:sz w:val="24"/>
                <w:szCs w:val="24"/>
              </w:rPr>
            </w:pPr>
          </w:p>
        </w:tc>
      </w:tr>
    </w:tbl>
    <w:p w:rsidR="001C7AB0" w:rsidRPr="001C7AB0" w:rsidRDefault="001C7AB0" w:rsidP="00D03252">
      <w:pPr>
        <w:spacing w:before="240"/>
        <w:ind w:firstLine="360"/>
        <w:rPr>
          <w:rFonts w:ascii="Arial" w:hAnsi="Arial" w:cs="Arial"/>
          <w:sz w:val="24"/>
          <w:szCs w:val="24"/>
        </w:rPr>
      </w:pPr>
      <w:r w:rsidRPr="001C7AB0">
        <w:rPr>
          <w:rFonts w:ascii="Arial" w:hAnsi="Arial" w:cs="Arial"/>
          <w:sz w:val="24"/>
          <w:szCs w:val="24"/>
        </w:rPr>
        <w:t xml:space="preserve">Если нет возможности применения расчетных норм минеральных удобрений, то независимо от почвы под предпосевную культивацию необходимо внести не менее 200 кг/га сложных удобрений и </w:t>
      </w:r>
      <w:smartTag w:uri="urn:schemas-microsoft-com:office:smarttags" w:element="metricconverter">
        <w:smartTagPr>
          <w:attr w:name="ProductID" w:val="100 кг"/>
        </w:smartTagPr>
        <w:r w:rsidRPr="001C7AB0">
          <w:rPr>
            <w:rFonts w:ascii="Arial" w:hAnsi="Arial" w:cs="Arial"/>
            <w:sz w:val="24"/>
            <w:szCs w:val="24"/>
          </w:rPr>
          <w:t>100 кг</w:t>
        </w:r>
        <w:r w:rsidR="00D03252">
          <w:rPr>
            <w:rFonts w:ascii="Arial" w:hAnsi="Arial" w:cs="Arial"/>
            <w:sz w:val="24"/>
            <w:szCs w:val="24"/>
          </w:rPr>
          <w:t>/га</w:t>
        </w:r>
      </w:smartTag>
      <w:r w:rsidRPr="001C7AB0">
        <w:rPr>
          <w:rFonts w:ascii="Arial" w:hAnsi="Arial" w:cs="Arial"/>
          <w:sz w:val="24"/>
          <w:szCs w:val="24"/>
        </w:rPr>
        <w:t xml:space="preserve"> аммиачной селитры </w:t>
      </w:r>
      <w:r w:rsidR="00D03252">
        <w:rPr>
          <w:rFonts w:ascii="Arial" w:hAnsi="Arial" w:cs="Arial"/>
          <w:sz w:val="24"/>
          <w:szCs w:val="24"/>
        </w:rPr>
        <w:t xml:space="preserve">в физической массе </w:t>
      </w:r>
      <w:r w:rsidRPr="001C7AB0">
        <w:rPr>
          <w:rFonts w:ascii="Arial" w:hAnsi="Arial" w:cs="Arial"/>
          <w:sz w:val="24"/>
          <w:szCs w:val="24"/>
        </w:rPr>
        <w:t>в виде корневой подкормки (СЗ-3,6) в начале ветвления ярового рапса.</w:t>
      </w:r>
    </w:p>
    <w:p w:rsidR="00657A47" w:rsidRDefault="00657A47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</w:p>
    <w:p w:rsidR="001C7AB0" w:rsidRPr="001C7AB0" w:rsidRDefault="001C7AB0" w:rsidP="00D03252">
      <w:pPr>
        <w:ind w:firstLine="357"/>
        <w:jc w:val="center"/>
        <w:rPr>
          <w:rFonts w:ascii="Arial" w:hAnsi="Arial" w:cs="Arial"/>
          <w:b/>
          <w:sz w:val="24"/>
          <w:szCs w:val="24"/>
        </w:rPr>
      </w:pPr>
      <w:r w:rsidRPr="001C7AB0">
        <w:rPr>
          <w:rFonts w:ascii="Arial" w:eastAsiaTheme="minorEastAsia" w:hAnsi="Arial" w:cs="Arial"/>
          <w:b/>
          <w:sz w:val="24"/>
          <w:szCs w:val="24"/>
        </w:rPr>
        <w:t>2.8.</w:t>
      </w:r>
      <w:r w:rsidRPr="001C7AB0">
        <w:rPr>
          <w:rFonts w:ascii="Arial" w:eastAsiaTheme="minorEastAsia" w:hAnsi="Arial" w:cs="Arial"/>
          <w:sz w:val="24"/>
          <w:szCs w:val="24"/>
        </w:rPr>
        <w:t xml:space="preserve"> </w:t>
      </w:r>
      <w:r w:rsidRPr="001C7AB0">
        <w:rPr>
          <w:rFonts w:ascii="Arial" w:hAnsi="Arial" w:cs="Arial"/>
          <w:b/>
          <w:sz w:val="24"/>
          <w:szCs w:val="24"/>
        </w:rPr>
        <w:t>Сроки посева</w:t>
      </w:r>
    </w:p>
    <w:p w:rsidR="001C7AB0" w:rsidRPr="001C7AB0" w:rsidRDefault="001C7AB0" w:rsidP="00D03252">
      <w:pPr>
        <w:ind w:firstLine="360"/>
        <w:rPr>
          <w:rFonts w:ascii="Arial" w:hAnsi="Arial" w:cs="Arial"/>
          <w:sz w:val="24"/>
          <w:szCs w:val="24"/>
        </w:rPr>
      </w:pPr>
      <w:r w:rsidRPr="001C7AB0">
        <w:rPr>
          <w:rFonts w:ascii="Arial" w:hAnsi="Arial" w:cs="Arial"/>
          <w:sz w:val="24"/>
          <w:szCs w:val="24"/>
        </w:rPr>
        <w:t xml:space="preserve">В технологии возделывания </w:t>
      </w:r>
      <w:r w:rsidR="00D03252">
        <w:rPr>
          <w:rFonts w:ascii="Arial" w:hAnsi="Arial" w:cs="Arial"/>
          <w:sz w:val="24"/>
          <w:szCs w:val="24"/>
        </w:rPr>
        <w:t xml:space="preserve">ярового </w:t>
      </w:r>
      <w:r w:rsidRPr="001C7AB0">
        <w:rPr>
          <w:rFonts w:ascii="Arial" w:hAnsi="Arial" w:cs="Arial"/>
          <w:sz w:val="24"/>
          <w:szCs w:val="24"/>
        </w:rPr>
        <w:t>рапса нет более спорного вопроса, чем ср</w:t>
      </w:r>
      <w:r w:rsidRPr="001C7AB0">
        <w:rPr>
          <w:rFonts w:ascii="Arial" w:hAnsi="Arial" w:cs="Arial"/>
          <w:sz w:val="24"/>
          <w:szCs w:val="24"/>
        </w:rPr>
        <w:t>о</w:t>
      </w:r>
      <w:r w:rsidRPr="001C7AB0">
        <w:rPr>
          <w:rFonts w:ascii="Arial" w:hAnsi="Arial" w:cs="Arial"/>
          <w:sz w:val="24"/>
          <w:szCs w:val="24"/>
        </w:rPr>
        <w:t>ки его посева, так как эту культуру можно сеять и в мае, и в июне и даже в начале июля. Одни рекомендуют рапс сеять как можно раньше, чтобы избежать «запала цветков», другие, наоборот, ратуют за поздние посевы, чтобы «уйти» от многочи</w:t>
      </w:r>
      <w:r w:rsidRPr="001C7AB0">
        <w:rPr>
          <w:rFonts w:ascii="Arial" w:hAnsi="Arial" w:cs="Arial"/>
          <w:sz w:val="24"/>
          <w:szCs w:val="24"/>
        </w:rPr>
        <w:t>с</w:t>
      </w:r>
      <w:r w:rsidRPr="001C7AB0">
        <w:rPr>
          <w:rFonts w:ascii="Arial" w:hAnsi="Arial" w:cs="Arial"/>
          <w:sz w:val="24"/>
          <w:szCs w:val="24"/>
        </w:rPr>
        <w:t>ленных вредителей.</w:t>
      </w:r>
    </w:p>
    <w:p w:rsidR="001C7AB0" w:rsidRPr="001C7AB0" w:rsidRDefault="001C7AB0" w:rsidP="00D03252">
      <w:pPr>
        <w:ind w:firstLine="567"/>
        <w:rPr>
          <w:rFonts w:ascii="Arial" w:hAnsi="Arial" w:cs="Arial"/>
          <w:sz w:val="24"/>
          <w:szCs w:val="24"/>
        </w:rPr>
      </w:pPr>
      <w:r w:rsidRPr="001C7AB0">
        <w:rPr>
          <w:rFonts w:ascii="Arial" w:hAnsi="Arial" w:cs="Arial"/>
          <w:sz w:val="24"/>
          <w:szCs w:val="24"/>
        </w:rPr>
        <w:t>Результаты научных исследований показывают, что при раннем сроке посева из-за сокращения технологических операций рапсовое поле обильно зарастает со</w:t>
      </w:r>
      <w:r w:rsidRPr="001C7AB0">
        <w:rPr>
          <w:rFonts w:ascii="Arial" w:hAnsi="Arial" w:cs="Arial"/>
          <w:sz w:val="24"/>
          <w:szCs w:val="24"/>
        </w:rPr>
        <w:t>р</w:t>
      </w:r>
      <w:r w:rsidRPr="001C7AB0">
        <w:rPr>
          <w:rFonts w:ascii="Arial" w:hAnsi="Arial" w:cs="Arial"/>
          <w:sz w:val="24"/>
          <w:szCs w:val="24"/>
        </w:rPr>
        <w:t>няками, всходы часто повреждаются вредителями и болезнями. В то же время при позднем посеве (в конце мая - начале июня) слой почвы (2-</w:t>
      </w:r>
      <w:smartTag w:uri="urn:schemas-microsoft-com:office:smarttags" w:element="metricconverter">
        <w:smartTagPr>
          <w:attr w:name="ProductID" w:val="3 см"/>
        </w:smartTagPr>
        <w:r w:rsidRPr="001C7AB0">
          <w:rPr>
            <w:rFonts w:ascii="Arial" w:hAnsi="Arial" w:cs="Arial"/>
            <w:sz w:val="24"/>
            <w:szCs w:val="24"/>
          </w:rPr>
          <w:t>3 см</w:t>
        </w:r>
      </w:smartTag>
      <w:r w:rsidRPr="001C7AB0">
        <w:rPr>
          <w:rFonts w:ascii="Arial" w:hAnsi="Arial" w:cs="Arial"/>
          <w:sz w:val="24"/>
          <w:szCs w:val="24"/>
        </w:rPr>
        <w:t>), на которую зад</w:t>
      </w:r>
      <w:r w:rsidRPr="001C7AB0">
        <w:rPr>
          <w:rFonts w:ascii="Arial" w:hAnsi="Arial" w:cs="Arial"/>
          <w:sz w:val="24"/>
          <w:szCs w:val="24"/>
        </w:rPr>
        <w:t>е</w:t>
      </w:r>
      <w:r w:rsidRPr="001C7AB0">
        <w:rPr>
          <w:rFonts w:ascii="Arial" w:hAnsi="Arial" w:cs="Arial"/>
          <w:sz w:val="24"/>
          <w:szCs w:val="24"/>
        </w:rPr>
        <w:t>лываются семена, сильно иссушается и практически всходы не появ</w:t>
      </w:r>
      <w:r w:rsidR="00D03252">
        <w:rPr>
          <w:rFonts w:ascii="Arial" w:hAnsi="Arial" w:cs="Arial"/>
          <w:sz w:val="24"/>
          <w:szCs w:val="24"/>
        </w:rPr>
        <w:t>ляются, пока н</w:t>
      </w:r>
      <w:r w:rsidR="00D03252">
        <w:rPr>
          <w:rFonts w:ascii="Arial" w:hAnsi="Arial" w:cs="Arial"/>
          <w:sz w:val="24"/>
          <w:szCs w:val="24"/>
        </w:rPr>
        <w:t>е</w:t>
      </w:r>
      <w:r w:rsidRPr="001C7AB0">
        <w:rPr>
          <w:rFonts w:ascii="Arial" w:hAnsi="Arial" w:cs="Arial"/>
          <w:sz w:val="24"/>
          <w:szCs w:val="24"/>
        </w:rPr>
        <w:t>выпадут «сабантуйские дожди» (а где гарантия, что это произойдет). Это затягивает вегетационный период, увеличивая риск недобора урожая, особенно в нашей ре</w:t>
      </w:r>
      <w:r w:rsidRPr="001C7AB0">
        <w:rPr>
          <w:rFonts w:ascii="Arial" w:hAnsi="Arial" w:cs="Arial"/>
          <w:sz w:val="24"/>
          <w:szCs w:val="24"/>
        </w:rPr>
        <w:t>с</w:t>
      </w:r>
      <w:r w:rsidRPr="001C7AB0">
        <w:rPr>
          <w:rFonts w:ascii="Arial" w:hAnsi="Arial" w:cs="Arial"/>
          <w:sz w:val="24"/>
          <w:szCs w:val="24"/>
        </w:rPr>
        <w:t xml:space="preserve">публике из-за дождливой осени. </w:t>
      </w:r>
    </w:p>
    <w:p w:rsidR="001C7AB0" w:rsidRPr="001C7AB0" w:rsidRDefault="001C7AB0" w:rsidP="00977934">
      <w:pPr>
        <w:ind w:firstLine="360"/>
        <w:rPr>
          <w:rFonts w:ascii="Arial" w:hAnsi="Arial" w:cs="Arial"/>
          <w:sz w:val="24"/>
          <w:szCs w:val="24"/>
        </w:rPr>
      </w:pPr>
      <w:r w:rsidRPr="001C7AB0">
        <w:rPr>
          <w:rFonts w:ascii="Arial" w:hAnsi="Arial" w:cs="Arial"/>
          <w:sz w:val="24"/>
          <w:szCs w:val="24"/>
        </w:rPr>
        <w:t>Золотая середина лежит между двумя противоположными  точками зрения. На</w:t>
      </w:r>
      <w:r w:rsidRPr="001C7AB0">
        <w:rPr>
          <w:rFonts w:ascii="Arial" w:hAnsi="Arial" w:cs="Arial"/>
          <w:sz w:val="24"/>
          <w:szCs w:val="24"/>
        </w:rPr>
        <w:t>и</w:t>
      </w:r>
      <w:r w:rsidRPr="001C7AB0">
        <w:rPr>
          <w:rFonts w:ascii="Arial" w:hAnsi="Arial" w:cs="Arial"/>
          <w:sz w:val="24"/>
          <w:szCs w:val="24"/>
        </w:rPr>
        <w:t>лучших результатов можно добиться, высевая сортовой рапс при температуре по</w:t>
      </w:r>
      <w:r w:rsidRPr="001C7AB0">
        <w:rPr>
          <w:rFonts w:ascii="Arial" w:hAnsi="Arial" w:cs="Arial"/>
          <w:sz w:val="24"/>
          <w:szCs w:val="24"/>
        </w:rPr>
        <w:t>ч</w:t>
      </w:r>
      <w:r w:rsidRPr="001C7AB0">
        <w:rPr>
          <w:rFonts w:ascii="Arial" w:hAnsi="Arial" w:cs="Arial"/>
          <w:sz w:val="24"/>
          <w:szCs w:val="24"/>
        </w:rPr>
        <w:t>вы +6…+8°С (табл. 4).</w:t>
      </w:r>
    </w:p>
    <w:p w:rsidR="001C7AB0" w:rsidRPr="001C7AB0" w:rsidRDefault="001C7AB0" w:rsidP="00977934">
      <w:pPr>
        <w:jc w:val="right"/>
        <w:rPr>
          <w:rFonts w:ascii="Arial" w:hAnsi="Arial" w:cs="Arial"/>
          <w:sz w:val="24"/>
          <w:szCs w:val="24"/>
        </w:rPr>
      </w:pPr>
      <w:r w:rsidRPr="001C7AB0">
        <w:rPr>
          <w:rFonts w:ascii="Arial" w:hAnsi="Arial" w:cs="Arial"/>
          <w:sz w:val="24"/>
          <w:szCs w:val="24"/>
        </w:rPr>
        <w:t>Таблица 4</w:t>
      </w:r>
    </w:p>
    <w:p w:rsidR="001C7AB0" w:rsidRPr="001C7AB0" w:rsidRDefault="001C7AB0" w:rsidP="00977934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1C7AB0">
        <w:rPr>
          <w:rFonts w:ascii="Arial" w:hAnsi="Arial" w:cs="Arial"/>
          <w:sz w:val="24"/>
          <w:szCs w:val="24"/>
        </w:rPr>
        <w:t>Влияние сроков посева на урожайность маслосемян рапса Ратник</w:t>
      </w:r>
    </w:p>
    <w:tbl>
      <w:tblPr>
        <w:tblW w:w="439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0"/>
        <w:gridCol w:w="920"/>
        <w:gridCol w:w="992"/>
        <w:gridCol w:w="992"/>
      </w:tblGrid>
      <w:tr w:rsidR="001C7AB0" w:rsidRPr="001C7AB0" w:rsidTr="000F5412">
        <w:trPr>
          <w:trHeight w:val="619"/>
        </w:trPr>
        <w:tc>
          <w:tcPr>
            <w:tcW w:w="1490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Сроки п</w:t>
            </w:r>
            <w:r w:rsidRPr="001C7AB0">
              <w:rPr>
                <w:rFonts w:ascii="Arial" w:hAnsi="Arial" w:cs="Arial"/>
                <w:sz w:val="24"/>
                <w:szCs w:val="24"/>
              </w:rPr>
              <w:t>о</w:t>
            </w:r>
            <w:r w:rsidRPr="001C7AB0">
              <w:rPr>
                <w:rFonts w:ascii="Arial" w:hAnsi="Arial" w:cs="Arial"/>
                <w:sz w:val="24"/>
                <w:szCs w:val="24"/>
              </w:rPr>
              <w:t>сева</w:t>
            </w:r>
          </w:p>
        </w:tc>
        <w:tc>
          <w:tcPr>
            <w:tcW w:w="920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Ур</w:t>
            </w:r>
            <w:r w:rsidRPr="001C7AB0">
              <w:rPr>
                <w:rFonts w:ascii="Arial" w:hAnsi="Arial" w:cs="Arial"/>
                <w:sz w:val="24"/>
                <w:szCs w:val="24"/>
              </w:rPr>
              <w:t>о</w:t>
            </w:r>
            <w:r w:rsidRPr="001C7AB0">
              <w:rPr>
                <w:rFonts w:ascii="Arial" w:hAnsi="Arial" w:cs="Arial"/>
                <w:sz w:val="24"/>
                <w:szCs w:val="24"/>
              </w:rPr>
              <w:t>жа</w:t>
            </w:r>
            <w:r w:rsidRPr="001C7AB0">
              <w:rPr>
                <w:rFonts w:ascii="Arial" w:hAnsi="Arial" w:cs="Arial"/>
                <w:sz w:val="24"/>
                <w:szCs w:val="24"/>
              </w:rPr>
              <w:t>й</w:t>
            </w:r>
            <w:r w:rsidRPr="001C7AB0">
              <w:rPr>
                <w:rFonts w:ascii="Arial" w:hAnsi="Arial" w:cs="Arial"/>
                <w:sz w:val="24"/>
                <w:szCs w:val="24"/>
              </w:rPr>
              <w:t>ность, ц/га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± к ра</w:t>
            </w:r>
            <w:r w:rsidRPr="001C7AB0">
              <w:rPr>
                <w:rFonts w:ascii="Arial" w:hAnsi="Arial" w:cs="Arial"/>
                <w:sz w:val="24"/>
                <w:szCs w:val="24"/>
              </w:rPr>
              <w:t>н</w:t>
            </w:r>
            <w:r w:rsidRPr="001C7AB0">
              <w:rPr>
                <w:rFonts w:ascii="Arial" w:hAnsi="Arial" w:cs="Arial"/>
                <w:sz w:val="24"/>
                <w:szCs w:val="24"/>
              </w:rPr>
              <w:t>нему сроку сева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± к поз</w:t>
            </w:r>
            <w:r w:rsidRPr="001C7AB0">
              <w:rPr>
                <w:rFonts w:ascii="Arial" w:hAnsi="Arial" w:cs="Arial"/>
                <w:sz w:val="24"/>
                <w:szCs w:val="24"/>
              </w:rPr>
              <w:t>д</w:t>
            </w:r>
            <w:r w:rsidRPr="001C7AB0">
              <w:rPr>
                <w:rFonts w:ascii="Arial" w:hAnsi="Arial" w:cs="Arial"/>
                <w:sz w:val="24"/>
                <w:szCs w:val="24"/>
              </w:rPr>
              <w:t>нему сроку сева</w:t>
            </w:r>
          </w:p>
        </w:tc>
      </w:tr>
      <w:tr w:rsidR="001C7AB0" w:rsidRPr="001C7AB0" w:rsidTr="000F5412">
        <w:tc>
          <w:tcPr>
            <w:tcW w:w="1490" w:type="dxa"/>
          </w:tcPr>
          <w:p w:rsidR="001C7AB0" w:rsidRPr="001C7AB0" w:rsidRDefault="001C7AB0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Ранний посев</w:t>
            </w:r>
          </w:p>
        </w:tc>
        <w:tc>
          <w:tcPr>
            <w:tcW w:w="920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13,2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</w:tr>
      <w:tr w:rsidR="001C7AB0" w:rsidRPr="001C7AB0" w:rsidTr="000F5412">
        <w:tc>
          <w:tcPr>
            <w:tcW w:w="1490" w:type="dxa"/>
          </w:tcPr>
          <w:p w:rsidR="001C7AB0" w:rsidRPr="001C7AB0" w:rsidRDefault="001C7AB0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Средн</w:t>
            </w:r>
            <w:r w:rsidRPr="001C7AB0">
              <w:rPr>
                <w:rFonts w:ascii="Arial" w:hAnsi="Arial" w:cs="Arial"/>
                <w:sz w:val="24"/>
                <w:szCs w:val="24"/>
              </w:rPr>
              <w:t>е</w:t>
            </w:r>
            <w:r w:rsidRPr="001C7AB0">
              <w:rPr>
                <w:rFonts w:ascii="Arial" w:hAnsi="Arial" w:cs="Arial"/>
                <w:sz w:val="24"/>
                <w:szCs w:val="24"/>
              </w:rPr>
              <w:t>ранний срок сева</w:t>
            </w:r>
          </w:p>
        </w:tc>
        <w:tc>
          <w:tcPr>
            <w:tcW w:w="920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18,4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5,2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5,8</w:t>
            </w:r>
          </w:p>
        </w:tc>
      </w:tr>
      <w:tr w:rsidR="001C7AB0" w:rsidRPr="001C7AB0" w:rsidTr="000F5412">
        <w:tc>
          <w:tcPr>
            <w:tcW w:w="1490" w:type="dxa"/>
          </w:tcPr>
          <w:p w:rsidR="001C7AB0" w:rsidRPr="001C7AB0" w:rsidRDefault="001C7AB0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Средний срок сева</w:t>
            </w:r>
          </w:p>
        </w:tc>
        <w:tc>
          <w:tcPr>
            <w:tcW w:w="920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19,2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5,9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6,5</w:t>
            </w:r>
          </w:p>
        </w:tc>
      </w:tr>
      <w:tr w:rsidR="001C7AB0" w:rsidRPr="001C7AB0" w:rsidTr="000F5412">
        <w:tc>
          <w:tcPr>
            <w:tcW w:w="1490" w:type="dxa"/>
          </w:tcPr>
          <w:p w:rsidR="001C7AB0" w:rsidRPr="001C7AB0" w:rsidRDefault="001C7AB0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Поздний посев</w:t>
            </w:r>
          </w:p>
        </w:tc>
        <w:tc>
          <w:tcPr>
            <w:tcW w:w="920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12,6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-0,6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C7AB0" w:rsidRPr="001C7AB0" w:rsidTr="000F5412">
        <w:tc>
          <w:tcPr>
            <w:tcW w:w="1490" w:type="dxa"/>
          </w:tcPr>
          <w:p w:rsidR="001C7AB0" w:rsidRPr="001C7AB0" w:rsidRDefault="001C7AB0" w:rsidP="00977934">
            <w:pPr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НСР</w:t>
            </w:r>
            <w:r w:rsidRPr="001C7AB0">
              <w:rPr>
                <w:rFonts w:ascii="Arial" w:hAnsi="Arial" w:cs="Arial"/>
                <w:sz w:val="24"/>
                <w:szCs w:val="24"/>
                <w:vertAlign w:val="subscript"/>
              </w:rPr>
              <w:t>05</w:t>
            </w:r>
          </w:p>
        </w:tc>
        <w:tc>
          <w:tcPr>
            <w:tcW w:w="920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7AB0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C7AB0" w:rsidRPr="001C7AB0" w:rsidRDefault="001C7AB0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76DC4" w:rsidRDefault="00876DC4" w:rsidP="00977934">
      <w:pPr>
        <w:ind w:firstLine="360"/>
        <w:rPr>
          <w:rFonts w:ascii="Arial" w:hAnsi="Arial" w:cs="Arial"/>
          <w:sz w:val="24"/>
          <w:szCs w:val="24"/>
        </w:rPr>
      </w:pPr>
    </w:p>
    <w:p w:rsidR="001C7AB0" w:rsidRPr="001C7AB0" w:rsidRDefault="00876DC4" w:rsidP="00977934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1C7AB0" w:rsidRPr="001C7AB0">
        <w:rPr>
          <w:rFonts w:ascii="Arial" w:hAnsi="Arial" w:cs="Arial"/>
          <w:sz w:val="24"/>
          <w:szCs w:val="24"/>
        </w:rPr>
        <w:t>ледует также отметить, что сроки посева зависят от энерговооруженности х</w:t>
      </w:r>
      <w:r w:rsidR="001C7AB0" w:rsidRPr="001C7AB0">
        <w:rPr>
          <w:rFonts w:ascii="Arial" w:hAnsi="Arial" w:cs="Arial"/>
          <w:sz w:val="24"/>
          <w:szCs w:val="24"/>
        </w:rPr>
        <w:t>о</w:t>
      </w:r>
      <w:r w:rsidR="001C7AB0" w:rsidRPr="001C7AB0">
        <w:rPr>
          <w:rFonts w:ascii="Arial" w:hAnsi="Arial" w:cs="Arial"/>
          <w:sz w:val="24"/>
          <w:szCs w:val="24"/>
        </w:rPr>
        <w:t xml:space="preserve">зяйства (в слабых сельхозформированиях </w:t>
      </w:r>
      <w:r w:rsidR="00D03252">
        <w:rPr>
          <w:rFonts w:ascii="Arial" w:hAnsi="Arial" w:cs="Arial"/>
          <w:sz w:val="24"/>
          <w:szCs w:val="24"/>
        </w:rPr>
        <w:t xml:space="preserve">с </w:t>
      </w:r>
      <w:r w:rsidR="001C7AB0" w:rsidRPr="001C7AB0">
        <w:rPr>
          <w:rFonts w:ascii="Arial" w:hAnsi="Arial" w:cs="Arial"/>
          <w:sz w:val="24"/>
          <w:szCs w:val="24"/>
        </w:rPr>
        <w:t>малым количеством уборочной техники его надо высевать в 2 срока), засоренности участка (на чистых полях целесообразно посев провести в первой декаде мая, а на засоренных – в конце второй декады этого же месяца) и многих других факторов</w:t>
      </w:r>
      <w:r w:rsidR="001C7AB0">
        <w:rPr>
          <w:rFonts w:ascii="Arial" w:hAnsi="Arial" w:cs="Arial"/>
          <w:sz w:val="24"/>
          <w:szCs w:val="24"/>
        </w:rPr>
        <w:t xml:space="preserve"> (например, гибриды этой культуры можно с</w:t>
      </w:r>
      <w:r w:rsidR="001C7AB0">
        <w:rPr>
          <w:rFonts w:ascii="Arial" w:hAnsi="Arial" w:cs="Arial"/>
          <w:sz w:val="24"/>
          <w:szCs w:val="24"/>
        </w:rPr>
        <w:t>е</w:t>
      </w:r>
      <w:r w:rsidR="001C7AB0">
        <w:rPr>
          <w:rFonts w:ascii="Arial" w:hAnsi="Arial" w:cs="Arial"/>
          <w:sz w:val="24"/>
          <w:szCs w:val="24"/>
        </w:rPr>
        <w:t>ять как в поздние (конец мая), так и в ранние сроки (в первых числах  мая).</w:t>
      </w:r>
    </w:p>
    <w:p w:rsidR="001C7AB0" w:rsidRDefault="001C7AB0" w:rsidP="00977934">
      <w:pPr>
        <w:ind w:firstLine="360"/>
        <w:rPr>
          <w:rFonts w:ascii="Arial" w:hAnsi="Arial" w:cs="Arial"/>
          <w:sz w:val="24"/>
          <w:szCs w:val="24"/>
        </w:rPr>
      </w:pPr>
    </w:p>
    <w:p w:rsidR="00D03252" w:rsidRDefault="00D03252" w:rsidP="00977934">
      <w:pPr>
        <w:ind w:firstLine="360"/>
        <w:jc w:val="center"/>
        <w:rPr>
          <w:rFonts w:ascii="Arial" w:hAnsi="Arial" w:cs="Arial"/>
          <w:b/>
          <w:sz w:val="24"/>
          <w:szCs w:val="24"/>
        </w:rPr>
      </w:pPr>
    </w:p>
    <w:p w:rsidR="001C7AB0" w:rsidRPr="001C7AB0" w:rsidRDefault="00BA3DC6" w:rsidP="00977934">
      <w:pPr>
        <w:ind w:firstLine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2.9</w:t>
      </w:r>
      <w:r w:rsidR="001C7AB0" w:rsidRPr="001C7AB0">
        <w:rPr>
          <w:rFonts w:ascii="Arial" w:hAnsi="Arial" w:cs="Arial"/>
          <w:b/>
          <w:sz w:val="24"/>
          <w:szCs w:val="24"/>
        </w:rPr>
        <w:t>. Способы посева</w:t>
      </w:r>
    </w:p>
    <w:p w:rsidR="001C7AB0" w:rsidRDefault="001C7AB0" w:rsidP="00977934">
      <w:pPr>
        <w:ind w:firstLine="360"/>
        <w:rPr>
          <w:rFonts w:ascii="Arial" w:hAnsi="Arial" w:cs="Arial"/>
          <w:sz w:val="24"/>
          <w:szCs w:val="24"/>
        </w:rPr>
      </w:pPr>
      <w:r w:rsidRPr="001C7AB0">
        <w:rPr>
          <w:rFonts w:ascii="Arial" w:hAnsi="Arial" w:cs="Arial"/>
          <w:sz w:val="24"/>
          <w:szCs w:val="24"/>
        </w:rPr>
        <w:t xml:space="preserve">Способ посева ярового рапса обычный рядовой с шириной междурядий </w:t>
      </w:r>
      <w:smartTag w:uri="urn:schemas-microsoft-com:office:smarttags" w:element="metricconverter">
        <w:smartTagPr>
          <w:attr w:name="ProductID" w:val="15 см"/>
        </w:smartTagPr>
        <w:r w:rsidRPr="001C7AB0">
          <w:rPr>
            <w:rFonts w:ascii="Arial" w:hAnsi="Arial" w:cs="Arial"/>
            <w:sz w:val="24"/>
            <w:szCs w:val="24"/>
          </w:rPr>
          <w:t>15 см</w:t>
        </w:r>
        <w:r w:rsidR="00BA3DC6">
          <w:rPr>
            <w:rFonts w:ascii="Arial" w:hAnsi="Arial" w:cs="Arial"/>
            <w:sz w:val="24"/>
            <w:szCs w:val="24"/>
          </w:rPr>
          <w:t xml:space="preserve"> или же перекрестный</w:t>
        </w:r>
      </w:smartTag>
      <w:r w:rsidRPr="001C7AB0">
        <w:rPr>
          <w:rFonts w:ascii="Arial" w:hAnsi="Arial" w:cs="Arial"/>
          <w:sz w:val="24"/>
          <w:szCs w:val="24"/>
        </w:rPr>
        <w:t xml:space="preserve">. </w:t>
      </w:r>
    </w:p>
    <w:p w:rsidR="00EC539A" w:rsidRDefault="00EC539A" w:rsidP="00977934">
      <w:pPr>
        <w:ind w:firstLine="360"/>
        <w:rPr>
          <w:rFonts w:ascii="Arial" w:hAnsi="Arial" w:cs="Arial"/>
          <w:sz w:val="24"/>
          <w:szCs w:val="24"/>
        </w:rPr>
      </w:pPr>
    </w:p>
    <w:p w:rsidR="001C7AB0" w:rsidRPr="001C7AB0" w:rsidRDefault="00BA3DC6" w:rsidP="00977934">
      <w:pPr>
        <w:ind w:firstLine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2.10</w:t>
      </w:r>
      <w:r w:rsidR="001C7AB0" w:rsidRPr="001C7AB0">
        <w:rPr>
          <w:rFonts w:ascii="Arial" w:hAnsi="Arial" w:cs="Arial"/>
          <w:b/>
          <w:sz w:val="24"/>
          <w:szCs w:val="24"/>
        </w:rPr>
        <w:t>. Глубина заделки семян</w:t>
      </w:r>
    </w:p>
    <w:p w:rsidR="001C7AB0" w:rsidRPr="00BA3DC6" w:rsidRDefault="001C7AB0" w:rsidP="00977934">
      <w:pPr>
        <w:ind w:firstLine="357"/>
        <w:rPr>
          <w:rFonts w:ascii="Arial" w:hAnsi="Arial" w:cs="Arial"/>
          <w:b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>Глубина заделки семян не</w:t>
      </w:r>
      <w:r w:rsidRPr="00001B6E">
        <w:rPr>
          <w:rFonts w:ascii="Arial" w:hAnsi="Arial" w:cs="Arial"/>
          <w:sz w:val="18"/>
          <w:szCs w:val="18"/>
        </w:rPr>
        <w:t xml:space="preserve"> </w:t>
      </w:r>
      <w:r w:rsidRPr="00BA3DC6">
        <w:rPr>
          <w:rFonts w:ascii="Arial" w:hAnsi="Arial" w:cs="Arial"/>
          <w:sz w:val="24"/>
          <w:szCs w:val="24"/>
        </w:rPr>
        <w:t>должна превышать 2-3 см в зависимости от гранул</w:t>
      </w:r>
      <w:r w:rsidRPr="00BA3DC6">
        <w:rPr>
          <w:rFonts w:ascii="Arial" w:hAnsi="Arial" w:cs="Arial"/>
          <w:sz w:val="24"/>
          <w:szCs w:val="24"/>
        </w:rPr>
        <w:t>о</w:t>
      </w:r>
      <w:r w:rsidRPr="00BA3DC6">
        <w:rPr>
          <w:rFonts w:ascii="Arial" w:hAnsi="Arial" w:cs="Arial"/>
          <w:sz w:val="24"/>
          <w:szCs w:val="24"/>
        </w:rPr>
        <w:t xml:space="preserve">метрического состава почвы. </w:t>
      </w:r>
    </w:p>
    <w:p w:rsidR="001C7AB0" w:rsidRPr="00BA3DC6" w:rsidRDefault="001C7AB0" w:rsidP="00977934">
      <w:pPr>
        <w:spacing w:before="120"/>
        <w:ind w:firstLine="357"/>
        <w:jc w:val="center"/>
        <w:outlineLvl w:val="0"/>
        <w:rPr>
          <w:rFonts w:ascii="Arial" w:hAnsi="Arial" w:cs="Arial"/>
          <w:b/>
          <w:sz w:val="24"/>
          <w:szCs w:val="24"/>
          <w:lang w:val="tt-RU"/>
        </w:rPr>
      </w:pPr>
      <w:r w:rsidRPr="00BA3DC6">
        <w:rPr>
          <w:rFonts w:ascii="Arial" w:hAnsi="Arial" w:cs="Arial"/>
          <w:b/>
          <w:sz w:val="24"/>
          <w:szCs w:val="24"/>
        </w:rPr>
        <w:t>19. Норма высева, млн</w:t>
      </w:r>
      <w:r w:rsidRPr="00BA3DC6">
        <w:rPr>
          <w:rFonts w:ascii="Arial" w:hAnsi="Arial" w:cs="Arial"/>
          <w:b/>
          <w:sz w:val="24"/>
          <w:szCs w:val="24"/>
          <w:lang w:val="tt-RU"/>
        </w:rPr>
        <w:t>.</w:t>
      </w:r>
      <w:r w:rsidRPr="00BA3DC6">
        <w:rPr>
          <w:rFonts w:ascii="Arial" w:hAnsi="Arial" w:cs="Arial"/>
          <w:b/>
          <w:sz w:val="24"/>
          <w:szCs w:val="24"/>
        </w:rPr>
        <w:t xml:space="preserve"> </w:t>
      </w:r>
      <w:r w:rsidRPr="00BA3DC6">
        <w:rPr>
          <w:rFonts w:ascii="Arial" w:hAnsi="Arial" w:cs="Arial"/>
          <w:b/>
          <w:sz w:val="24"/>
          <w:szCs w:val="24"/>
          <w:lang w:val="tt-RU"/>
        </w:rPr>
        <w:t>ш</w:t>
      </w:r>
      <w:r w:rsidRPr="00BA3DC6">
        <w:rPr>
          <w:rFonts w:ascii="Arial" w:hAnsi="Arial" w:cs="Arial"/>
          <w:b/>
          <w:sz w:val="24"/>
          <w:szCs w:val="24"/>
        </w:rPr>
        <w:t>т</w:t>
      </w:r>
      <w:r w:rsidR="00BA3DC6">
        <w:rPr>
          <w:rFonts w:ascii="Arial" w:hAnsi="Arial" w:cs="Arial"/>
          <w:b/>
          <w:sz w:val="24"/>
          <w:szCs w:val="24"/>
          <w:lang w:val="tt-RU"/>
        </w:rPr>
        <w:t>./</w:t>
      </w:r>
      <w:r w:rsidRPr="00BA3DC6">
        <w:rPr>
          <w:rFonts w:ascii="Arial" w:hAnsi="Arial" w:cs="Arial"/>
          <w:b/>
          <w:sz w:val="24"/>
          <w:szCs w:val="24"/>
          <w:lang w:val="tt-RU"/>
        </w:rPr>
        <w:t>га</w:t>
      </w:r>
    </w:p>
    <w:p w:rsidR="001C7AB0" w:rsidRPr="00BA3DC6" w:rsidRDefault="001C7AB0" w:rsidP="00977934">
      <w:pPr>
        <w:ind w:firstLine="357"/>
        <w:outlineLvl w:val="0"/>
        <w:rPr>
          <w:rFonts w:ascii="Arial" w:hAnsi="Arial" w:cs="Arial"/>
          <w:b/>
          <w:sz w:val="24"/>
          <w:szCs w:val="24"/>
          <w:lang w:val="tt-RU"/>
        </w:rPr>
      </w:pPr>
      <w:r w:rsidRPr="00BA3DC6">
        <w:rPr>
          <w:rFonts w:ascii="Arial" w:hAnsi="Arial" w:cs="Arial"/>
          <w:sz w:val="24"/>
          <w:szCs w:val="24"/>
        </w:rPr>
        <w:t>Норма высева является не менее важным условием формирования хорошего урожая, чем сроки посева. В начальном этапе возделывания культуры многие рук</w:t>
      </w:r>
      <w:r w:rsidRPr="00BA3DC6">
        <w:rPr>
          <w:rFonts w:ascii="Arial" w:hAnsi="Arial" w:cs="Arial"/>
          <w:sz w:val="24"/>
          <w:szCs w:val="24"/>
        </w:rPr>
        <w:t>о</w:t>
      </w:r>
      <w:r w:rsidRPr="00BA3DC6">
        <w:rPr>
          <w:rFonts w:ascii="Arial" w:hAnsi="Arial" w:cs="Arial"/>
          <w:sz w:val="24"/>
          <w:szCs w:val="24"/>
        </w:rPr>
        <w:t>водствовались термином «чем гуще, тем выше урожай», так как в то время опт</w:t>
      </w:r>
      <w:r w:rsidRPr="00BA3DC6">
        <w:rPr>
          <w:rFonts w:ascii="Arial" w:hAnsi="Arial" w:cs="Arial"/>
          <w:sz w:val="24"/>
          <w:szCs w:val="24"/>
        </w:rPr>
        <w:t>и</w:t>
      </w:r>
      <w:r w:rsidRPr="00BA3DC6">
        <w:rPr>
          <w:rFonts w:ascii="Arial" w:hAnsi="Arial" w:cs="Arial"/>
          <w:sz w:val="24"/>
          <w:szCs w:val="24"/>
        </w:rPr>
        <w:t>мальную густоту формировали в основном при помощи многократного боронования посевов, одновременно очищая поле от сорняков.</w:t>
      </w:r>
    </w:p>
    <w:p w:rsidR="001C7AB0" w:rsidRPr="00BA3DC6" w:rsidRDefault="001C7AB0" w:rsidP="00977934">
      <w:pPr>
        <w:ind w:firstLine="360"/>
        <w:rPr>
          <w:rFonts w:ascii="Arial" w:hAnsi="Arial" w:cs="Arial"/>
          <w:sz w:val="24"/>
          <w:szCs w:val="24"/>
          <w:lang w:val="tt-RU"/>
        </w:rPr>
      </w:pPr>
      <w:r w:rsidRPr="00BA3DC6">
        <w:rPr>
          <w:rFonts w:ascii="Arial" w:hAnsi="Arial" w:cs="Arial"/>
          <w:sz w:val="24"/>
          <w:szCs w:val="24"/>
        </w:rPr>
        <w:t>Затем повсеместно стали высевать 3 млн. шт./га всхожих семян рапса. После</w:t>
      </w:r>
      <w:r w:rsidRPr="00BA3DC6">
        <w:rPr>
          <w:rFonts w:ascii="Arial" w:hAnsi="Arial" w:cs="Arial"/>
          <w:sz w:val="24"/>
          <w:szCs w:val="24"/>
        </w:rPr>
        <w:t>д</w:t>
      </w:r>
      <w:r w:rsidRPr="00BA3DC6">
        <w:rPr>
          <w:rFonts w:ascii="Arial" w:hAnsi="Arial" w:cs="Arial"/>
          <w:sz w:val="24"/>
          <w:szCs w:val="24"/>
        </w:rPr>
        <w:t>ние исследования и опыт передовых хозяйств показывают, что вполне можно огр</w:t>
      </w:r>
      <w:r w:rsidRPr="00BA3DC6">
        <w:rPr>
          <w:rFonts w:ascii="Arial" w:hAnsi="Arial" w:cs="Arial"/>
          <w:sz w:val="24"/>
          <w:szCs w:val="24"/>
        </w:rPr>
        <w:t>а</w:t>
      </w:r>
      <w:r w:rsidRPr="00BA3DC6">
        <w:rPr>
          <w:rFonts w:ascii="Arial" w:hAnsi="Arial" w:cs="Arial"/>
          <w:sz w:val="24"/>
          <w:szCs w:val="24"/>
        </w:rPr>
        <w:t xml:space="preserve">ничиться нормой высева </w:t>
      </w:r>
      <w:r w:rsidR="00BA3DC6">
        <w:rPr>
          <w:rFonts w:ascii="Arial" w:hAnsi="Arial" w:cs="Arial"/>
          <w:sz w:val="24"/>
          <w:szCs w:val="24"/>
        </w:rPr>
        <w:t xml:space="preserve">гибридов </w:t>
      </w:r>
      <w:r w:rsidRPr="00BA3DC6">
        <w:rPr>
          <w:rFonts w:ascii="Arial" w:hAnsi="Arial" w:cs="Arial"/>
          <w:sz w:val="24"/>
          <w:szCs w:val="24"/>
        </w:rPr>
        <w:t>1,5</w:t>
      </w:r>
      <w:r w:rsidR="00BA3DC6">
        <w:rPr>
          <w:rFonts w:ascii="Arial" w:hAnsi="Arial" w:cs="Arial"/>
          <w:sz w:val="24"/>
          <w:szCs w:val="24"/>
        </w:rPr>
        <w:t>, а сортов</w:t>
      </w:r>
      <w:r w:rsidRPr="00BA3DC6">
        <w:rPr>
          <w:rFonts w:ascii="Arial" w:hAnsi="Arial" w:cs="Arial"/>
          <w:sz w:val="24"/>
          <w:szCs w:val="24"/>
        </w:rPr>
        <w:t xml:space="preserve"> 2,5 млн. шт./га в зависимости от культуры земледелия в конкретном хозяйстве.</w:t>
      </w:r>
    </w:p>
    <w:p w:rsidR="001C7AB0" w:rsidRPr="00BA3DC6" w:rsidRDefault="001C7AB0" w:rsidP="00977934">
      <w:pPr>
        <w:ind w:firstLine="360"/>
        <w:rPr>
          <w:rFonts w:ascii="Arial" w:hAnsi="Arial" w:cs="Arial"/>
          <w:sz w:val="24"/>
          <w:szCs w:val="24"/>
          <w:lang w:val="tt-RU"/>
        </w:rPr>
      </w:pPr>
    </w:p>
    <w:p w:rsidR="00BA3DC6" w:rsidRPr="00BA3DC6" w:rsidRDefault="00BA3DC6" w:rsidP="00977934">
      <w:pPr>
        <w:ind w:firstLine="360"/>
        <w:jc w:val="center"/>
        <w:rPr>
          <w:rFonts w:ascii="Arial" w:hAnsi="Arial" w:cs="Arial"/>
          <w:b/>
          <w:sz w:val="24"/>
          <w:szCs w:val="24"/>
          <w:lang w:val="tt-RU"/>
        </w:rPr>
      </w:pPr>
      <w:r w:rsidRPr="00BA3DC6">
        <w:rPr>
          <w:rFonts w:ascii="Arial" w:hAnsi="Arial" w:cs="Arial"/>
          <w:b/>
          <w:sz w:val="24"/>
          <w:szCs w:val="24"/>
          <w:lang w:val="tt-RU"/>
        </w:rPr>
        <w:t>2</w:t>
      </w:r>
      <w:r>
        <w:rPr>
          <w:rFonts w:ascii="Arial" w:hAnsi="Arial" w:cs="Arial"/>
          <w:b/>
          <w:sz w:val="24"/>
          <w:szCs w:val="24"/>
          <w:lang w:val="tt-RU"/>
        </w:rPr>
        <w:t>.12</w:t>
      </w:r>
      <w:r w:rsidRPr="00BA3DC6">
        <w:rPr>
          <w:rFonts w:ascii="Arial" w:hAnsi="Arial" w:cs="Arial"/>
          <w:sz w:val="24"/>
          <w:szCs w:val="24"/>
          <w:lang w:val="tt-RU"/>
        </w:rPr>
        <w:t xml:space="preserve">. </w:t>
      </w:r>
      <w:r w:rsidRPr="00BA3DC6">
        <w:rPr>
          <w:rFonts w:ascii="Arial" w:hAnsi="Arial" w:cs="Arial"/>
          <w:b/>
          <w:sz w:val="24"/>
          <w:szCs w:val="24"/>
        </w:rPr>
        <w:t>Норма высева,</w:t>
      </w:r>
      <w:r w:rsidRPr="00BA3DC6">
        <w:rPr>
          <w:rFonts w:ascii="Arial" w:hAnsi="Arial" w:cs="Arial"/>
          <w:b/>
          <w:sz w:val="24"/>
          <w:szCs w:val="24"/>
          <w:lang w:val="tt-RU"/>
        </w:rPr>
        <w:t xml:space="preserve"> кг/га</w:t>
      </w:r>
    </w:p>
    <w:p w:rsidR="003303BF" w:rsidRDefault="00BA3DC6" w:rsidP="00977934">
      <w:pPr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>Норму высева в кг/га можно перевести по формуле:</w:t>
      </w:r>
    </w:p>
    <w:p w:rsidR="00BA3DC6" w:rsidRDefault="00BA3DC6" w:rsidP="00977934">
      <w:pPr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 xml:space="preserve"> </w:t>
      </w:r>
    </w:p>
    <w:tbl>
      <w:tblPr>
        <w:tblW w:w="0" w:type="auto"/>
        <w:tblInd w:w="817" w:type="dxa"/>
        <w:tblLook w:val="04A0"/>
      </w:tblPr>
      <w:tblGrid>
        <w:gridCol w:w="850"/>
        <w:gridCol w:w="6204"/>
      </w:tblGrid>
      <w:tr w:rsidR="00BA3DC6" w:rsidRPr="003303BF" w:rsidTr="003303BF">
        <w:tc>
          <w:tcPr>
            <w:tcW w:w="850" w:type="dxa"/>
            <w:vMerge w:val="restart"/>
            <w:vAlign w:val="center"/>
          </w:tcPr>
          <w:p w:rsidR="00BA3DC6" w:rsidRPr="003303BF" w:rsidRDefault="00BA3DC6" w:rsidP="003303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03BF">
              <w:rPr>
                <w:rFonts w:ascii="Arial" w:hAnsi="Arial" w:cs="Arial"/>
                <w:sz w:val="24"/>
                <w:szCs w:val="24"/>
              </w:rPr>
              <w:t>Н</w:t>
            </w:r>
            <w:r w:rsidRPr="003303BF">
              <w:rPr>
                <w:rFonts w:ascii="Arial" w:hAnsi="Arial" w:cs="Arial"/>
                <w:sz w:val="24"/>
                <w:szCs w:val="24"/>
                <w:vertAlign w:val="subscript"/>
              </w:rPr>
              <w:t>кг/га</w:t>
            </w:r>
            <w:r w:rsidRPr="003303BF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6204" w:type="dxa"/>
            <w:tcBorders>
              <w:bottom w:val="single" w:sz="4" w:space="0" w:color="auto"/>
            </w:tcBorders>
          </w:tcPr>
          <w:p w:rsidR="00BA3DC6" w:rsidRPr="003303BF" w:rsidRDefault="00BA3DC6" w:rsidP="003303BF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03BF">
              <w:rPr>
                <w:rFonts w:ascii="Arial" w:hAnsi="Arial" w:cs="Arial"/>
                <w:sz w:val="24"/>
                <w:szCs w:val="24"/>
              </w:rPr>
              <w:t>Число всхожих семян, шт/м</w:t>
            </w:r>
            <w:r w:rsidRPr="003303BF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2 </w:t>
            </w:r>
            <w:r w:rsidRPr="003303BF">
              <w:rPr>
                <w:rFonts w:ascii="Arial" w:hAnsi="Arial" w:cs="Arial"/>
                <w:sz w:val="24"/>
                <w:szCs w:val="24"/>
              </w:rPr>
              <w:t>х масса 1000 семян, г</w:t>
            </w:r>
          </w:p>
        </w:tc>
      </w:tr>
      <w:tr w:rsidR="00BA3DC6" w:rsidRPr="003303BF" w:rsidTr="003303BF">
        <w:tc>
          <w:tcPr>
            <w:tcW w:w="850" w:type="dxa"/>
            <w:vMerge/>
          </w:tcPr>
          <w:p w:rsidR="00BA3DC6" w:rsidRPr="003303BF" w:rsidRDefault="00BA3DC6" w:rsidP="009779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04" w:type="dxa"/>
            <w:tcBorders>
              <w:top w:val="single" w:sz="4" w:space="0" w:color="auto"/>
            </w:tcBorders>
          </w:tcPr>
          <w:p w:rsidR="00BA3DC6" w:rsidRPr="003303BF" w:rsidRDefault="00BA3DC6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03B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</w:tbl>
    <w:p w:rsidR="00BA3DC6" w:rsidRDefault="00BA3DC6" w:rsidP="00977934">
      <w:pPr>
        <w:ind w:firstLine="360"/>
        <w:rPr>
          <w:rFonts w:ascii="Arial" w:hAnsi="Arial" w:cs="Arial"/>
          <w:sz w:val="24"/>
          <w:szCs w:val="24"/>
        </w:rPr>
      </w:pPr>
    </w:p>
    <w:p w:rsidR="00BA3DC6" w:rsidRPr="00BA3DC6" w:rsidRDefault="00BA3DC6" w:rsidP="00977934">
      <w:pPr>
        <w:widowControl w:val="0"/>
        <w:jc w:val="center"/>
        <w:rPr>
          <w:rFonts w:ascii="Arial" w:hAnsi="Arial" w:cs="Arial"/>
          <w:b/>
          <w:sz w:val="24"/>
          <w:szCs w:val="24"/>
          <w:lang w:val="tt-RU"/>
        </w:rPr>
      </w:pPr>
      <w:r w:rsidRPr="00BA3DC6">
        <w:rPr>
          <w:rFonts w:ascii="Arial" w:hAnsi="Arial" w:cs="Arial"/>
          <w:b/>
          <w:sz w:val="24"/>
          <w:szCs w:val="24"/>
          <w:lang w:val="tt-RU"/>
        </w:rPr>
        <w:t>2</w:t>
      </w:r>
      <w:r>
        <w:rPr>
          <w:rFonts w:ascii="Arial" w:hAnsi="Arial" w:cs="Arial"/>
          <w:b/>
          <w:sz w:val="24"/>
          <w:szCs w:val="24"/>
          <w:lang w:val="tt-RU"/>
        </w:rPr>
        <w:t>.</w:t>
      </w:r>
      <w:r w:rsidRPr="00BA3DC6">
        <w:rPr>
          <w:rFonts w:ascii="Arial" w:hAnsi="Arial" w:cs="Arial"/>
          <w:b/>
          <w:sz w:val="24"/>
          <w:szCs w:val="24"/>
          <w:lang w:val="tt-RU"/>
        </w:rPr>
        <w:t>1</w:t>
      </w:r>
      <w:r>
        <w:rPr>
          <w:rFonts w:ascii="Arial" w:hAnsi="Arial" w:cs="Arial"/>
          <w:b/>
          <w:sz w:val="24"/>
          <w:szCs w:val="24"/>
          <w:lang w:val="tt-RU"/>
        </w:rPr>
        <w:t>3</w:t>
      </w:r>
      <w:r w:rsidRPr="00BA3DC6">
        <w:rPr>
          <w:rFonts w:ascii="Arial" w:hAnsi="Arial" w:cs="Arial"/>
          <w:b/>
          <w:sz w:val="24"/>
          <w:szCs w:val="24"/>
        </w:rPr>
        <w:t>. Методика установки нормы высева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>Рекомендуемую норму высева устанавливают весной на регулировочных пл</w:t>
      </w:r>
      <w:r w:rsidRPr="00BA3DC6">
        <w:rPr>
          <w:rFonts w:ascii="Arial" w:hAnsi="Arial" w:cs="Arial"/>
          <w:sz w:val="24"/>
          <w:szCs w:val="24"/>
        </w:rPr>
        <w:t>о</w:t>
      </w:r>
      <w:r w:rsidRPr="00BA3DC6">
        <w:rPr>
          <w:rFonts w:ascii="Arial" w:hAnsi="Arial" w:cs="Arial"/>
          <w:sz w:val="24"/>
          <w:szCs w:val="24"/>
        </w:rPr>
        <w:t>щадках при помощи навески и для каждой партии семян готовят шаблоны.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>При посеве проводится повторная проверка правильности установки нормы в</w:t>
      </w:r>
      <w:r w:rsidRPr="00BA3DC6">
        <w:rPr>
          <w:rFonts w:ascii="Arial" w:hAnsi="Arial" w:cs="Arial"/>
          <w:sz w:val="24"/>
          <w:szCs w:val="24"/>
        </w:rPr>
        <w:t>ы</w:t>
      </w:r>
      <w:r w:rsidRPr="00BA3DC6">
        <w:rPr>
          <w:rFonts w:ascii="Arial" w:hAnsi="Arial" w:cs="Arial"/>
          <w:sz w:val="24"/>
          <w:szCs w:val="24"/>
        </w:rPr>
        <w:t>сева следующим образом: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>1. Устанавливают передаточное отношение с тем расчетом, чтобы обороты в</w:t>
      </w:r>
      <w:r w:rsidRPr="00BA3DC6">
        <w:rPr>
          <w:rFonts w:ascii="Arial" w:hAnsi="Arial" w:cs="Arial"/>
          <w:sz w:val="24"/>
          <w:szCs w:val="24"/>
        </w:rPr>
        <w:t>ы</w:t>
      </w:r>
      <w:r w:rsidRPr="00BA3DC6">
        <w:rPr>
          <w:rFonts w:ascii="Arial" w:hAnsi="Arial" w:cs="Arial"/>
          <w:sz w:val="24"/>
          <w:szCs w:val="24"/>
        </w:rPr>
        <w:t>севающих катушек были минимальными.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 xml:space="preserve">2. Загружают сеялку и, высевая, заезжают во внутрь поля на </w:t>
      </w:r>
      <w:smartTag w:uri="urn:schemas-microsoft-com:office:smarttags" w:element="metricconverter">
        <w:smartTagPr>
          <w:attr w:name="ProductID" w:val="150 м"/>
        </w:smartTagPr>
        <w:r w:rsidRPr="00BA3DC6">
          <w:rPr>
            <w:rFonts w:ascii="Arial" w:hAnsi="Arial" w:cs="Arial"/>
            <w:sz w:val="24"/>
            <w:szCs w:val="24"/>
          </w:rPr>
          <w:t>150 м</w:t>
        </w:r>
      </w:smartTag>
      <w:r w:rsidRPr="00BA3DC6">
        <w:rPr>
          <w:rFonts w:ascii="Arial" w:hAnsi="Arial" w:cs="Arial"/>
          <w:sz w:val="24"/>
          <w:szCs w:val="24"/>
        </w:rPr>
        <w:t>.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>3. После остановки отсоединяют в каждой сеялке один семяпровод и привязыв</w:t>
      </w:r>
      <w:r w:rsidRPr="00BA3DC6">
        <w:rPr>
          <w:rFonts w:ascii="Arial" w:hAnsi="Arial" w:cs="Arial"/>
          <w:sz w:val="24"/>
          <w:szCs w:val="24"/>
        </w:rPr>
        <w:t>а</w:t>
      </w:r>
      <w:r w:rsidRPr="00BA3DC6">
        <w:rPr>
          <w:rFonts w:ascii="Arial" w:hAnsi="Arial" w:cs="Arial"/>
          <w:sz w:val="24"/>
          <w:szCs w:val="24"/>
        </w:rPr>
        <w:t>ют обычные полиэтиленовые мешочки.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 xml:space="preserve">4. Затем сеялка с шириной междурядий </w:t>
      </w:r>
      <w:smartTag w:uri="urn:schemas-microsoft-com:office:smarttags" w:element="metricconverter">
        <w:smartTagPr>
          <w:attr w:name="ProductID" w:val="15 см"/>
        </w:smartTagPr>
        <w:r w:rsidRPr="00BA3DC6">
          <w:rPr>
            <w:rFonts w:ascii="Arial" w:hAnsi="Arial" w:cs="Arial"/>
            <w:sz w:val="24"/>
            <w:szCs w:val="24"/>
          </w:rPr>
          <w:t>15 см</w:t>
        </w:r>
      </w:smartTag>
      <w:r w:rsidRPr="00BA3DC6">
        <w:rPr>
          <w:rFonts w:ascii="Arial" w:hAnsi="Arial" w:cs="Arial"/>
          <w:sz w:val="24"/>
          <w:szCs w:val="24"/>
        </w:rPr>
        <w:t xml:space="preserve"> проезжает вперед </w:t>
      </w:r>
      <w:r>
        <w:rPr>
          <w:rFonts w:ascii="Arial" w:hAnsi="Arial" w:cs="Arial"/>
          <w:sz w:val="24"/>
          <w:szCs w:val="24"/>
        </w:rPr>
        <w:t>7 м, а при пер</w:t>
      </w:r>
      <w:r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>крестном способе посева – 14 м</w:t>
      </w:r>
      <w:r w:rsidRPr="00BA3DC6">
        <w:rPr>
          <w:rFonts w:ascii="Arial" w:hAnsi="Arial" w:cs="Arial"/>
          <w:sz w:val="24"/>
          <w:szCs w:val="24"/>
        </w:rPr>
        <w:t xml:space="preserve"> высевая.</w:t>
      </w:r>
    </w:p>
    <w:p w:rsid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 xml:space="preserve">5. После этого считаем количество семян в мешочке: при норме высева </w:t>
      </w:r>
      <w:r>
        <w:rPr>
          <w:rFonts w:ascii="Arial" w:hAnsi="Arial" w:cs="Arial"/>
          <w:sz w:val="24"/>
          <w:szCs w:val="24"/>
        </w:rPr>
        <w:t>1,5</w:t>
      </w:r>
      <w:r w:rsidRPr="00BA3DC6">
        <w:rPr>
          <w:rFonts w:ascii="Arial" w:hAnsi="Arial" w:cs="Arial"/>
          <w:sz w:val="24"/>
          <w:szCs w:val="24"/>
        </w:rPr>
        <w:t xml:space="preserve"> млн. шт./га в мешочке должно быть </w:t>
      </w:r>
      <w:r>
        <w:rPr>
          <w:rFonts w:ascii="Arial" w:hAnsi="Arial" w:cs="Arial"/>
          <w:sz w:val="24"/>
          <w:szCs w:val="24"/>
        </w:rPr>
        <w:t>15</w:t>
      </w:r>
      <w:r w:rsidRPr="00BA3DC6">
        <w:rPr>
          <w:rFonts w:ascii="Arial" w:hAnsi="Arial" w:cs="Arial"/>
          <w:sz w:val="24"/>
          <w:szCs w:val="24"/>
        </w:rPr>
        <w:t xml:space="preserve">0 семян, а при норме высева 2,5 млн. шт./га – 250 семян. Это количество семян на </w:t>
      </w:r>
      <w:smartTag w:uri="urn:schemas-microsoft-com:office:smarttags" w:element="metricconverter">
        <w:smartTagPr>
          <w:attr w:name="ProductID" w:val="1 м2"/>
        </w:smartTagPr>
        <w:r w:rsidRPr="00BA3DC6">
          <w:rPr>
            <w:rFonts w:ascii="Arial" w:hAnsi="Arial" w:cs="Arial"/>
            <w:sz w:val="24"/>
            <w:szCs w:val="24"/>
          </w:rPr>
          <w:t>1 м</w:t>
        </w:r>
        <w:r w:rsidRPr="00BA3DC6">
          <w:rPr>
            <w:rFonts w:ascii="Arial" w:hAnsi="Arial" w:cs="Arial"/>
            <w:sz w:val="24"/>
            <w:szCs w:val="24"/>
            <w:vertAlign w:val="superscript"/>
          </w:rPr>
          <w:t>2</w:t>
        </w:r>
      </w:smartTag>
      <w:r w:rsidRPr="00BA3DC6">
        <w:rPr>
          <w:rFonts w:ascii="Arial" w:hAnsi="Arial" w:cs="Arial"/>
          <w:sz w:val="24"/>
          <w:szCs w:val="24"/>
        </w:rPr>
        <w:t xml:space="preserve"> площади. Семь метров – это </w:t>
      </w:r>
      <w:smartTag w:uri="urn:schemas-microsoft-com:office:smarttags" w:element="metricconverter">
        <w:smartTagPr>
          <w:attr w:name="ProductID" w:val="1 м2"/>
        </w:smartTagPr>
        <w:r w:rsidRPr="00BA3DC6">
          <w:rPr>
            <w:rFonts w:ascii="Arial" w:hAnsi="Arial" w:cs="Arial"/>
            <w:sz w:val="24"/>
            <w:szCs w:val="24"/>
          </w:rPr>
          <w:t>1 м</w:t>
        </w:r>
        <w:r w:rsidRPr="00BA3DC6">
          <w:rPr>
            <w:rFonts w:ascii="Arial" w:hAnsi="Arial" w:cs="Arial"/>
            <w:sz w:val="24"/>
            <w:szCs w:val="24"/>
            <w:vertAlign w:val="superscript"/>
          </w:rPr>
          <w:t>2</w:t>
        </w:r>
      </w:smartTag>
      <w:r w:rsidRPr="00BA3DC6">
        <w:rPr>
          <w:rFonts w:ascii="Arial" w:hAnsi="Arial" w:cs="Arial"/>
          <w:sz w:val="24"/>
          <w:szCs w:val="24"/>
        </w:rPr>
        <w:t xml:space="preserve"> для одного сошника. Эту операцию необходимо повторить 3 раза.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</w:p>
    <w:p w:rsidR="00BA3DC6" w:rsidRPr="00BA3DC6" w:rsidRDefault="00BA3DC6" w:rsidP="00977934">
      <w:pPr>
        <w:widowControl w:val="0"/>
        <w:jc w:val="center"/>
        <w:rPr>
          <w:rFonts w:ascii="Arial" w:hAnsi="Arial" w:cs="Arial"/>
          <w:b/>
          <w:sz w:val="24"/>
          <w:szCs w:val="24"/>
          <w:lang w:val="tt-RU"/>
        </w:rPr>
      </w:pPr>
      <w:r>
        <w:rPr>
          <w:rFonts w:ascii="Arial" w:hAnsi="Arial" w:cs="Arial"/>
          <w:b/>
          <w:sz w:val="24"/>
          <w:szCs w:val="24"/>
          <w:lang w:val="tt-RU"/>
        </w:rPr>
        <w:t>2.14.</w:t>
      </w:r>
      <w:r w:rsidRPr="00BA3DC6">
        <w:rPr>
          <w:rFonts w:ascii="Arial" w:hAnsi="Arial" w:cs="Arial"/>
          <w:b/>
          <w:sz w:val="24"/>
          <w:szCs w:val="24"/>
        </w:rPr>
        <w:t xml:space="preserve"> Методика установки глубины заделки семян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>1. Сначала устанавливаем норму высева (см. выше).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>2. Высевая, заезжаем вовнутрь поля на 150 метров.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 xml:space="preserve">3. На расстоянии </w:t>
      </w:r>
      <w:smartTag w:uri="urn:schemas-microsoft-com:office:smarttags" w:element="metricconverter">
        <w:smartTagPr>
          <w:attr w:name="ProductID" w:val="150 м"/>
        </w:smartTagPr>
        <w:r w:rsidRPr="00BA3DC6">
          <w:rPr>
            <w:rFonts w:ascii="Arial" w:hAnsi="Arial" w:cs="Arial"/>
            <w:sz w:val="24"/>
            <w:szCs w:val="24"/>
          </w:rPr>
          <w:t>150 м</w:t>
        </w:r>
      </w:smartTag>
      <w:r w:rsidRPr="00BA3DC6">
        <w:rPr>
          <w:rFonts w:ascii="Arial" w:hAnsi="Arial" w:cs="Arial"/>
          <w:sz w:val="24"/>
          <w:szCs w:val="24"/>
        </w:rPr>
        <w:t xml:space="preserve"> от края поля по следу сошника осторожно руками откид</w:t>
      </w:r>
      <w:r w:rsidRPr="00BA3DC6">
        <w:rPr>
          <w:rFonts w:ascii="Arial" w:hAnsi="Arial" w:cs="Arial"/>
          <w:sz w:val="24"/>
          <w:szCs w:val="24"/>
        </w:rPr>
        <w:t>ы</w:t>
      </w:r>
      <w:r w:rsidRPr="00BA3DC6">
        <w:rPr>
          <w:rFonts w:ascii="Arial" w:hAnsi="Arial" w:cs="Arial"/>
          <w:sz w:val="24"/>
          <w:szCs w:val="24"/>
        </w:rPr>
        <w:t>ваем почву пока не найдем гранулы минеральных удобрений, высеянные на одну и ту же глубину с рапсом (черные семена рапса обнаружить в почве затруднительно).</w:t>
      </w:r>
    </w:p>
    <w:p w:rsidR="00BA3DC6" w:rsidRPr="00BA3DC6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t>4. При помощи обычной школьной линейки измеряем глубину заделки семян. Они должны лежать на глубине 2-</w:t>
      </w:r>
      <w:smartTag w:uri="urn:schemas-microsoft-com:office:smarttags" w:element="metricconverter">
        <w:smartTagPr>
          <w:attr w:name="ProductID" w:val="3 см"/>
        </w:smartTagPr>
        <w:r w:rsidRPr="00BA3DC6">
          <w:rPr>
            <w:rFonts w:ascii="Arial" w:hAnsi="Arial" w:cs="Arial"/>
            <w:sz w:val="24"/>
            <w:szCs w:val="24"/>
          </w:rPr>
          <w:t>3 см</w:t>
        </w:r>
      </w:smartTag>
      <w:r w:rsidRPr="00BA3DC6">
        <w:rPr>
          <w:rFonts w:ascii="Arial" w:hAnsi="Arial" w:cs="Arial"/>
          <w:sz w:val="24"/>
          <w:szCs w:val="24"/>
        </w:rPr>
        <w:t xml:space="preserve"> в зависимости от гранулометрического состава почвы. В случае глубокой заделки болт на язычке гидроцилиндра откручиваем до конца.</w:t>
      </w:r>
    </w:p>
    <w:p w:rsidR="00BA3DC6" w:rsidRDefault="00BA3DC6" w:rsidP="00977934">
      <w:pPr>
        <w:widowControl w:val="0"/>
        <w:ind w:firstLine="357"/>
        <w:rPr>
          <w:rFonts w:ascii="Arial" w:hAnsi="Arial" w:cs="Arial"/>
          <w:sz w:val="24"/>
          <w:szCs w:val="24"/>
        </w:rPr>
      </w:pPr>
      <w:r w:rsidRPr="00BA3DC6">
        <w:rPr>
          <w:rFonts w:ascii="Arial" w:hAnsi="Arial" w:cs="Arial"/>
          <w:sz w:val="24"/>
          <w:szCs w:val="24"/>
        </w:rPr>
        <w:lastRenderedPageBreak/>
        <w:t>Глубину заделки семян для каждой сеялки проверяем и устанавливаем в отдел</w:t>
      </w:r>
      <w:r w:rsidRPr="00BA3DC6">
        <w:rPr>
          <w:rFonts w:ascii="Arial" w:hAnsi="Arial" w:cs="Arial"/>
          <w:sz w:val="24"/>
          <w:szCs w:val="24"/>
        </w:rPr>
        <w:t>ь</w:t>
      </w:r>
      <w:r w:rsidRPr="00BA3DC6">
        <w:rPr>
          <w:rFonts w:ascii="Arial" w:hAnsi="Arial" w:cs="Arial"/>
          <w:sz w:val="24"/>
          <w:szCs w:val="24"/>
        </w:rPr>
        <w:t>ности.</w:t>
      </w:r>
    </w:p>
    <w:p w:rsidR="00BA3DC6" w:rsidRDefault="00BA3DC6" w:rsidP="00977934">
      <w:pPr>
        <w:widowControl w:val="0"/>
        <w:ind w:firstLine="360"/>
        <w:jc w:val="center"/>
        <w:rPr>
          <w:rFonts w:ascii="Arial" w:hAnsi="Arial" w:cs="Arial"/>
          <w:b/>
          <w:sz w:val="18"/>
          <w:szCs w:val="18"/>
          <w:lang w:val="tt-RU"/>
        </w:rPr>
      </w:pPr>
    </w:p>
    <w:p w:rsidR="00BA3DC6" w:rsidRPr="000B420D" w:rsidRDefault="00BA3DC6" w:rsidP="00977934">
      <w:pPr>
        <w:widowControl w:val="0"/>
        <w:ind w:firstLine="360"/>
        <w:jc w:val="center"/>
        <w:rPr>
          <w:rFonts w:ascii="Arial" w:hAnsi="Arial" w:cs="Arial"/>
          <w:b/>
          <w:sz w:val="24"/>
          <w:szCs w:val="24"/>
          <w:lang w:val="tt-RU"/>
        </w:rPr>
      </w:pPr>
      <w:r w:rsidRPr="000B420D">
        <w:rPr>
          <w:rFonts w:ascii="Arial" w:hAnsi="Arial" w:cs="Arial"/>
          <w:b/>
          <w:sz w:val="24"/>
          <w:szCs w:val="24"/>
          <w:lang w:val="tt-RU"/>
        </w:rPr>
        <w:t>2</w:t>
      </w:r>
      <w:r w:rsidR="000B420D">
        <w:rPr>
          <w:rFonts w:ascii="Arial" w:hAnsi="Arial" w:cs="Arial"/>
          <w:b/>
          <w:sz w:val="24"/>
          <w:szCs w:val="24"/>
          <w:lang w:val="tt-RU"/>
        </w:rPr>
        <w:t>.15.</w:t>
      </w:r>
      <w:r w:rsidRPr="000B420D">
        <w:rPr>
          <w:rFonts w:ascii="Arial" w:hAnsi="Arial" w:cs="Arial"/>
          <w:b/>
          <w:sz w:val="24"/>
          <w:szCs w:val="24"/>
        </w:rPr>
        <w:t xml:space="preserve"> Борьба с сорняками</w:t>
      </w:r>
    </w:p>
    <w:p w:rsidR="00BA3DC6" w:rsidRPr="000B420D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Яровой рапс характеризуется низкими темпами роста в начальные фазы своего развития. Поэтому при несвоевременной защите его посевы сильно зарастают со</w:t>
      </w:r>
      <w:r w:rsidRPr="000B420D">
        <w:rPr>
          <w:rFonts w:ascii="Arial" w:hAnsi="Arial" w:cs="Arial"/>
          <w:sz w:val="24"/>
          <w:szCs w:val="24"/>
        </w:rPr>
        <w:t>р</w:t>
      </w:r>
      <w:r w:rsidRPr="000B420D">
        <w:rPr>
          <w:rFonts w:ascii="Arial" w:hAnsi="Arial" w:cs="Arial"/>
          <w:sz w:val="24"/>
          <w:szCs w:val="24"/>
        </w:rPr>
        <w:t>няками. При этом недобор урожая составляет 15 и более процентов. В посевах ра</w:t>
      </w:r>
      <w:r w:rsidRPr="000B420D">
        <w:rPr>
          <w:rFonts w:ascii="Arial" w:hAnsi="Arial" w:cs="Arial"/>
          <w:sz w:val="24"/>
          <w:szCs w:val="24"/>
        </w:rPr>
        <w:t>п</w:t>
      </w:r>
      <w:r w:rsidRPr="000B420D">
        <w:rPr>
          <w:rFonts w:ascii="Arial" w:hAnsi="Arial" w:cs="Arial"/>
          <w:sz w:val="24"/>
          <w:szCs w:val="24"/>
        </w:rPr>
        <w:t>са наиболее часто распространены из однолетних сорняков: редька дикая, горчица полевая, марь белая, куриное просо, пикульники, горцы, большинство которых уни</w:t>
      </w:r>
      <w:r w:rsidRPr="000B420D">
        <w:rPr>
          <w:rFonts w:ascii="Arial" w:hAnsi="Arial" w:cs="Arial"/>
          <w:sz w:val="24"/>
          <w:szCs w:val="24"/>
        </w:rPr>
        <w:t>ч</w:t>
      </w:r>
      <w:r w:rsidRPr="000B420D">
        <w:rPr>
          <w:rFonts w:ascii="Arial" w:hAnsi="Arial" w:cs="Arial"/>
          <w:sz w:val="24"/>
          <w:szCs w:val="24"/>
        </w:rPr>
        <w:t>тожаются при бороновании по всходам. Из зимующих: василек синий, ромашка, па</w:t>
      </w:r>
      <w:r w:rsidRPr="000B420D">
        <w:rPr>
          <w:rFonts w:ascii="Arial" w:hAnsi="Arial" w:cs="Arial"/>
          <w:sz w:val="24"/>
          <w:szCs w:val="24"/>
        </w:rPr>
        <w:t>с</w:t>
      </w:r>
      <w:r w:rsidRPr="000B420D">
        <w:rPr>
          <w:rFonts w:ascii="Arial" w:hAnsi="Arial" w:cs="Arial"/>
          <w:sz w:val="24"/>
          <w:szCs w:val="24"/>
        </w:rPr>
        <w:t>тушья сумка; из многолетних – пырей ползучий, хвощ полевой, виды осота, вьюнок полевой (рис.</w:t>
      </w:r>
      <w:r w:rsidR="000B420D">
        <w:rPr>
          <w:rFonts w:ascii="Arial" w:hAnsi="Arial" w:cs="Arial"/>
          <w:sz w:val="24"/>
          <w:szCs w:val="24"/>
        </w:rPr>
        <w:t xml:space="preserve"> 2</w:t>
      </w:r>
      <w:r w:rsidRPr="000B420D">
        <w:rPr>
          <w:rFonts w:ascii="Arial" w:hAnsi="Arial" w:cs="Arial"/>
          <w:sz w:val="24"/>
          <w:szCs w:val="24"/>
        </w:rPr>
        <w:t>).</w:t>
      </w:r>
    </w:p>
    <w:p w:rsidR="00BA3DC6" w:rsidRPr="000B420D" w:rsidRDefault="00BA3DC6" w:rsidP="00977934">
      <w:pPr>
        <w:widowControl w:val="0"/>
        <w:jc w:val="center"/>
        <w:rPr>
          <w:sz w:val="24"/>
          <w:szCs w:val="24"/>
        </w:rPr>
      </w:pPr>
      <w:r w:rsidRPr="000B420D">
        <w:rPr>
          <w:noProof/>
          <w:sz w:val="24"/>
          <w:szCs w:val="24"/>
          <w:lang w:eastAsia="ru-RU"/>
        </w:rPr>
        <w:drawing>
          <wp:inline distT="0" distB="0" distL="0" distR="0">
            <wp:extent cx="2734426" cy="1807937"/>
            <wp:effectExtent l="19050" t="0" r="8774" b="0"/>
            <wp:docPr id="4" name="Рисунок 4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8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C6" w:rsidRPr="000B420D" w:rsidRDefault="00BA3DC6" w:rsidP="00977934">
      <w:pPr>
        <w:widowControl w:val="0"/>
        <w:jc w:val="center"/>
        <w:rPr>
          <w:sz w:val="24"/>
          <w:szCs w:val="24"/>
        </w:rPr>
      </w:pPr>
      <w:r w:rsidRPr="000B420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17800" cy="1784350"/>
            <wp:effectExtent l="19050" t="0" r="6350" b="0"/>
            <wp:docPr id="5" name="Рисунок 5" descr="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C6" w:rsidRPr="000B420D" w:rsidRDefault="000B420D" w:rsidP="00977934">
      <w:pPr>
        <w:shd w:val="clear" w:color="auto" w:fill="FFFFFF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2</w:t>
      </w:r>
      <w:r w:rsidR="00BA3DC6" w:rsidRPr="000B420D">
        <w:rPr>
          <w:rFonts w:ascii="Arial" w:hAnsi="Arial" w:cs="Arial"/>
          <w:sz w:val="24"/>
          <w:szCs w:val="24"/>
        </w:rPr>
        <w:t>. Основные сорные растения на посевах рапса</w:t>
      </w:r>
    </w:p>
    <w:p w:rsidR="00BA3DC6" w:rsidRPr="000B420D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</w:p>
    <w:p w:rsidR="00BA3DC6" w:rsidRPr="000B420D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  <w:lang w:val="tt-RU"/>
        </w:rPr>
      </w:pPr>
      <w:r w:rsidRPr="000B420D">
        <w:rPr>
          <w:rFonts w:ascii="Arial" w:hAnsi="Arial" w:cs="Arial"/>
          <w:sz w:val="24"/>
          <w:szCs w:val="24"/>
        </w:rPr>
        <w:t>В связи с этим, борьба с сорняками на посевах рапса проводится организацио</w:t>
      </w:r>
      <w:r w:rsidRPr="000B420D">
        <w:rPr>
          <w:rFonts w:ascii="Arial" w:hAnsi="Arial" w:cs="Arial"/>
          <w:sz w:val="24"/>
          <w:szCs w:val="24"/>
        </w:rPr>
        <w:t>н</w:t>
      </w:r>
      <w:r w:rsidRPr="000B420D">
        <w:rPr>
          <w:rFonts w:ascii="Arial" w:hAnsi="Arial" w:cs="Arial"/>
          <w:sz w:val="24"/>
          <w:szCs w:val="24"/>
        </w:rPr>
        <w:t xml:space="preserve">ными, агротехническими и химическими методами. </w:t>
      </w:r>
    </w:p>
    <w:p w:rsidR="00BA3DC6" w:rsidRPr="000B420D" w:rsidRDefault="00BA3DC6" w:rsidP="00977934">
      <w:pPr>
        <w:widowControl w:val="0"/>
        <w:ind w:firstLine="360"/>
        <w:jc w:val="center"/>
        <w:rPr>
          <w:rFonts w:ascii="Arial" w:hAnsi="Arial" w:cs="Arial"/>
          <w:b/>
          <w:sz w:val="24"/>
          <w:szCs w:val="24"/>
        </w:rPr>
      </w:pPr>
      <w:r w:rsidRPr="000B420D">
        <w:rPr>
          <w:rFonts w:ascii="Arial" w:hAnsi="Arial" w:cs="Arial"/>
          <w:b/>
          <w:sz w:val="24"/>
          <w:szCs w:val="24"/>
          <w:lang w:val="tt-RU"/>
        </w:rPr>
        <w:t>2</w:t>
      </w:r>
      <w:r w:rsidR="000B420D">
        <w:rPr>
          <w:rFonts w:ascii="Arial" w:hAnsi="Arial" w:cs="Arial"/>
          <w:b/>
          <w:sz w:val="24"/>
          <w:szCs w:val="24"/>
          <w:lang w:val="tt-RU"/>
        </w:rPr>
        <w:t>.16.</w:t>
      </w:r>
      <w:r w:rsidRPr="000B420D">
        <w:rPr>
          <w:rFonts w:ascii="Arial" w:hAnsi="Arial" w:cs="Arial"/>
          <w:b/>
          <w:sz w:val="24"/>
          <w:szCs w:val="24"/>
        </w:rPr>
        <w:t xml:space="preserve"> Организационные методы борьбы с сорняками</w:t>
      </w:r>
    </w:p>
    <w:p w:rsidR="00BA3DC6" w:rsidRPr="000B420D" w:rsidRDefault="00BA3DC6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Организационный метод борьбы заключается в правильном чередовании культур в севообороте, размещении рапса на чистых от сорняков полях, тщательной очистке семенного материала, обкашивании краев полей, обочин дорог и других мест прои</w:t>
      </w:r>
      <w:r w:rsidRPr="000B420D">
        <w:rPr>
          <w:rFonts w:ascii="Arial" w:hAnsi="Arial" w:cs="Arial"/>
          <w:sz w:val="24"/>
          <w:szCs w:val="24"/>
        </w:rPr>
        <w:t>з</w:t>
      </w:r>
      <w:r w:rsidRPr="000B420D">
        <w:rPr>
          <w:rFonts w:ascii="Arial" w:hAnsi="Arial" w:cs="Arial"/>
          <w:sz w:val="24"/>
          <w:szCs w:val="24"/>
        </w:rPr>
        <w:t>растания сорняков.</w:t>
      </w:r>
    </w:p>
    <w:p w:rsidR="000B420D" w:rsidRPr="000B420D" w:rsidRDefault="000B420D" w:rsidP="00977934">
      <w:pPr>
        <w:widowControl w:val="0"/>
        <w:jc w:val="center"/>
        <w:rPr>
          <w:rFonts w:ascii="Arial" w:hAnsi="Arial" w:cs="Arial"/>
          <w:b/>
          <w:sz w:val="24"/>
          <w:szCs w:val="24"/>
        </w:rPr>
      </w:pPr>
      <w:r w:rsidRPr="000B420D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.17.</w:t>
      </w:r>
      <w:r w:rsidRPr="000B420D">
        <w:rPr>
          <w:rFonts w:ascii="Arial" w:hAnsi="Arial" w:cs="Arial"/>
          <w:b/>
          <w:sz w:val="24"/>
          <w:szCs w:val="24"/>
        </w:rPr>
        <w:t xml:space="preserve"> Агротехнические методы борьбы с сорняками</w:t>
      </w:r>
    </w:p>
    <w:p w:rsidR="000B420D" w:rsidRPr="000B420D" w:rsidRDefault="000B420D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Агротехнический метод борьбы с сорняками заключается в лущении стерни неп</w:t>
      </w:r>
      <w:r w:rsidRPr="000B420D">
        <w:rPr>
          <w:rFonts w:ascii="Arial" w:hAnsi="Arial" w:cs="Arial"/>
          <w:sz w:val="24"/>
          <w:szCs w:val="24"/>
        </w:rPr>
        <w:t>о</w:t>
      </w:r>
      <w:r w:rsidRPr="000B420D">
        <w:rPr>
          <w:rFonts w:ascii="Arial" w:hAnsi="Arial" w:cs="Arial"/>
          <w:sz w:val="24"/>
          <w:szCs w:val="24"/>
        </w:rPr>
        <w:t>средственно после уборки предшествующей культуры дисковыми (при корневищном типе засоренности) или лемешными орудиями (при корнеотпрысковом типе засоре</w:t>
      </w:r>
      <w:r w:rsidRPr="000B420D">
        <w:rPr>
          <w:rFonts w:ascii="Arial" w:hAnsi="Arial" w:cs="Arial"/>
          <w:sz w:val="24"/>
          <w:szCs w:val="24"/>
        </w:rPr>
        <w:t>н</w:t>
      </w:r>
      <w:r w:rsidRPr="000B420D">
        <w:rPr>
          <w:rFonts w:ascii="Arial" w:hAnsi="Arial" w:cs="Arial"/>
          <w:sz w:val="24"/>
          <w:szCs w:val="24"/>
        </w:rPr>
        <w:t>ности) с целью провоцирования прорастания семян однолетних сорняков и падал</w:t>
      </w:r>
      <w:r w:rsidRPr="000B420D">
        <w:rPr>
          <w:rFonts w:ascii="Arial" w:hAnsi="Arial" w:cs="Arial"/>
          <w:sz w:val="24"/>
          <w:szCs w:val="24"/>
        </w:rPr>
        <w:t>и</w:t>
      </w:r>
      <w:r w:rsidRPr="000B420D">
        <w:rPr>
          <w:rFonts w:ascii="Arial" w:hAnsi="Arial" w:cs="Arial"/>
          <w:sz w:val="24"/>
          <w:szCs w:val="24"/>
        </w:rPr>
        <w:t>цы. Вегетирующие сорняки затем уничтожаются при основной обработке почвы и осенней культивации.</w:t>
      </w:r>
    </w:p>
    <w:p w:rsidR="000B420D" w:rsidRPr="000B420D" w:rsidRDefault="000B420D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Весной при низкой засоренности участка можно обойтись однократной предп</w:t>
      </w:r>
      <w:r w:rsidRPr="000B420D">
        <w:rPr>
          <w:rFonts w:ascii="Arial" w:hAnsi="Arial" w:cs="Arial"/>
          <w:sz w:val="24"/>
          <w:szCs w:val="24"/>
        </w:rPr>
        <w:t>о</w:t>
      </w:r>
      <w:r w:rsidRPr="000B420D">
        <w:rPr>
          <w:rFonts w:ascii="Arial" w:hAnsi="Arial" w:cs="Arial"/>
          <w:sz w:val="24"/>
          <w:szCs w:val="24"/>
        </w:rPr>
        <w:t>севной культивацией и посеять рапс в первой декаде мая (5-10 мая). При сильной засоренности проводят 2-3-х кратную предпосевную обработку почвы для уничтож</w:t>
      </w:r>
      <w:r w:rsidRPr="000B420D">
        <w:rPr>
          <w:rFonts w:ascii="Arial" w:hAnsi="Arial" w:cs="Arial"/>
          <w:sz w:val="24"/>
          <w:szCs w:val="24"/>
        </w:rPr>
        <w:t>е</w:t>
      </w:r>
      <w:r w:rsidRPr="000B420D">
        <w:rPr>
          <w:rFonts w:ascii="Arial" w:hAnsi="Arial" w:cs="Arial"/>
          <w:sz w:val="24"/>
          <w:szCs w:val="24"/>
        </w:rPr>
        <w:lastRenderedPageBreak/>
        <w:t>ния сорняков. В этом случае сроки сева рапса отодвигаются на вторую половину мая (20-30 мая).</w:t>
      </w:r>
    </w:p>
    <w:p w:rsidR="000B420D" w:rsidRDefault="000B420D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Если организационные и агротехнические мероприятия не обеспечивают полного уничтожения сорняков, то применяют химические методы борьбы.</w:t>
      </w:r>
    </w:p>
    <w:p w:rsidR="00EC539A" w:rsidRPr="000B420D" w:rsidRDefault="00EC539A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</w:p>
    <w:p w:rsidR="000B420D" w:rsidRPr="000B420D" w:rsidRDefault="000B420D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</w:p>
    <w:p w:rsidR="000B420D" w:rsidRPr="000B420D" w:rsidRDefault="000B420D" w:rsidP="00977934">
      <w:pPr>
        <w:widowControl w:val="0"/>
        <w:ind w:firstLine="360"/>
        <w:jc w:val="center"/>
        <w:rPr>
          <w:rFonts w:ascii="Arial" w:hAnsi="Arial" w:cs="Arial"/>
          <w:b/>
          <w:sz w:val="24"/>
          <w:szCs w:val="24"/>
        </w:rPr>
      </w:pPr>
      <w:r w:rsidRPr="000B420D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.18.</w:t>
      </w:r>
      <w:r w:rsidRPr="000B420D">
        <w:rPr>
          <w:rFonts w:ascii="Arial" w:hAnsi="Arial" w:cs="Arial"/>
          <w:b/>
          <w:sz w:val="24"/>
          <w:szCs w:val="24"/>
        </w:rPr>
        <w:t xml:space="preserve"> Химические методы борьбы с сорняками</w:t>
      </w:r>
    </w:p>
    <w:p w:rsidR="000B420D" w:rsidRPr="000B420D" w:rsidRDefault="000B420D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При сильной засоренности однолетними сорняками очень эффективно опрыск</w:t>
      </w:r>
      <w:r w:rsidRPr="000B420D">
        <w:rPr>
          <w:rFonts w:ascii="Arial" w:hAnsi="Arial" w:cs="Arial"/>
          <w:sz w:val="24"/>
          <w:szCs w:val="24"/>
        </w:rPr>
        <w:t>и</w:t>
      </w:r>
      <w:r w:rsidRPr="000B420D">
        <w:rPr>
          <w:rFonts w:ascii="Arial" w:hAnsi="Arial" w:cs="Arial"/>
          <w:sz w:val="24"/>
          <w:szCs w:val="24"/>
        </w:rPr>
        <w:t>вание рапсового поля до появления всходов гербицидом Бутизан 400 из расчета 1,5-2,0 кг/га. Эффект от использования данного гербицида многократно повышается е</w:t>
      </w:r>
      <w:r w:rsidRPr="000B420D">
        <w:rPr>
          <w:rFonts w:ascii="Arial" w:hAnsi="Arial" w:cs="Arial"/>
          <w:sz w:val="24"/>
          <w:szCs w:val="24"/>
        </w:rPr>
        <w:t>с</w:t>
      </w:r>
      <w:r w:rsidRPr="000B420D">
        <w:rPr>
          <w:rFonts w:ascii="Arial" w:hAnsi="Arial" w:cs="Arial"/>
          <w:sz w:val="24"/>
          <w:szCs w:val="24"/>
        </w:rPr>
        <w:t>ли опрыскивание проводится на влажную почву.</w:t>
      </w:r>
    </w:p>
    <w:p w:rsidR="000B420D" w:rsidRPr="000B420D" w:rsidRDefault="000B420D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При засорении рапса многолетними</w:t>
      </w:r>
      <w:r w:rsidRPr="000B420D">
        <w:rPr>
          <w:rFonts w:ascii="Arial" w:hAnsi="Arial" w:cs="Arial"/>
          <w:b/>
          <w:i/>
          <w:sz w:val="24"/>
          <w:szCs w:val="24"/>
        </w:rPr>
        <w:t xml:space="preserve"> </w:t>
      </w:r>
      <w:r w:rsidRPr="000B420D">
        <w:rPr>
          <w:rFonts w:ascii="Arial" w:hAnsi="Arial" w:cs="Arial"/>
          <w:sz w:val="24"/>
          <w:szCs w:val="24"/>
        </w:rPr>
        <w:t>двудольными сорняками (виды осота, р</w:t>
      </w:r>
      <w:r w:rsidRPr="000B420D">
        <w:rPr>
          <w:rFonts w:ascii="Arial" w:hAnsi="Arial" w:cs="Arial"/>
          <w:sz w:val="24"/>
          <w:szCs w:val="24"/>
        </w:rPr>
        <w:t>о</w:t>
      </w:r>
      <w:r w:rsidRPr="000B420D">
        <w:rPr>
          <w:rFonts w:ascii="Arial" w:hAnsi="Arial" w:cs="Arial"/>
          <w:sz w:val="24"/>
          <w:szCs w:val="24"/>
        </w:rPr>
        <w:t xml:space="preserve">машки, горца) необходимо провести обработку посевов в фазе 2-4-х пар настоящих листьев гербицидами Лонтрел 300; Лорнет или Агрон из расчета 0,3 кг/га. </w:t>
      </w:r>
    </w:p>
    <w:p w:rsidR="000B420D" w:rsidRDefault="000B420D" w:rsidP="00977934">
      <w:pPr>
        <w:widowControl w:val="0"/>
        <w:ind w:firstLine="357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Для борьбы с однолетними злаковыми сорняками посевы рапса опрыскивают гербицидами Зеллек-супер (0,5 кг/га); Фуроре-супер (0,8-1,2 кг/га); Фуроре-экспрес (0,6-0,9 кг/га); Фюзилад-супер (1-1,5 кг/га); Фюзилад-форте (0,75-1 кг/га), используя баковые смеси</w:t>
      </w:r>
      <w:r>
        <w:rPr>
          <w:rFonts w:ascii="Arial" w:hAnsi="Arial" w:cs="Arial"/>
          <w:sz w:val="24"/>
          <w:szCs w:val="24"/>
        </w:rPr>
        <w:t xml:space="preserve"> (табл.5)</w:t>
      </w:r>
      <w:r w:rsidRPr="000B420D">
        <w:rPr>
          <w:rFonts w:ascii="Arial" w:hAnsi="Arial" w:cs="Arial"/>
          <w:sz w:val="24"/>
          <w:szCs w:val="24"/>
        </w:rPr>
        <w:t>.</w:t>
      </w:r>
    </w:p>
    <w:p w:rsidR="000B420D" w:rsidRPr="000B420D" w:rsidRDefault="000B420D" w:rsidP="00977934">
      <w:pPr>
        <w:widowControl w:val="0"/>
        <w:ind w:firstLine="35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5</w:t>
      </w:r>
    </w:p>
    <w:p w:rsidR="00876DC4" w:rsidRDefault="000B420D" w:rsidP="00876DC4">
      <w:pPr>
        <w:widowControl w:val="0"/>
        <w:jc w:val="center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Нормы и сроки проведения химической</w:t>
      </w:r>
    </w:p>
    <w:p w:rsidR="000B420D" w:rsidRPr="000B420D" w:rsidRDefault="000B420D" w:rsidP="00876DC4">
      <w:pPr>
        <w:widowControl w:val="0"/>
        <w:spacing w:after="120"/>
        <w:jc w:val="center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 xml:space="preserve"> прополки посевов ярового рапса</w:t>
      </w: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720"/>
        <w:gridCol w:w="1080"/>
        <w:gridCol w:w="1128"/>
        <w:gridCol w:w="1275"/>
      </w:tblGrid>
      <w:tr w:rsidR="000B420D" w:rsidRPr="000B420D" w:rsidTr="000B420D">
        <w:trPr>
          <w:trHeight w:val="199"/>
        </w:trPr>
        <w:tc>
          <w:tcPr>
            <w:tcW w:w="90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Ге</w:t>
            </w:r>
            <w:r w:rsidRPr="000B420D">
              <w:rPr>
                <w:rFonts w:ascii="Arial" w:hAnsi="Arial" w:cs="Arial"/>
                <w:sz w:val="24"/>
                <w:szCs w:val="24"/>
              </w:rPr>
              <w:t>р</w:t>
            </w:r>
            <w:r w:rsidRPr="000B420D">
              <w:rPr>
                <w:rFonts w:ascii="Arial" w:hAnsi="Arial" w:cs="Arial"/>
                <w:sz w:val="24"/>
                <w:szCs w:val="24"/>
              </w:rPr>
              <w:t>биц</w:t>
            </w:r>
            <w:r w:rsidRPr="000B420D">
              <w:rPr>
                <w:rFonts w:ascii="Arial" w:hAnsi="Arial" w:cs="Arial"/>
                <w:sz w:val="24"/>
                <w:szCs w:val="24"/>
              </w:rPr>
              <w:t>и</w:t>
            </w:r>
            <w:r w:rsidRPr="000B420D">
              <w:rPr>
                <w:rFonts w:ascii="Arial" w:hAnsi="Arial" w:cs="Arial"/>
                <w:sz w:val="24"/>
                <w:szCs w:val="24"/>
              </w:rPr>
              <w:t>ды</w:t>
            </w:r>
          </w:p>
        </w:tc>
        <w:tc>
          <w:tcPr>
            <w:tcW w:w="720" w:type="dxa"/>
          </w:tcPr>
          <w:p w:rsidR="000B420D" w:rsidRPr="000B420D" w:rsidRDefault="000B420D" w:rsidP="00977934">
            <w:pPr>
              <w:widowControl w:val="0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Но</w:t>
            </w:r>
            <w:r w:rsidRPr="000B420D">
              <w:rPr>
                <w:rFonts w:ascii="Arial" w:hAnsi="Arial" w:cs="Arial"/>
                <w:sz w:val="24"/>
                <w:szCs w:val="24"/>
              </w:rPr>
              <w:t>р</w:t>
            </w:r>
            <w:r w:rsidRPr="000B420D">
              <w:rPr>
                <w:rFonts w:ascii="Arial" w:hAnsi="Arial" w:cs="Arial"/>
                <w:sz w:val="24"/>
                <w:szCs w:val="24"/>
              </w:rPr>
              <w:t>ма ра</w:t>
            </w:r>
            <w:r w:rsidRPr="000B420D">
              <w:rPr>
                <w:rFonts w:ascii="Arial" w:hAnsi="Arial" w:cs="Arial"/>
                <w:sz w:val="24"/>
                <w:szCs w:val="24"/>
              </w:rPr>
              <w:t>с</w:t>
            </w:r>
            <w:r w:rsidRPr="000B420D">
              <w:rPr>
                <w:rFonts w:ascii="Arial" w:hAnsi="Arial" w:cs="Arial"/>
                <w:sz w:val="24"/>
                <w:szCs w:val="24"/>
              </w:rPr>
              <w:t>хода, кг/га</w:t>
            </w:r>
          </w:p>
        </w:tc>
        <w:tc>
          <w:tcPr>
            <w:tcW w:w="108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Сроки обр</w:t>
            </w:r>
            <w:r w:rsidRPr="000B420D">
              <w:rPr>
                <w:rFonts w:ascii="Arial" w:hAnsi="Arial" w:cs="Arial"/>
                <w:sz w:val="24"/>
                <w:szCs w:val="24"/>
              </w:rPr>
              <w:t>а</w:t>
            </w:r>
            <w:r w:rsidRPr="000B420D">
              <w:rPr>
                <w:rFonts w:ascii="Arial" w:hAnsi="Arial" w:cs="Arial"/>
                <w:sz w:val="24"/>
                <w:szCs w:val="24"/>
              </w:rPr>
              <w:t>ботки</w:t>
            </w:r>
          </w:p>
        </w:tc>
        <w:tc>
          <w:tcPr>
            <w:tcW w:w="1128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Виды сорн</w:t>
            </w:r>
            <w:r w:rsidRPr="000B420D">
              <w:rPr>
                <w:rFonts w:ascii="Arial" w:hAnsi="Arial" w:cs="Arial"/>
                <w:sz w:val="24"/>
                <w:szCs w:val="24"/>
              </w:rPr>
              <w:t>я</w:t>
            </w:r>
            <w:r w:rsidRPr="000B420D">
              <w:rPr>
                <w:rFonts w:ascii="Arial" w:hAnsi="Arial" w:cs="Arial"/>
                <w:sz w:val="24"/>
                <w:szCs w:val="24"/>
              </w:rPr>
              <w:t>ков</w:t>
            </w:r>
          </w:p>
        </w:tc>
        <w:tc>
          <w:tcPr>
            <w:tcW w:w="1275" w:type="dxa"/>
          </w:tcPr>
          <w:p w:rsid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 xml:space="preserve">Цена </w:t>
            </w:r>
          </w:p>
          <w:p w:rsid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0B420D">
                <w:rPr>
                  <w:rFonts w:ascii="Arial" w:hAnsi="Arial" w:cs="Arial"/>
                  <w:sz w:val="24"/>
                  <w:szCs w:val="24"/>
                </w:rPr>
                <w:t>1 га</w:t>
              </w:r>
            </w:smartTag>
            <w:r w:rsidRPr="000B420D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</w:tr>
      <w:tr w:rsidR="000B420D" w:rsidRPr="000B420D" w:rsidTr="000B420D">
        <w:tc>
          <w:tcPr>
            <w:tcW w:w="90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Агрон</w:t>
            </w:r>
          </w:p>
        </w:tc>
        <w:tc>
          <w:tcPr>
            <w:tcW w:w="72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1080" w:type="dxa"/>
          </w:tcPr>
          <w:p w:rsidR="000B420D" w:rsidRPr="000B420D" w:rsidRDefault="000B420D" w:rsidP="00977934">
            <w:pPr>
              <w:widowControl w:val="0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в фазе 2-4-х пар л</w:t>
            </w:r>
            <w:r w:rsidRPr="000B420D">
              <w:rPr>
                <w:rFonts w:ascii="Arial" w:hAnsi="Arial" w:cs="Arial"/>
                <w:sz w:val="24"/>
                <w:szCs w:val="24"/>
              </w:rPr>
              <w:t>и</w:t>
            </w:r>
            <w:r w:rsidRPr="000B420D">
              <w:rPr>
                <w:rFonts w:ascii="Arial" w:hAnsi="Arial" w:cs="Arial"/>
                <w:sz w:val="24"/>
                <w:szCs w:val="24"/>
              </w:rPr>
              <w:t>стьев</w:t>
            </w:r>
          </w:p>
        </w:tc>
        <w:tc>
          <w:tcPr>
            <w:tcW w:w="1128" w:type="dxa"/>
          </w:tcPr>
          <w:p w:rsidR="000B420D" w:rsidRPr="000B420D" w:rsidRDefault="000B420D" w:rsidP="00977934">
            <w:pPr>
              <w:widowControl w:val="0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осот, рома</w:t>
            </w:r>
            <w:r w:rsidRPr="000B420D">
              <w:rPr>
                <w:rFonts w:ascii="Arial" w:hAnsi="Arial" w:cs="Arial"/>
                <w:sz w:val="24"/>
                <w:szCs w:val="24"/>
              </w:rPr>
              <w:t>ш</w:t>
            </w:r>
            <w:r w:rsidRPr="000B420D">
              <w:rPr>
                <w:rFonts w:ascii="Arial" w:hAnsi="Arial" w:cs="Arial"/>
                <w:sz w:val="24"/>
                <w:szCs w:val="24"/>
              </w:rPr>
              <w:t>ка, горец</w:t>
            </w:r>
          </w:p>
        </w:tc>
        <w:tc>
          <w:tcPr>
            <w:tcW w:w="1275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50-700</w:t>
            </w:r>
          </w:p>
        </w:tc>
      </w:tr>
      <w:tr w:rsidR="000B420D" w:rsidRPr="000B420D" w:rsidTr="000B420D">
        <w:tc>
          <w:tcPr>
            <w:tcW w:w="90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Бут</w:t>
            </w:r>
            <w:r w:rsidRPr="000B420D">
              <w:rPr>
                <w:rFonts w:ascii="Arial" w:hAnsi="Arial" w:cs="Arial"/>
                <w:sz w:val="24"/>
                <w:szCs w:val="24"/>
              </w:rPr>
              <w:t>и</w:t>
            </w:r>
            <w:r w:rsidRPr="000B420D">
              <w:rPr>
                <w:rFonts w:ascii="Arial" w:hAnsi="Arial" w:cs="Arial"/>
                <w:sz w:val="24"/>
                <w:szCs w:val="24"/>
              </w:rPr>
              <w:t>зан</w:t>
            </w:r>
          </w:p>
        </w:tc>
        <w:tc>
          <w:tcPr>
            <w:tcW w:w="72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080" w:type="dxa"/>
          </w:tcPr>
          <w:p w:rsidR="000B420D" w:rsidRPr="000B420D" w:rsidRDefault="000B420D" w:rsidP="00977934">
            <w:pPr>
              <w:widowControl w:val="0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до п</w:t>
            </w:r>
            <w:r w:rsidRPr="000B420D">
              <w:rPr>
                <w:rFonts w:ascii="Arial" w:hAnsi="Arial" w:cs="Arial"/>
                <w:sz w:val="24"/>
                <w:szCs w:val="24"/>
              </w:rPr>
              <w:t>о</w:t>
            </w:r>
            <w:r w:rsidRPr="000B420D">
              <w:rPr>
                <w:rFonts w:ascii="Arial" w:hAnsi="Arial" w:cs="Arial"/>
                <w:sz w:val="24"/>
                <w:szCs w:val="24"/>
              </w:rPr>
              <w:t>явления всходов</w:t>
            </w:r>
          </w:p>
        </w:tc>
        <w:tc>
          <w:tcPr>
            <w:tcW w:w="1128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одн. сорняки</w:t>
            </w:r>
          </w:p>
        </w:tc>
        <w:tc>
          <w:tcPr>
            <w:tcW w:w="1275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1500</w:t>
            </w:r>
            <w:r>
              <w:rPr>
                <w:rFonts w:ascii="Arial" w:hAnsi="Arial" w:cs="Arial"/>
                <w:sz w:val="24"/>
                <w:szCs w:val="24"/>
              </w:rPr>
              <w:t>-1800-800</w:t>
            </w:r>
          </w:p>
        </w:tc>
      </w:tr>
      <w:tr w:rsidR="000B420D" w:rsidRPr="000B420D" w:rsidTr="000B420D">
        <w:tc>
          <w:tcPr>
            <w:tcW w:w="90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Ло</w:t>
            </w:r>
            <w:r w:rsidRPr="000B420D">
              <w:rPr>
                <w:rFonts w:ascii="Arial" w:hAnsi="Arial" w:cs="Arial"/>
                <w:sz w:val="24"/>
                <w:szCs w:val="24"/>
              </w:rPr>
              <w:t>р</w:t>
            </w:r>
            <w:r w:rsidRPr="000B420D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1080" w:type="dxa"/>
          </w:tcPr>
          <w:p w:rsidR="000B420D" w:rsidRPr="000B420D" w:rsidRDefault="000B420D" w:rsidP="00977934">
            <w:pPr>
              <w:widowControl w:val="0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в фазе 2-4-х пар л</w:t>
            </w:r>
            <w:r w:rsidRPr="000B420D">
              <w:rPr>
                <w:rFonts w:ascii="Arial" w:hAnsi="Arial" w:cs="Arial"/>
                <w:sz w:val="24"/>
                <w:szCs w:val="24"/>
              </w:rPr>
              <w:t>и</w:t>
            </w:r>
            <w:r w:rsidRPr="000B420D">
              <w:rPr>
                <w:rFonts w:ascii="Arial" w:hAnsi="Arial" w:cs="Arial"/>
                <w:sz w:val="24"/>
                <w:szCs w:val="24"/>
              </w:rPr>
              <w:t>стьев</w:t>
            </w:r>
          </w:p>
        </w:tc>
        <w:tc>
          <w:tcPr>
            <w:tcW w:w="1128" w:type="dxa"/>
          </w:tcPr>
          <w:p w:rsidR="000B420D" w:rsidRPr="000B420D" w:rsidRDefault="000B420D" w:rsidP="00977934">
            <w:pPr>
              <w:widowControl w:val="0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осот, рома</w:t>
            </w:r>
            <w:r w:rsidRPr="000B420D">
              <w:rPr>
                <w:rFonts w:ascii="Arial" w:hAnsi="Arial" w:cs="Arial"/>
                <w:sz w:val="24"/>
                <w:szCs w:val="24"/>
              </w:rPr>
              <w:t>ш</w:t>
            </w:r>
            <w:r w:rsidRPr="000B420D">
              <w:rPr>
                <w:rFonts w:ascii="Arial" w:hAnsi="Arial" w:cs="Arial"/>
                <w:sz w:val="24"/>
                <w:szCs w:val="24"/>
              </w:rPr>
              <w:t>ка, горец</w:t>
            </w:r>
          </w:p>
        </w:tc>
        <w:tc>
          <w:tcPr>
            <w:tcW w:w="1275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670</w:t>
            </w:r>
          </w:p>
        </w:tc>
      </w:tr>
      <w:tr w:rsidR="000B420D" w:rsidRPr="000B420D" w:rsidTr="000B420D">
        <w:tc>
          <w:tcPr>
            <w:tcW w:w="90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Ф</w:t>
            </w:r>
            <w:r w:rsidRPr="000B420D">
              <w:rPr>
                <w:rFonts w:ascii="Arial" w:hAnsi="Arial" w:cs="Arial"/>
                <w:sz w:val="24"/>
                <w:szCs w:val="24"/>
              </w:rPr>
              <w:t>ю</w:t>
            </w:r>
            <w:r w:rsidRPr="000B420D">
              <w:rPr>
                <w:rFonts w:ascii="Arial" w:hAnsi="Arial" w:cs="Arial"/>
                <w:sz w:val="24"/>
                <w:szCs w:val="24"/>
              </w:rPr>
              <w:t>з</w:t>
            </w:r>
            <w:r w:rsidRPr="000B420D">
              <w:rPr>
                <w:rFonts w:ascii="Arial" w:hAnsi="Arial" w:cs="Arial"/>
                <w:sz w:val="24"/>
                <w:szCs w:val="24"/>
              </w:rPr>
              <w:t>и</w:t>
            </w:r>
            <w:r w:rsidRPr="000B420D">
              <w:rPr>
                <w:rFonts w:ascii="Arial" w:hAnsi="Arial" w:cs="Arial"/>
                <w:sz w:val="24"/>
                <w:szCs w:val="24"/>
              </w:rPr>
              <w:t>лад-фо</w:t>
            </w:r>
            <w:r w:rsidRPr="000B420D">
              <w:rPr>
                <w:rFonts w:ascii="Arial" w:hAnsi="Arial" w:cs="Arial"/>
                <w:sz w:val="24"/>
                <w:szCs w:val="24"/>
              </w:rPr>
              <w:t>р</w:t>
            </w:r>
            <w:r w:rsidRPr="000B420D">
              <w:rPr>
                <w:rFonts w:ascii="Arial" w:hAnsi="Arial" w:cs="Arial"/>
                <w:sz w:val="24"/>
                <w:szCs w:val="24"/>
              </w:rPr>
              <w:t>те</w:t>
            </w:r>
          </w:p>
        </w:tc>
        <w:tc>
          <w:tcPr>
            <w:tcW w:w="72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080" w:type="dxa"/>
          </w:tcPr>
          <w:p w:rsidR="000B420D" w:rsidRPr="000B420D" w:rsidRDefault="000B420D" w:rsidP="00977934">
            <w:pPr>
              <w:widowControl w:val="0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Высота сорн</w:t>
            </w:r>
            <w:r w:rsidRPr="000B420D">
              <w:rPr>
                <w:rFonts w:ascii="Arial" w:hAnsi="Arial" w:cs="Arial"/>
                <w:sz w:val="24"/>
                <w:szCs w:val="24"/>
              </w:rPr>
              <w:t>я</w:t>
            </w:r>
            <w:r w:rsidRPr="000B420D">
              <w:rPr>
                <w:rFonts w:ascii="Arial" w:hAnsi="Arial" w:cs="Arial"/>
                <w:sz w:val="24"/>
                <w:szCs w:val="24"/>
              </w:rPr>
              <w:t>ков 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0B420D">
                <w:rPr>
                  <w:rFonts w:ascii="Arial" w:hAnsi="Arial" w:cs="Arial"/>
                  <w:sz w:val="24"/>
                  <w:szCs w:val="24"/>
                </w:rPr>
                <w:t>15 см</w:t>
              </w:r>
            </w:smartTag>
          </w:p>
        </w:tc>
        <w:tc>
          <w:tcPr>
            <w:tcW w:w="1128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мн. злак</w:t>
            </w:r>
            <w:r w:rsidRPr="000B420D">
              <w:rPr>
                <w:rFonts w:ascii="Arial" w:hAnsi="Arial" w:cs="Arial"/>
                <w:sz w:val="24"/>
                <w:szCs w:val="24"/>
              </w:rPr>
              <w:t>о</w:t>
            </w:r>
            <w:r w:rsidRPr="000B420D">
              <w:rPr>
                <w:rFonts w:ascii="Arial" w:hAnsi="Arial" w:cs="Arial"/>
                <w:sz w:val="24"/>
                <w:szCs w:val="24"/>
              </w:rPr>
              <w:t>вые сорняки</w:t>
            </w:r>
          </w:p>
        </w:tc>
        <w:tc>
          <w:tcPr>
            <w:tcW w:w="1275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1200</w:t>
            </w:r>
            <w:r>
              <w:rPr>
                <w:rFonts w:ascii="Arial" w:hAnsi="Arial" w:cs="Arial"/>
                <w:sz w:val="24"/>
                <w:szCs w:val="24"/>
              </w:rPr>
              <w:t>-1400</w:t>
            </w:r>
          </w:p>
        </w:tc>
      </w:tr>
      <w:tr w:rsidR="000B420D" w:rsidRPr="000B420D" w:rsidTr="000B420D">
        <w:tc>
          <w:tcPr>
            <w:tcW w:w="90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Ф</w:t>
            </w:r>
            <w:r w:rsidRPr="000B420D">
              <w:rPr>
                <w:rFonts w:ascii="Arial" w:hAnsi="Arial" w:cs="Arial"/>
                <w:sz w:val="24"/>
                <w:szCs w:val="24"/>
              </w:rPr>
              <w:t>ю</w:t>
            </w:r>
            <w:r w:rsidRPr="000B420D">
              <w:rPr>
                <w:rFonts w:ascii="Arial" w:hAnsi="Arial" w:cs="Arial"/>
                <w:sz w:val="24"/>
                <w:szCs w:val="24"/>
              </w:rPr>
              <w:t>з</w:t>
            </w:r>
            <w:r w:rsidRPr="000B420D">
              <w:rPr>
                <w:rFonts w:ascii="Arial" w:hAnsi="Arial" w:cs="Arial"/>
                <w:sz w:val="24"/>
                <w:szCs w:val="24"/>
              </w:rPr>
              <w:t>и</w:t>
            </w:r>
            <w:r w:rsidRPr="000B420D">
              <w:rPr>
                <w:rFonts w:ascii="Arial" w:hAnsi="Arial" w:cs="Arial"/>
                <w:sz w:val="24"/>
                <w:szCs w:val="24"/>
              </w:rPr>
              <w:t>лад-супер</w:t>
            </w:r>
          </w:p>
        </w:tc>
        <w:tc>
          <w:tcPr>
            <w:tcW w:w="720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080" w:type="dxa"/>
          </w:tcPr>
          <w:p w:rsidR="000B420D" w:rsidRPr="000B420D" w:rsidRDefault="000B420D" w:rsidP="00977934">
            <w:pPr>
              <w:widowControl w:val="0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в фазе 2-4-х пар л</w:t>
            </w:r>
            <w:r w:rsidRPr="000B420D">
              <w:rPr>
                <w:rFonts w:ascii="Arial" w:hAnsi="Arial" w:cs="Arial"/>
                <w:sz w:val="24"/>
                <w:szCs w:val="24"/>
              </w:rPr>
              <w:t>и</w:t>
            </w:r>
            <w:r w:rsidRPr="000B420D">
              <w:rPr>
                <w:rFonts w:ascii="Arial" w:hAnsi="Arial" w:cs="Arial"/>
                <w:sz w:val="24"/>
                <w:szCs w:val="24"/>
              </w:rPr>
              <w:t>стьев</w:t>
            </w:r>
          </w:p>
        </w:tc>
        <w:tc>
          <w:tcPr>
            <w:tcW w:w="1128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одн. сорняки</w:t>
            </w:r>
          </w:p>
        </w:tc>
        <w:tc>
          <w:tcPr>
            <w:tcW w:w="1275" w:type="dxa"/>
          </w:tcPr>
          <w:p w:rsidR="000B420D" w:rsidRPr="000B420D" w:rsidRDefault="000B420D" w:rsidP="0097793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20D">
              <w:rPr>
                <w:rFonts w:ascii="Arial" w:hAnsi="Arial" w:cs="Arial"/>
                <w:sz w:val="24"/>
                <w:szCs w:val="24"/>
              </w:rPr>
              <w:t>680</w:t>
            </w:r>
            <w:r>
              <w:rPr>
                <w:rFonts w:ascii="Arial" w:hAnsi="Arial" w:cs="Arial"/>
                <w:sz w:val="24"/>
                <w:szCs w:val="24"/>
              </w:rPr>
              <w:t>-800</w:t>
            </w:r>
          </w:p>
        </w:tc>
      </w:tr>
    </w:tbl>
    <w:p w:rsidR="000B420D" w:rsidRPr="000B420D" w:rsidRDefault="000B420D" w:rsidP="00977934">
      <w:pPr>
        <w:widowControl w:val="0"/>
        <w:spacing w:before="120"/>
        <w:ind w:firstLine="357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Если рапс</w:t>
      </w:r>
      <w:r w:rsidR="003303BF">
        <w:rPr>
          <w:rFonts w:ascii="Arial" w:hAnsi="Arial" w:cs="Arial"/>
          <w:sz w:val="24"/>
          <w:szCs w:val="24"/>
        </w:rPr>
        <w:t xml:space="preserve">овое поле </w:t>
      </w:r>
      <w:r w:rsidRPr="000B420D">
        <w:rPr>
          <w:rFonts w:ascii="Arial" w:hAnsi="Arial" w:cs="Arial"/>
          <w:sz w:val="24"/>
          <w:szCs w:val="24"/>
        </w:rPr>
        <w:t xml:space="preserve"> засорен</w:t>
      </w:r>
      <w:r w:rsidR="003303BF">
        <w:rPr>
          <w:rFonts w:ascii="Arial" w:hAnsi="Arial" w:cs="Arial"/>
          <w:sz w:val="24"/>
          <w:szCs w:val="24"/>
        </w:rPr>
        <w:t>о</w:t>
      </w:r>
      <w:r w:rsidRPr="000B420D">
        <w:rPr>
          <w:rFonts w:ascii="Arial" w:hAnsi="Arial" w:cs="Arial"/>
          <w:sz w:val="24"/>
          <w:szCs w:val="24"/>
        </w:rPr>
        <w:t xml:space="preserve"> многолетними злаковыми сорняками (пырей по</w:t>
      </w:r>
      <w:r w:rsidRPr="000B420D">
        <w:rPr>
          <w:rFonts w:ascii="Arial" w:hAnsi="Arial" w:cs="Arial"/>
          <w:sz w:val="24"/>
          <w:szCs w:val="24"/>
        </w:rPr>
        <w:t>л</w:t>
      </w:r>
      <w:r w:rsidRPr="000B420D">
        <w:rPr>
          <w:rFonts w:ascii="Arial" w:hAnsi="Arial" w:cs="Arial"/>
          <w:sz w:val="24"/>
          <w:szCs w:val="24"/>
        </w:rPr>
        <w:t>зучий) норму гербицида Зеллек-супер увеличивают до 1,0 кг/га; Фюзилад-супер – до 2,0-4,0 кг/га, а Фюзилад-форте – до 1,5-2,0 кг/га и опрыскивают посевы при высоте сорняков 10-</w:t>
      </w:r>
      <w:smartTag w:uri="urn:schemas-microsoft-com:office:smarttags" w:element="metricconverter">
        <w:smartTagPr>
          <w:attr w:name="ProductID" w:val="15 см"/>
        </w:smartTagPr>
        <w:r w:rsidRPr="000B420D">
          <w:rPr>
            <w:rFonts w:ascii="Arial" w:hAnsi="Arial" w:cs="Arial"/>
            <w:sz w:val="24"/>
            <w:szCs w:val="24"/>
          </w:rPr>
          <w:t>15 см</w:t>
        </w:r>
      </w:smartTag>
      <w:r w:rsidRPr="000B420D">
        <w:rPr>
          <w:rFonts w:ascii="Arial" w:hAnsi="Arial" w:cs="Arial"/>
          <w:sz w:val="24"/>
          <w:szCs w:val="24"/>
        </w:rPr>
        <w:t>, независимо</w:t>
      </w:r>
      <w:r>
        <w:rPr>
          <w:rFonts w:ascii="Arial" w:hAnsi="Arial" w:cs="Arial"/>
          <w:sz w:val="24"/>
          <w:szCs w:val="24"/>
        </w:rPr>
        <w:t xml:space="preserve"> от фазы развития культуры</w:t>
      </w:r>
      <w:r w:rsidRPr="000B420D">
        <w:rPr>
          <w:rFonts w:ascii="Arial" w:hAnsi="Arial" w:cs="Arial"/>
          <w:sz w:val="24"/>
          <w:szCs w:val="24"/>
        </w:rPr>
        <w:t>.</w:t>
      </w:r>
    </w:p>
    <w:p w:rsidR="000B420D" w:rsidRPr="000B420D" w:rsidRDefault="000B420D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</w:p>
    <w:p w:rsidR="000B420D" w:rsidRPr="000B420D" w:rsidRDefault="000B420D" w:rsidP="00977934">
      <w:pPr>
        <w:widowControl w:val="0"/>
        <w:jc w:val="center"/>
        <w:rPr>
          <w:rFonts w:ascii="Arial" w:hAnsi="Arial" w:cs="Arial"/>
          <w:b/>
          <w:sz w:val="24"/>
          <w:szCs w:val="24"/>
        </w:rPr>
      </w:pPr>
      <w:r w:rsidRPr="000B420D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.19.</w:t>
      </w:r>
      <w:r w:rsidRPr="000B420D">
        <w:rPr>
          <w:rFonts w:ascii="Arial" w:hAnsi="Arial" w:cs="Arial"/>
          <w:b/>
          <w:sz w:val="24"/>
          <w:szCs w:val="24"/>
        </w:rPr>
        <w:t xml:space="preserve"> Борьба с вредителями </w:t>
      </w:r>
    </w:p>
    <w:p w:rsidR="000B420D" w:rsidRPr="000B420D" w:rsidRDefault="000B420D" w:rsidP="00977934">
      <w:pPr>
        <w:widowControl w:val="0"/>
        <w:ind w:firstLine="360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В связи с расширением посевных площадей ярового рапса, его защита от мног</w:t>
      </w:r>
      <w:r w:rsidRPr="000B420D">
        <w:rPr>
          <w:rFonts w:ascii="Arial" w:hAnsi="Arial" w:cs="Arial"/>
          <w:sz w:val="24"/>
          <w:szCs w:val="24"/>
        </w:rPr>
        <w:t>о</w:t>
      </w:r>
      <w:r w:rsidRPr="000B420D">
        <w:rPr>
          <w:rFonts w:ascii="Arial" w:hAnsi="Arial" w:cs="Arial"/>
          <w:sz w:val="24"/>
          <w:szCs w:val="24"/>
        </w:rPr>
        <w:t>численных вредителей приобретает особую актуальность.</w:t>
      </w:r>
    </w:p>
    <w:p w:rsidR="000B420D" w:rsidRPr="000B420D" w:rsidRDefault="000B420D" w:rsidP="003303BF">
      <w:pPr>
        <w:pStyle w:val="a9"/>
        <w:spacing w:after="0"/>
        <w:ind w:left="0" w:firstLine="357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 xml:space="preserve">Из </w:t>
      </w:r>
      <w:r>
        <w:rPr>
          <w:rFonts w:ascii="Arial" w:hAnsi="Arial" w:cs="Arial"/>
          <w:sz w:val="24"/>
          <w:szCs w:val="24"/>
        </w:rPr>
        <w:t>80-ти</w:t>
      </w:r>
      <w:r w:rsidRPr="000B420D">
        <w:rPr>
          <w:rFonts w:ascii="Arial" w:hAnsi="Arial" w:cs="Arial"/>
          <w:sz w:val="24"/>
          <w:szCs w:val="24"/>
        </w:rPr>
        <w:t xml:space="preserve"> вредителей наибольший ущерб ему наносят крестоцветные блошки, к</w:t>
      </w:r>
      <w:r w:rsidRPr="000B420D">
        <w:rPr>
          <w:rFonts w:ascii="Arial" w:hAnsi="Arial" w:cs="Arial"/>
          <w:sz w:val="24"/>
          <w:szCs w:val="24"/>
        </w:rPr>
        <w:t>а</w:t>
      </w:r>
      <w:r w:rsidRPr="000B420D">
        <w:rPr>
          <w:rFonts w:ascii="Arial" w:hAnsi="Arial" w:cs="Arial"/>
          <w:sz w:val="24"/>
          <w:szCs w:val="24"/>
        </w:rPr>
        <w:t>пустная моль, рапсовый пилильщик и рапсовый цветоед, которые могут уничтожить до 100% посевов. Поэтому защита рапса от вредителей являе</w:t>
      </w:r>
      <w:r w:rsidRPr="000B420D">
        <w:rPr>
          <w:rFonts w:ascii="Arial" w:hAnsi="Arial" w:cs="Arial"/>
          <w:sz w:val="24"/>
          <w:szCs w:val="24"/>
        </w:rPr>
        <w:t>т</w:t>
      </w:r>
      <w:r w:rsidRPr="000B420D">
        <w:rPr>
          <w:rFonts w:ascii="Arial" w:hAnsi="Arial" w:cs="Arial"/>
          <w:sz w:val="24"/>
          <w:szCs w:val="24"/>
        </w:rPr>
        <w:t xml:space="preserve">ся одним из </w:t>
      </w:r>
      <w:r w:rsidR="000F5412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426720</wp:posOffset>
            </wp:positionV>
            <wp:extent cx="1402080" cy="1412875"/>
            <wp:effectExtent l="19050" t="0" r="7620" b="0"/>
            <wp:wrapTight wrapText="bothSides">
              <wp:wrapPolygon edited="0">
                <wp:start x="-293" y="0"/>
                <wp:lineTo x="-293" y="21260"/>
                <wp:lineTo x="21717" y="21260"/>
                <wp:lineTo x="21717" y="0"/>
                <wp:lineTo x="-293" y="0"/>
              </wp:wrapPolygon>
            </wp:wrapTight>
            <wp:docPr id="10" name="Рисунок 2" descr="рапс_0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пс_04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420D">
        <w:rPr>
          <w:rFonts w:ascii="Arial" w:hAnsi="Arial" w:cs="Arial"/>
          <w:sz w:val="24"/>
          <w:szCs w:val="24"/>
        </w:rPr>
        <w:t>ответственных элементов в технологии возделыв</w:t>
      </w:r>
      <w:r w:rsidRPr="000B420D">
        <w:rPr>
          <w:rFonts w:ascii="Arial" w:hAnsi="Arial" w:cs="Arial"/>
          <w:sz w:val="24"/>
          <w:szCs w:val="24"/>
        </w:rPr>
        <w:t>а</w:t>
      </w:r>
      <w:r w:rsidRPr="000B420D">
        <w:rPr>
          <w:rFonts w:ascii="Arial" w:hAnsi="Arial" w:cs="Arial"/>
          <w:sz w:val="24"/>
          <w:szCs w:val="24"/>
        </w:rPr>
        <w:t>ния этой культуры.</w:t>
      </w:r>
    </w:p>
    <w:p w:rsidR="000B420D" w:rsidRPr="000B420D" w:rsidRDefault="000B420D" w:rsidP="003303BF">
      <w:pPr>
        <w:pStyle w:val="a3"/>
        <w:widowControl w:val="0"/>
        <w:ind w:firstLine="357"/>
        <w:jc w:val="both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 xml:space="preserve">Рапсовая блошка (Psylliodes chrysocephala). Достаточно 2-3 личинок, чтобы нанести растению большой ущерб. </w:t>
      </w:r>
    </w:p>
    <w:p w:rsidR="000B420D" w:rsidRPr="000B420D" w:rsidRDefault="00EC539A" w:rsidP="003303BF">
      <w:pPr>
        <w:pStyle w:val="a9"/>
        <w:spacing w:after="0"/>
        <w:ind w:left="0"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Кроме рапсовой блош</w:t>
      </w:r>
      <w:r w:rsidR="000B420D" w:rsidRPr="000B420D">
        <w:rPr>
          <w:rFonts w:ascii="Arial" w:hAnsi="Arial" w:cs="Arial"/>
          <w:sz w:val="24"/>
          <w:szCs w:val="24"/>
        </w:rPr>
        <w:t>ки на посевах этой</w:t>
      </w:r>
      <w:r w:rsidR="00876DC4">
        <w:rPr>
          <w:rFonts w:ascii="Arial" w:hAnsi="Arial" w:cs="Arial"/>
          <w:sz w:val="24"/>
          <w:szCs w:val="24"/>
        </w:rPr>
        <w:t xml:space="preserve"> культуры обитают 4 вида капуст</w:t>
      </w:r>
      <w:r w:rsidR="000B420D" w:rsidRPr="000B420D">
        <w:rPr>
          <w:rFonts w:ascii="Arial" w:hAnsi="Arial" w:cs="Arial"/>
          <w:sz w:val="24"/>
          <w:szCs w:val="24"/>
        </w:rPr>
        <w:t>ной блошки (Phyllotreta spp.), особенно черная (P. nigripes), желто-полосатая (P. nemorum), волнистая (P. undulata) и синяя (P. Аtrа).</w:t>
      </w:r>
    </w:p>
    <w:p w:rsidR="000B420D" w:rsidRPr="000B420D" w:rsidRDefault="000B420D" w:rsidP="003303BF">
      <w:pPr>
        <w:pStyle w:val="a9"/>
        <w:spacing w:after="0"/>
        <w:ind w:left="0" w:firstLine="360"/>
        <w:rPr>
          <w:rFonts w:ascii="Arial" w:hAnsi="Arial" w:cs="Arial"/>
          <w:sz w:val="24"/>
          <w:szCs w:val="24"/>
        </w:rPr>
      </w:pPr>
      <w:r w:rsidRPr="000B420D">
        <w:rPr>
          <w:rFonts w:ascii="Arial" w:hAnsi="Arial" w:cs="Arial"/>
          <w:sz w:val="24"/>
          <w:szCs w:val="24"/>
        </w:rPr>
        <w:t>Против этих наиболее опасных вредителей рапса в нашей республике семена протравливаются хинуфуром, рапколом, чинуком или круйзером, которые защищают всходы рапса в течение 35-40 дней после посева. Поэтому проблему защиты всх</w:t>
      </w:r>
      <w:r w:rsidRPr="000B420D">
        <w:rPr>
          <w:rFonts w:ascii="Arial" w:hAnsi="Arial" w:cs="Arial"/>
          <w:sz w:val="24"/>
          <w:szCs w:val="24"/>
        </w:rPr>
        <w:t>о</w:t>
      </w:r>
      <w:r w:rsidRPr="000B420D">
        <w:rPr>
          <w:rFonts w:ascii="Arial" w:hAnsi="Arial" w:cs="Arial"/>
          <w:sz w:val="24"/>
          <w:szCs w:val="24"/>
        </w:rPr>
        <w:t>дов рапса от крестоцветных блошек можно считать практически решенной.</w:t>
      </w:r>
    </w:p>
    <w:p w:rsidR="000B420D" w:rsidRPr="009A1C55" w:rsidRDefault="000B420D" w:rsidP="00977934">
      <w:pPr>
        <w:pStyle w:val="a3"/>
        <w:widowControl w:val="0"/>
        <w:ind w:firstLine="360"/>
        <w:jc w:val="both"/>
        <w:rPr>
          <w:rFonts w:ascii="Arial" w:hAnsi="Arial" w:cs="Arial"/>
          <w:sz w:val="24"/>
          <w:szCs w:val="24"/>
        </w:rPr>
      </w:pPr>
      <w:r w:rsidRPr="009A1C55">
        <w:rPr>
          <w:rFonts w:ascii="Arial" w:hAnsi="Arial" w:cs="Arial"/>
          <w:sz w:val="24"/>
          <w:szCs w:val="24"/>
        </w:rPr>
        <w:t xml:space="preserve">Большой рапсовый скрытнохоботник (Ceut-horr-hynchus napi). Этот жук вызывает замедление развития растений, скручивание и обламывание пораженных побегов. </w:t>
      </w:r>
    </w:p>
    <w:tbl>
      <w:tblPr>
        <w:tblStyle w:val="ab"/>
        <w:tblW w:w="0" w:type="auto"/>
        <w:tblLook w:val="04A0"/>
      </w:tblPr>
      <w:tblGrid>
        <w:gridCol w:w="4503"/>
        <w:gridCol w:w="5351"/>
      </w:tblGrid>
      <w:tr w:rsidR="000F5412" w:rsidTr="00EC539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0F5412" w:rsidRDefault="000F5412" w:rsidP="00977934">
            <w:pPr>
              <w:pStyle w:val="a3"/>
              <w:widowControl w:val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0F541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619760" cy="1421477"/>
                  <wp:effectExtent l="19050" t="0" r="9140" b="0"/>
                  <wp:docPr id="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60" cy="1421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</w:tcPr>
          <w:p w:rsidR="000F5412" w:rsidRPr="003303BF" w:rsidRDefault="000F5412" w:rsidP="003303BF">
            <w:pPr>
              <w:pStyle w:val="a3"/>
              <w:widowControl w:val="0"/>
              <w:ind w:firstLine="36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9A1C55">
              <w:rPr>
                <w:rFonts w:ascii="Arial" w:hAnsi="Arial" w:cs="Arial"/>
                <w:sz w:val="24"/>
                <w:szCs w:val="24"/>
              </w:rPr>
              <w:t>При повреждении жуками снижается у</w:t>
            </w:r>
            <w:r w:rsidRPr="009A1C55">
              <w:rPr>
                <w:rFonts w:ascii="Arial" w:hAnsi="Arial" w:cs="Arial"/>
                <w:sz w:val="24"/>
                <w:szCs w:val="24"/>
              </w:rPr>
              <w:t>с</w:t>
            </w:r>
            <w:r w:rsidRPr="009A1C55">
              <w:rPr>
                <w:rFonts w:ascii="Arial" w:hAnsi="Arial" w:cs="Arial"/>
                <w:sz w:val="24"/>
                <w:szCs w:val="24"/>
              </w:rPr>
              <w:t>тойчивость растений к полеганию, особенно в загущенных посевах. Стеблевой скрытн</w:t>
            </w:r>
            <w:r w:rsidRPr="009A1C55">
              <w:rPr>
                <w:rFonts w:ascii="Arial" w:hAnsi="Arial" w:cs="Arial"/>
                <w:sz w:val="24"/>
                <w:szCs w:val="24"/>
              </w:rPr>
              <w:t>о</w:t>
            </w:r>
            <w:r w:rsidRPr="009A1C55">
              <w:rPr>
                <w:rFonts w:ascii="Arial" w:hAnsi="Arial" w:cs="Arial"/>
                <w:sz w:val="24"/>
                <w:szCs w:val="24"/>
              </w:rPr>
              <w:t>хоботник стимулирует скрытое поражение рапса некрозом корневой шейки. Из-за этого происходит «преждевременное» созревание растений, что наносит ущерб рапсу и прив</w:t>
            </w:r>
            <w:r w:rsidRPr="009A1C55">
              <w:rPr>
                <w:rFonts w:ascii="Arial" w:hAnsi="Arial" w:cs="Arial"/>
                <w:sz w:val="24"/>
                <w:szCs w:val="24"/>
              </w:rPr>
              <w:t>о</w:t>
            </w:r>
            <w:r w:rsidRPr="009A1C55">
              <w:rPr>
                <w:rFonts w:ascii="Arial" w:hAnsi="Arial" w:cs="Arial"/>
                <w:sz w:val="24"/>
                <w:szCs w:val="24"/>
              </w:rPr>
              <w:t>дит к потере 20-30% урожая</w:t>
            </w:r>
            <w:r w:rsidR="003303BF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</w:tc>
      </w:tr>
    </w:tbl>
    <w:p w:rsidR="000B420D" w:rsidRDefault="000B420D" w:rsidP="00977934">
      <w:pPr>
        <w:pStyle w:val="a3"/>
        <w:widowControl w:val="0"/>
        <w:ind w:firstLine="360"/>
        <w:jc w:val="both"/>
        <w:rPr>
          <w:rFonts w:ascii="Arial" w:hAnsi="Arial" w:cs="Arial"/>
          <w:sz w:val="24"/>
          <w:szCs w:val="24"/>
        </w:rPr>
      </w:pPr>
      <w:r w:rsidRPr="009A1C5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448945</wp:posOffset>
            </wp:positionV>
            <wp:extent cx="1410335" cy="1071880"/>
            <wp:effectExtent l="19050" t="0" r="0" b="0"/>
            <wp:wrapTight wrapText="bothSides">
              <wp:wrapPolygon edited="0">
                <wp:start x="-292" y="0"/>
                <wp:lineTo x="-292" y="21114"/>
                <wp:lineTo x="21590" y="21114"/>
                <wp:lineTo x="21590" y="0"/>
                <wp:lineTo x="-292" y="0"/>
              </wp:wrapPolygon>
            </wp:wrapTight>
            <wp:docPr id="1" name="Рисунок 5" descr="рапс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пс_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1C55">
        <w:rPr>
          <w:rFonts w:ascii="Arial" w:hAnsi="Arial" w:cs="Arial"/>
          <w:sz w:val="24"/>
          <w:szCs w:val="24"/>
        </w:rPr>
        <w:t>Основным методом борьбы против большого скрытнохоботника является качес</w:t>
      </w:r>
      <w:r w:rsidRPr="009A1C55">
        <w:rPr>
          <w:rFonts w:ascii="Arial" w:hAnsi="Arial" w:cs="Arial"/>
          <w:sz w:val="24"/>
          <w:szCs w:val="24"/>
        </w:rPr>
        <w:t>т</w:t>
      </w:r>
      <w:r w:rsidRPr="009A1C55">
        <w:rPr>
          <w:rFonts w:ascii="Arial" w:hAnsi="Arial" w:cs="Arial"/>
          <w:sz w:val="24"/>
          <w:szCs w:val="24"/>
        </w:rPr>
        <w:t>венная предпосевная инкрустация семян с использованием протравителей нового поколения (те же, что против крестоцветных блошек).</w:t>
      </w:r>
    </w:p>
    <w:p w:rsidR="000948E1" w:rsidRPr="009A1C55" w:rsidRDefault="000948E1" w:rsidP="00977934">
      <w:pPr>
        <w:pStyle w:val="a3"/>
        <w:widowControl w:val="0"/>
        <w:ind w:firstLine="360"/>
        <w:jc w:val="both"/>
        <w:rPr>
          <w:rFonts w:ascii="Arial" w:hAnsi="Arial" w:cs="Arial"/>
          <w:sz w:val="24"/>
          <w:szCs w:val="24"/>
        </w:rPr>
      </w:pPr>
    </w:p>
    <w:p w:rsidR="000B420D" w:rsidRDefault="000B420D" w:rsidP="00977934">
      <w:pPr>
        <w:pStyle w:val="a3"/>
        <w:widowControl w:val="0"/>
        <w:ind w:firstLine="360"/>
        <w:jc w:val="both"/>
        <w:rPr>
          <w:rFonts w:ascii="Arial" w:hAnsi="Arial" w:cs="Arial"/>
          <w:sz w:val="24"/>
          <w:szCs w:val="24"/>
        </w:rPr>
      </w:pPr>
      <w:r w:rsidRPr="009A1C55">
        <w:rPr>
          <w:rFonts w:ascii="Arial" w:hAnsi="Arial" w:cs="Arial"/>
          <w:sz w:val="24"/>
          <w:szCs w:val="24"/>
        </w:rPr>
        <w:t>Рапсовый цветоед (Meligethes aeneus). Этот жук является самым опасным вредителем рапса в течение вегетации. Нас</w:t>
      </w:r>
      <w:r w:rsidRPr="009A1C55">
        <w:rPr>
          <w:rFonts w:ascii="Arial" w:hAnsi="Arial" w:cs="Arial"/>
          <w:sz w:val="24"/>
          <w:szCs w:val="24"/>
        </w:rPr>
        <w:t>е</w:t>
      </w:r>
      <w:r w:rsidRPr="009A1C55">
        <w:rPr>
          <w:rFonts w:ascii="Arial" w:hAnsi="Arial" w:cs="Arial"/>
          <w:sz w:val="24"/>
          <w:szCs w:val="24"/>
        </w:rPr>
        <w:t>комые повреждают еще не раскрывшиеся цветочные почки, к</w:t>
      </w:r>
      <w:r w:rsidRPr="009A1C55">
        <w:rPr>
          <w:rFonts w:ascii="Arial" w:hAnsi="Arial" w:cs="Arial"/>
          <w:sz w:val="24"/>
          <w:szCs w:val="24"/>
        </w:rPr>
        <w:t>о</w:t>
      </w:r>
      <w:r w:rsidRPr="009A1C55">
        <w:rPr>
          <w:rFonts w:ascii="Arial" w:hAnsi="Arial" w:cs="Arial"/>
          <w:sz w:val="24"/>
          <w:szCs w:val="24"/>
        </w:rPr>
        <w:t xml:space="preserve">торые погибают и отпадают. </w:t>
      </w:r>
    </w:p>
    <w:p w:rsidR="000F5412" w:rsidRDefault="000948E1" w:rsidP="000948E1">
      <w:pPr>
        <w:pStyle w:val="a3"/>
        <w:widowControl w:val="0"/>
        <w:tabs>
          <w:tab w:val="left" w:pos="95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948E1" w:rsidRDefault="000948E1" w:rsidP="000948E1">
      <w:pPr>
        <w:pStyle w:val="a3"/>
        <w:widowControl w:val="0"/>
        <w:tabs>
          <w:tab w:val="left" w:pos="951"/>
        </w:tabs>
        <w:jc w:val="both"/>
        <w:rPr>
          <w:rFonts w:ascii="Arial" w:hAnsi="Arial" w:cs="Arial"/>
          <w:sz w:val="24"/>
          <w:szCs w:val="24"/>
        </w:rPr>
      </w:pPr>
    </w:p>
    <w:p w:rsidR="000F5412" w:rsidRPr="009A1C55" w:rsidRDefault="000F5412" w:rsidP="00977934">
      <w:pPr>
        <w:pStyle w:val="a3"/>
        <w:widowControl w:val="0"/>
        <w:ind w:firstLine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2518"/>
        <w:gridCol w:w="7336"/>
      </w:tblGrid>
      <w:tr w:rsidR="000948E1" w:rsidTr="00EC539A">
        <w:trPr>
          <w:trHeight w:val="205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0F5412" w:rsidRDefault="000F5412" w:rsidP="00977934">
            <w:pPr>
              <w:widowControl w:val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0F541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3810</wp:posOffset>
                  </wp:positionV>
                  <wp:extent cx="1410335" cy="1246505"/>
                  <wp:effectExtent l="19050" t="0" r="0" b="0"/>
                  <wp:wrapTight wrapText="bothSides">
                    <wp:wrapPolygon edited="0">
                      <wp:start x="-292" y="0"/>
                      <wp:lineTo x="-292" y="21127"/>
                      <wp:lineTo x="21590" y="21127"/>
                      <wp:lineTo x="21590" y="0"/>
                      <wp:lineTo x="-292" y="0"/>
                    </wp:wrapPolygon>
                  </wp:wrapTight>
                  <wp:docPr id="8" name="Рисунок 7" descr="рапс_15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пс_15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0F5412" w:rsidRPr="009A1C55" w:rsidRDefault="000F5412" w:rsidP="000948E1">
            <w:pPr>
              <w:pStyle w:val="a3"/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C55">
              <w:rPr>
                <w:rFonts w:ascii="Arial" w:hAnsi="Arial" w:cs="Arial"/>
                <w:sz w:val="24"/>
                <w:szCs w:val="24"/>
              </w:rPr>
              <w:t>Личинки цветоеда питаются пыльцой раскрывающихся цветов, а когда цветение заканчивается и личинки лишаются пищи, они объедают верхушки побегов и молодые стручки.</w:t>
            </w:r>
          </w:p>
          <w:p w:rsidR="000F5412" w:rsidRPr="000948E1" w:rsidRDefault="000F5412" w:rsidP="000948E1">
            <w:pPr>
              <w:pStyle w:val="a3"/>
              <w:widowControl w:val="0"/>
              <w:ind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C55">
              <w:rPr>
                <w:rFonts w:ascii="Arial" w:hAnsi="Arial" w:cs="Arial"/>
                <w:sz w:val="24"/>
                <w:szCs w:val="24"/>
              </w:rPr>
              <w:t>Ошибка многих рапсоводов заключается в том, что они ждут превышения порога вредоносности рапсового цветоеда</w:t>
            </w:r>
            <w:r>
              <w:rPr>
                <w:rFonts w:ascii="Arial" w:hAnsi="Arial" w:cs="Arial"/>
                <w:sz w:val="24"/>
                <w:szCs w:val="24"/>
              </w:rPr>
              <w:t xml:space="preserve"> (табл. 6</w:t>
            </w:r>
            <w:r w:rsidRPr="009A1C55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</w:tc>
      </w:tr>
    </w:tbl>
    <w:p w:rsidR="000948E1" w:rsidRDefault="000948E1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right"/>
        <w:rPr>
          <w:rFonts w:ascii="Arial" w:eastAsiaTheme="minorEastAsia" w:hAnsi="Arial" w:cs="Arial"/>
          <w:sz w:val="24"/>
          <w:szCs w:val="24"/>
          <w:lang w:val="tt-RU"/>
        </w:rPr>
      </w:pPr>
    </w:p>
    <w:p w:rsidR="000948E1" w:rsidRDefault="000948E1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right"/>
        <w:rPr>
          <w:rFonts w:ascii="Arial" w:eastAsiaTheme="minorEastAsia" w:hAnsi="Arial" w:cs="Arial"/>
          <w:sz w:val="24"/>
          <w:szCs w:val="24"/>
          <w:lang w:val="tt-RU"/>
        </w:rPr>
      </w:pPr>
    </w:p>
    <w:p w:rsidR="000948E1" w:rsidRDefault="000948E1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right"/>
        <w:rPr>
          <w:rFonts w:ascii="Arial" w:eastAsiaTheme="minorEastAsia" w:hAnsi="Arial" w:cs="Arial"/>
          <w:sz w:val="24"/>
          <w:szCs w:val="24"/>
          <w:lang w:val="tt-RU"/>
        </w:rPr>
      </w:pPr>
    </w:p>
    <w:p w:rsidR="001C7AB0" w:rsidRDefault="000F5412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right"/>
        <w:rPr>
          <w:rFonts w:ascii="Arial" w:eastAsiaTheme="minorEastAsia" w:hAnsi="Arial" w:cs="Arial"/>
          <w:sz w:val="24"/>
          <w:szCs w:val="24"/>
          <w:lang w:val="tt-RU"/>
        </w:rPr>
      </w:pPr>
      <w:r>
        <w:rPr>
          <w:rFonts w:ascii="Arial" w:eastAsiaTheme="minorEastAsia" w:hAnsi="Arial" w:cs="Arial"/>
          <w:sz w:val="24"/>
          <w:szCs w:val="24"/>
          <w:lang w:val="tt-RU"/>
        </w:rPr>
        <w:lastRenderedPageBreak/>
        <w:t>Таблица 6</w:t>
      </w:r>
    </w:p>
    <w:p w:rsidR="000F5412" w:rsidRPr="00EE34DB" w:rsidRDefault="000F5412" w:rsidP="00977934">
      <w:pPr>
        <w:spacing w:before="120" w:after="60"/>
        <w:jc w:val="center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>Пороги вредоносности наиболее опасных вредителей рапса</w:t>
      </w: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0"/>
        <w:gridCol w:w="1699"/>
        <w:gridCol w:w="4739"/>
      </w:tblGrid>
      <w:tr w:rsidR="000F5412" w:rsidRPr="00EE34DB" w:rsidTr="00EC539A">
        <w:tc>
          <w:tcPr>
            <w:tcW w:w="1632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Вредители</w:t>
            </w:r>
          </w:p>
        </w:tc>
        <w:tc>
          <w:tcPr>
            <w:tcW w:w="889" w:type="pct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Время </w:t>
            </w:r>
          </w:p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учета</w:t>
            </w:r>
          </w:p>
        </w:tc>
        <w:tc>
          <w:tcPr>
            <w:tcW w:w="2479" w:type="pct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Экономический порог вредоносности</w:t>
            </w:r>
          </w:p>
        </w:tc>
      </w:tr>
      <w:tr w:rsidR="000F5412" w:rsidRPr="00EE34DB" w:rsidTr="00EC539A">
        <w:tc>
          <w:tcPr>
            <w:tcW w:w="1632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Рапсовая блошка</w:t>
            </w:r>
          </w:p>
        </w:tc>
        <w:tc>
          <w:tcPr>
            <w:tcW w:w="88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Весна</w:t>
            </w:r>
          </w:p>
        </w:tc>
        <w:tc>
          <w:tcPr>
            <w:tcW w:w="247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1 жук или 3 личинки на растении, </w:t>
            </w:r>
          </w:p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4-5 личинок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EE34DB">
                <w:rPr>
                  <w:rFonts w:ascii="Arial" w:hAnsi="Arial" w:cs="Arial"/>
                  <w:sz w:val="24"/>
                  <w:szCs w:val="24"/>
                </w:rPr>
                <w:t>1 м</w:t>
              </w:r>
              <w:r w:rsidRPr="00EE34DB">
                <w:rPr>
                  <w:rFonts w:ascii="Arial" w:hAnsi="Arial" w:cs="Arial"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0F5412" w:rsidRPr="00EE34DB" w:rsidTr="00EC539A">
        <w:tc>
          <w:tcPr>
            <w:tcW w:w="1632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Большой стеблевой ра</w:t>
            </w:r>
            <w:r w:rsidRPr="00EE34DB">
              <w:rPr>
                <w:rFonts w:ascii="Arial" w:hAnsi="Arial" w:cs="Arial"/>
                <w:sz w:val="24"/>
                <w:szCs w:val="24"/>
              </w:rPr>
              <w:t>п</w:t>
            </w:r>
            <w:r w:rsidRPr="00EE34DB">
              <w:rPr>
                <w:rFonts w:ascii="Arial" w:hAnsi="Arial" w:cs="Arial"/>
                <w:sz w:val="24"/>
                <w:szCs w:val="24"/>
              </w:rPr>
              <w:t>совый скрытохоботник</w:t>
            </w:r>
          </w:p>
        </w:tc>
        <w:tc>
          <w:tcPr>
            <w:tcW w:w="88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Начало</w:t>
            </w:r>
          </w:p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вегетации</w:t>
            </w:r>
          </w:p>
        </w:tc>
        <w:tc>
          <w:tcPr>
            <w:tcW w:w="247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1 жук на </w:t>
            </w:r>
            <w:smartTag w:uri="urn:schemas-microsoft-com:office:smarttags" w:element="metricconverter">
              <w:smartTagPr>
                <w:attr w:name="ProductID" w:val="2,5 м2"/>
              </w:smartTagPr>
              <w:r w:rsidRPr="00EE34DB">
                <w:rPr>
                  <w:rFonts w:ascii="Arial" w:hAnsi="Arial" w:cs="Arial"/>
                  <w:sz w:val="24"/>
                  <w:szCs w:val="24"/>
                </w:rPr>
                <w:t>2,5 м</w:t>
              </w:r>
              <w:r w:rsidRPr="00EE34DB">
                <w:rPr>
                  <w:rFonts w:ascii="Arial" w:hAnsi="Arial" w:cs="Arial"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0F5412" w:rsidRPr="00EE34DB" w:rsidTr="00EC539A">
        <w:tc>
          <w:tcPr>
            <w:tcW w:w="1632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Стеблевой </w:t>
            </w:r>
          </w:p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капустный </w:t>
            </w:r>
          </w:p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скрытохоботник</w:t>
            </w:r>
          </w:p>
        </w:tc>
        <w:tc>
          <w:tcPr>
            <w:tcW w:w="88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Начало</w:t>
            </w:r>
          </w:p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вегетации</w:t>
            </w:r>
          </w:p>
        </w:tc>
        <w:tc>
          <w:tcPr>
            <w:tcW w:w="247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1 жук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EE34DB">
                <w:rPr>
                  <w:rFonts w:ascii="Arial" w:hAnsi="Arial" w:cs="Arial"/>
                  <w:sz w:val="24"/>
                  <w:szCs w:val="24"/>
                </w:rPr>
                <w:t>1 м</w:t>
              </w:r>
              <w:r w:rsidRPr="00EE34DB">
                <w:rPr>
                  <w:rFonts w:ascii="Arial" w:hAnsi="Arial" w:cs="Arial"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0F5412" w:rsidRPr="00EE34DB" w:rsidTr="00EC539A">
        <w:tc>
          <w:tcPr>
            <w:tcW w:w="1632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Рапсовый цветоед</w:t>
            </w:r>
          </w:p>
        </w:tc>
        <w:tc>
          <w:tcPr>
            <w:tcW w:w="88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Начало</w:t>
            </w:r>
          </w:p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бутонизации</w:t>
            </w:r>
          </w:p>
        </w:tc>
        <w:tc>
          <w:tcPr>
            <w:tcW w:w="247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5-8 жуков на растении на краях поля, 2 жука на растении в его середине</w:t>
            </w:r>
          </w:p>
        </w:tc>
      </w:tr>
      <w:tr w:rsidR="000F5412" w:rsidRPr="00EE34DB" w:rsidTr="00EC539A">
        <w:tc>
          <w:tcPr>
            <w:tcW w:w="1632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Тля капусты</w:t>
            </w:r>
          </w:p>
        </w:tc>
        <w:tc>
          <w:tcPr>
            <w:tcW w:w="88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Весь период роста</w:t>
            </w:r>
          </w:p>
        </w:tc>
        <w:tc>
          <w:tcPr>
            <w:tcW w:w="247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10% заселенных </w:t>
            </w:r>
          </w:p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растений</w:t>
            </w:r>
          </w:p>
        </w:tc>
      </w:tr>
      <w:tr w:rsidR="000F5412" w:rsidRPr="00EE34DB" w:rsidTr="00EC539A">
        <w:tc>
          <w:tcPr>
            <w:tcW w:w="1632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Крестоцветный пилил</w:t>
            </w:r>
            <w:r w:rsidRPr="00EE34DB">
              <w:rPr>
                <w:rFonts w:ascii="Arial" w:hAnsi="Arial" w:cs="Arial"/>
                <w:sz w:val="24"/>
                <w:szCs w:val="24"/>
              </w:rPr>
              <w:t>ь</w:t>
            </w:r>
            <w:r w:rsidRPr="00EE34DB">
              <w:rPr>
                <w:rFonts w:ascii="Arial" w:hAnsi="Arial" w:cs="Arial"/>
                <w:sz w:val="24"/>
                <w:szCs w:val="24"/>
              </w:rPr>
              <w:t>щик</w:t>
            </w:r>
          </w:p>
        </w:tc>
        <w:tc>
          <w:tcPr>
            <w:tcW w:w="88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Осень</w:t>
            </w:r>
          </w:p>
        </w:tc>
        <w:tc>
          <w:tcPr>
            <w:tcW w:w="2479" w:type="pct"/>
            <w:vAlign w:val="center"/>
          </w:tcPr>
          <w:p w:rsidR="000F5412" w:rsidRPr="00EE34DB" w:rsidRDefault="000F5412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1 личинка (ложногусеница) на растении</w:t>
            </w:r>
          </w:p>
        </w:tc>
      </w:tr>
    </w:tbl>
    <w:p w:rsidR="00EC539A" w:rsidRDefault="00EC539A" w:rsidP="00977934">
      <w:pPr>
        <w:pStyle w:val="a3"/>
        <w:widowControl w:val="0"/>
        <w:ind w:firstLine="357"/>
        <w:jc w:val="both"/>
        <w:rPr>
          <w:rFonts w:ascii="Arial" w:hAnsi="Arial" w:cs="Arial"/>
          <w:sz w:val="24"/>
          <w:szCs w:val="24"/>
        </w:rPr>
      </w:pPr>
    </w:p>
    <w:p w:rsidR="000F5412" w:rsidRPr="00EE34DB" w:rsidRDefault="000F5412" w:rsidP="00977934">
      <w:pPr>
        <w:pStyle w:val="a3"/>
        <w:widowControl w:val="0"/>
        <w:ind w:firstLine="357"/>
        <w:jc w:val="both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>В этом случае рапсовый цветоед успевает отложить яйца, которые ни один и</w:t>
      </w:r>
      <w:r w:rsidRPr="00EE34DB">
        <w:rPr>
          <w:rFonts w:ascii="Arial" w:hAnsi="Arial" w:cs="Arial"/>
          <w:sz w:val="24"/>
          <w:szCs w:val="24"/>
        </w:rPr>
        <w:t>н</w:t>
      </w:r>
      <w:r w:rsidRPr="00EE34DB">
        <w:rPr>
          <w:rFonts w:ascii="Arial" w:hAnsi="Arial" w:cs="Arial"/>
          <w:sz w:val="24"/>
          <w:szCs w:val="24"/>
        </w:rPr>
        <w:t>сектицид не берет. Через 15-16 дней начинается скрытое повреждение цветочных рыльцев и тычинок мелкими незаметными гусеницами цветоеда.</w:t>
      </w:r>
    </w:p>
    <w:p w:rsidR="000F5412" w:rsidRPr="00EE34DB" w:rsidRDefault="000F5412" w:rsidP="00977934">
      <w:pPr>
        <w:pStyle w:val="a3"/>
        <w:widowControl w:val="0"/>
        <w:ind w:firstLine="360"/>
        <w:jc w:val="both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>Поэтому обработку посевов необходимо проводить, не ожидая порога вредоно</w:t>
      </w:r>
      <w:r w:rsidRPr="00EE34DB">
        <w:rPr>
          <w:rFonts w:ascii="Arial" w:hAnsi="Arial" w:cs="Arial"/>
          <w:sz w:val="24"/>
          <w:szCs w:val="24"/>
        </w:rPr>
        <w:t>с</w:t>
      </w:r>
      <w:r w:rsidRPr="00EE34DB">
        <w:rPr>
          <w:rFonts w:ascii="Arial" w:hAnsi="Arial" w:cs="Arial"/>
          <w:sz w:val="24"/>
          <w:szCs w:val="24"/>
        </w:rPr>
        <w:t>ности инсектицидами, перечень которых весьма обширен. Ниже представляются р</w:t>
      </w:r>
      <w:r w:rsidRPr="00EE34DB">
        <w:rPr>
          <w:rFonts w:ascii="Arial" w:hAnsi="Arial" w:cs="Arial"/>
          <w:sz w:val="24"/>
          <w:szCs w:val="24"/>
        </w:rPr>
        <w:t>е</w:t>
      </w:r>
      <w:r w:rsidRPr="00EE34DB">
        <w:rPr>
          <w:rFonts w:ascii="Arial" w:hAnsi="Arial" w:cs="Arial"/>
          <w:sz w:val="24"/>
          <w:szCs w:val="24"/>
        </w:rPr>
        <w:t>зультаты опытов, проведенные с целью выявления наиболее эффективных преп</w:t>
      </w:r>
      <w:r w:rsidRPr="00EE34DB">
        <w:rPr>
          <w:rFonts w:ascii="Arial" w:hAnsi="Arial" w:cs="Arial"/>
          <w:sz w:val="24"/>
          <w:szCs w:val="24"/>
        </w:rPr>
        <w:t>а</w:t>
      </w:r>
      <w:r w:rsidRPr="00EE34DB">
        <w:rPr>
          <w:rFonts w:ascii="Arial" w:hAnsi="Arial" w:cs="Arial"/>
          <w:sz w:val="24"/>
          <w:szCs w:val="24"/>
        </w:rPr>
        <w:t>ратов для уничтожения данного вредителя</w:t>
      </w:r>
      <w:r w:rsidR="00EE34DB">
        <w:rPr>
          <w:rFonts w:ascii="Arial" w:hAnsi="Arial" w:cs="Arial"/>
          <w:sz w:val="24"/>
          <w:szCs w:val="24"/>
        </w:rPr>
        <w:t xml:space="preserve"> (табл.7)</w:t>
      </w:r>
      <w:r w:rsidRPr="00EE34DB">
        <w:rPr>
          <w:rFonts w:ascii="Arial" w:hAnsi="Arial" w:cs="Arial"/>
          <w:sz w:val="24"/>
          <w:szCs w:val="24"/>
        </w:rPr>
        <w:t>.</w:t>
      </w:r>
    </w:p>
    <w:p w:rsidR="009A1C55" w:rsidRPr="00EE34DB" w:rsidRDefault="00EE34DB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right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Таблица 7</w:t>
      </w:r>
    </w:p>
    <w:p w:rsidR="00876DC4" w:rsidRDefault="00EE34DB" w:rsidP="00876DC4">
      <w:pPr>
        <w:pStyle w:val="a3"/>
        <w:widowControl w:val="0"/>
        <w:ind w:firstLine="357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 xml:space="preserve">Влияние различных инсектицидов на урожайность </w:t>
      </w:r>
    </w:p>
    <w:p w:rsidR="00EE34DB" w:rsidRPr="00EE34DB" w:rsidRDefault="00EE34DB" w:rsidP="00876DC4">
      <w:pPr>
        <w:pStyle w:val="a3"/>
        <w:widowControl w:val="0"/>
        <w:spacing w:after="120"/>
        <w:ind w:firstLine="357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>маслосемян рапса</w:t>
      </w:r>
    </w:p>
    <w:tbl>
      <w:tblPr>
        <w:tblW w:w="381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9"/>
        <w:gridCol w:w="1276"/>
        <w:gridCol w:w="1134"/>
        <w:gridCol w:w="1276"/>
        <w:gridCol w:w="1418"/>
      </w:tblGrid>
      <w:tr w:rsidR="00EE34DB" w:rsidRPr="00EE34DB" w:rsidTr="00876DC4">
        <w:trPr>
          <w:cantSplit/>
        </w:trPr>
        <w:tc>
          <w:tcPr>
            <w:tcW w:w="1603" w:type="pct"/>
            <w:vMerge w:val="restar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Инсектициды</w:t>
            </w:r>
          </w:p>
        </w:tc>
        <w:tc>
          <w:tcPr>
            <w:tcW w:w="849" w:type="pct"/>
            <w:vMerge w:val="restar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Норма, г/га</w:t>
            </w:r>
          </w:p>
        </w:tc>
        <w:tc>
          <w:tcPr>
            <w:tcW w:w="755" w:type="pct"/>
            <w:vMerge w:val="restart"/>
            <w:vAlign w:val="center"/>
          </w:tcPr>
          <w:p w:rsid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Ур-сть, </w:t>
            </w:r>
          </w:p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ц/га</w:t>
            </w:r>
          </w:p>
        </w:tc>
        <w:tc>
          <w:tcPr>
            <w:tcW w:w="1793" w:type="pct"/>
            <w:gridSpan w:val="2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Прибавка урожая</w:t>
            </w:r>
          </w:p>
        </w:tc>
      </w:tr>
      <w:tr w:rsidR="00EE34DB" w:rsidRPr="00EE34DB" w:rsidTr="00876DC4">
        <w:trPr>
          <w:cantSplit/>
        </w:trPr>
        <w:tc>
          <w:tcPr>
            <w:tcW w:w="1603" w:type="pct"/>
            <w:vMerge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pct"/>
            <w:vMerge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pct"/>
            <w:vMerge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ц/га</w:t>
            </w:r>
          </w:p>
        </w:tc>
        <w:tc>
          <w:tcPr>
            <w:tcW w:w="944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EE34DB" w:rsidRPr="00EE34DB" w:rsidTr="00876DC4">
        <w:tc>
          <w:tcPr>
            <w:tcW w:w="1603" w:type="pct"/>
          </w:tcPr>
          <w:p w:rsidR="00EC539A" w:rsidRDefault="00EE34DB" w:rsidP="00977934">
            <w:pPr>
              <w:pStyle w:val="a3"/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 xml:space="preserve">Без обработки </w:t>
            </w:r>
          </w:p>
          <w:p w:rsidR="00EE34DB" w:rsidRPr="00EE34DB" w:rsidRDefault="00EE34DB" w:rsidP="00977934">
            <w:pPr>
              <w:pStyle w:val="a3"/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(контроль)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55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10,3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944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E34DB" w:rsidRPr="00EE34DB" w:rsidTr="00876DC4">
        <w:tc>
          <w:tcPr>
            <w:tcW w:w="1603" w:type="pct"/>
          </w:tcPr>
          <w:p w:rsidR="00EE34DB" w:rsidRPr="00EE34DB" w:rsidRDefault="00EE34DB" w:rsidP="00977934">
            <w:pPr>
              <w:pStyle w:val="a3"/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Каратэ-зеон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755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15,7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5,4</w:t>
            </w:r>
          </w:p>
        </w:tc>
        <w:tc>
          <w:tcPr>
            <w:tcW w:w="944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52,4</w:t>
            </w:r>
          </w:p>
        </w:tc>
      </w:tr>
      <w:tr w:rsidR="00EE34DB" w:rsidRPr="00EE34DB" w:rsidTr="00876DC4">
        <w:tc>
          <w:tcPr>
            <w:tcW w:w="1603" w:type="pct"/>
          </w:tcPr>
          <w:p w:rsidR="00EE34DB" w:rsidRPr="00EE34DB" w:rsidRDefault="00EE34DB" w:rsidP="00977934">
            <w:pPr>
              <w:pStyle w:val="a3"/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Бульдок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755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16,4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6,1</w:t>
            </w:r>
          </w:p>
        </w:tc>
        <w:tc>
          <w:tcPr>
            <w:tcW w:w="944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59,2</w:t>
            </w:r>
          </w:p>
        </w:tc>
      </w:tr>
      <w:tr w:rsidR="00EE34DB" w:rsidRPr="00EE34DB" w:rsidTr="00876DC4">
        <w:tc>
          <w:tcPr>
            <w:tcW w:w="1603" w:type="pct"/>
          </w:tcPr>
          <w:p w:rsidR="00EE34DB" w:rsidRPr="00EE34DB" w:rsidRDefault="00EE34DB" w:rsidP="00977934">
            <w:pPr>
              <w:pStyle w:val="a3"/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Фастак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755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19,3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9,0</w:t>
            </w:r>
          </w:p>
        </w:tc>
        <w:tc>
          <w:tcPr>
            <w:tcW w:w="944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87,4</w:t>
            </w:r>
          </w:p>
        </w:tc>
      </w:tr>
      <w:tr w:rsidR="00EE34DB" w:rsidRPr="00EE34DB" w:rsidTr="00876DC4">
        <w:tc>
          <w:tcPr>
            <w:tcW w:w="1603" w:type="pct"/>
          </w:tcPr>
          <w:p w:rsidR="00EE34DB" w:rsidRPr="00EE34DB" w:rsidRDefault="00EE34DB" w:rsidP="00977934">
            <w:pPr>
              <w:pStyle w:val="a3"/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Кинмикс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755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18,1</w:t>
            </w:r>
          </w:p>
        </w:tc>
        <w:tc>
          <w:tcPr>
            <w:tcW w:w="849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7,8</w:t>
            </w:r>
          </w:p>
        </w:tc>
        <w:tc>
          <w:tcPr>
            <w:tcW w:w="944" w:type="pct"/>
            <w:vAlign w:val="center"/>
          </w:tcPr>
          <w:p w:rsidR="00EE34DB" w:rsidRPr="00EE34DB" w:rsidRDefault="00EE34DB" w:rsidP="00977934">
            <w:pPr>
              <w:pStyle w:val="a3"/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EE34DB">
              <w:rPr>
                <w:rFonts w:ascii="Arial" w:hAnsi="Arial" w:cs="Arial"/>
                <w:sz w:val="24"/>
                <w:szCs w:val="24"/>
              </w:rPr>
              <w:t>75,7</w:t>
            </w:r>
          </w:p>
        </w:tc>
      </w:tr>
    </w:tbl>
    <w:p w:rsidR="00EE34DB" w:rsidRPr="00EE34DB" w:rsidRDefault="00EE34DB" w:rsidP="00977934">
      <w:pPr>
        <w:pStyle w:val="a3"/>
        <w:widowControl w:val="0"/>
        <w:spacing w:before="240"/>
        <w:ind w:right="-1" w:firstLine="360"/>
        <w:jc w:val="both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>Эффект от применения разных препаратов не одинаковый. Тем не менее, еди</w:t>
      </w:r>
      <w:r w:rsidRPr="00EE34DB">
        <w:rPr>
          <w:rFonts w:ascii="Arial" w:hAnsi="Arial" w:cs="Arial"/>
          <w:sz w:val="24"/>
          <w:szCs w:val="24"/>
        </w:rPr>
        <w:t>н</w:t>
      </w:r>
      <w:r w:rsidRPr="00EE34DB">
        <w:rPr>
          <w:rFonts w:ascii="Arial" w:hAnsi="Arial" w:cs="Arial"/>
          <w:sz w:val="24"/>
          <w:szCs w:val="24"/>
        </w:rPr>
        <w:t>ственное обязательное условие при обработке посевов против рапсового цветоеда – препараты необходимо менять по годам и в течение вегетации, во избежание пр</w:t>
      </w:r>
      <w:r w:rsidRPr="00EE34DB">
        <w:rPr>
          <w:rFonts w:ascii="Arial" w:hAnsi="Arial" w:cs="Arial"/>
          <w:sz w:val="24"/>
          <w:szCs w:val="24"/>
        </w:rPr>
        <w:t>и</w:t>
      </w:r>
      <w:r w:rsidRPr="00EE34DB">
        <w:rPr>
          <w:rFonts w:ascii="Arial" w:hAnsi="Arial" w:cs="Arial"/>
          <w:sz w:val="24"/>
          <w:szCs w:val="24"/>
        </w:rPr>
        <w:t>выкания вредителей одному и тому же инсектициду.</w:t>
      </w:r>
    </w:p>
    <w:p w:rsidR="00EE34DB" w:rsidRPr="00EE34DB" w:rsidRDefault="00EE34DB" w:rsidP="00977934">
      <w:pPr>
        <w:pStyle w:val="a3"/>
        <w:widowControl w:val="0"/>
        <w:ind w:right="-1" w:firstLine="360"/>
        <w:jc w:val="both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>В начале бутонизации на посевах ярового рапса появляется капустная моль, которая питается мякотью листа с нижней стор</w:t>
      </w:r>
      <w:r w:rsidRPr="00EE34DB">
        <w:rPr>
          <w:rFonts w:ascii="Arial" w:hAnsi="Arial" w:cs="Arial"/>
          <w:sz w:val="24"/>
          <w:szCs w:val="24"/>
        </w:rPr>
        <w:t>о</w:t>
      </w:r>
      <w:r w:rsidRPr="00EE34DB">
        <w:rPr>
          <w:rFonts w:ascii="Arial" w:hAnsi="Arial" w:cs="Arial"/>
          <w:sz w:val="24"/>
          <w:szCs w:val="24"/>
        </w:rPr>
        <w:t>ны. Капустная моль, в отличие от кр</w:t>
      </w:r>
      <w:r w:rsidRPr="00EE34DB">
        <w:rPr>
          <w:rFonts w:ascii="Arial" w:hAnsi="Arial" w:cs="Arial"/>
          <w:sz w:val="24"/>
          <w:szCs w:val="24"/>
        </w:rPr>
        <w:t>е</w:t>
      </w:r>
      <w:r w:rsidRPr="00EE34DB">
        <w:rPr>
          <w:rFonts w:ascii="Arial" w:hAnsi="Arial" w:cs="Arial"/>
          <w:sz w:val="24"/>
          <w:szCs w:val="24"/>
        </w:rPr>
        <w:t xml:space="preserve">стоцветной блошки, лист не прогрызает насквозь и не уменьшает общую площадь листовой </w:t>
      </w:r>
      <w:r w:rsidRPr="00EE34D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52070</wp:posOffset>
            </wp:positionV>
            <wp:extent cx="1265555" cy="1363345"/>
            <wp:effectExtent l="19050" t="0" r="0" b="0"/>
            <wp:wrapTight wrapText="bothSides">
              <wp:wrapPolygon edited="0">
                <wp:start x="-325" y="0"/>
                <wp:lineTo x="-325" y="21429"/>
                <wp:lineTo x="21459" y="21429"/>
                <wp:lineTo x="21459" y="0"/>
                <wp:lineTo x="-325" y="0"/>
              </wp:wrapPolygon>
            </wp:wrapTight>
            <wp:docPr id="11" name="Рисунок 8" descr="рапс_07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пс_07б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34DB">
        <w:rPr>
          <w:rFonts w:ascii="Arial" w:hAnsi="Arial" w:cs="Arial"/>
          <w:sz w:val="24"/>
          <w:szCs w:val="24"/>
        </w:rPr>
        <w:t xml:space="preserve">поверхности, но интенсивность фотосинтеза снижается. </w:t>
      </w:r>
    </w:p>
    <w:p w:rsidR="00EE34DB" w:rsidRPr="00EE34DB" w:rsidRDefault="00EE34DB" w:rsidP="00977934">
      <w:pPr>
        <w:pStyle w:val="a3"/>
        <w:widowControl w:val="0"/>
        <w:ind w:firstLine="360"/>
        <w:jc w:val="both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>Пораженность растений капустной молью зависит от погодно-климатических условий, с той лишь одной разницей: если для массового размножения скрытнохоботнику требуется холодная дождливая весна, то для капустной моли, наоборот – жаркий с</w:t>
      </w:r>
      <w:r w:rsidRPr="00EE34DB">
        <w:rPr>
          <w:rFonts w:ascii="Arial" w:hAnsi="Arial" w:cs="Arial"/>
          <w:sz w:val="24"/>
          <w:szCs w:val="24"/>
        </w:rPr>
        <w:t>у</w:t>
      </w:r>
      <w:r w:rsidRPr="00EE34DB">
        <w:rPr>
          <w:rFonts w:ascii="Arial" w:hAnsi="Arial" w:cs="Arial"/>
          <w:sz w:val="24"/>
          <w:szCs w:val="24"/>
        </w:rPr>
        <w:lastRenderedPageBreak/>
        <w:t xml:space="preserve">хой май. </w:t>
      </w:r>
    </w:p>
    <w:p w:rsidR="00EE34DB" w:rsidRDefault="00EE34DB" w:rsidP="00977934">
      <w:pPr>
        <w:pStyle w:val="a3"/>
        <w:widowControl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88265</wp:posOffset>
            </wp:positionV>
            <wp:extent cx="1269365" cy="1280160"/>
            <wp:effectExtent l="19050" t="0" r="6985" b="0"/>
            <wp:wrapTight wrapText="bothSides">
              <wp:wrapPolygon edited="0">
                <wp:start x="-324" y="0"/>
                <wp:lineTo x="-324" y="21214"/>
                <wp:lineTo x="21719" y="21214"/>
                <wp:lineTo x="21719" y="0"/>
                <wp:lineTo x="-324" y="0"/>
              </wp:wrapPolygon>
            </wp:wrapTight>
            <wp:docPr id="12" name="Рисунок 9" descr="рапс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пс_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143" r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34DB">
        <w:rPr>
          <w:rFonts w:ascii="Arial" w:hAnsi="Arial" w:cs="Arial"/>
          <w:sz w:val="24"/>
          <w:szCs w:val="24"/>
        </w:rPr>
        <w:t>Меры борьбы те же, что и с рапсовым цветоедом.</w:t>
      </w:r>
      <w:r>
        <w:rPr>
          <w:rFonts w:ascii="Arial" w:hAnsi="Arial" w:cs="Arial"/>
          <w:sz w:val="24"/>
          <w:szCs w:val="24"/>
        </w:rPr>
        <w:t xml:space="preserve"> </w:t>
      </w:r>
    </w:p>
    <w:p w:rsidR="00EE34DB" w:rsidRDefault="00EE34DB" w:rsidP="00977934">
      <w:pPr>
        <w:pStyle w:val="a3"/>
        <w:widowControl w:val="0"/>
        <w:ind w:firstLine="142"/>
        <w:jc w:val="both"/>
        <w:rPr>
          <w:rFonts w:ascii="Arial" w:hAnsi="Arial" w:cs="Arial"/>
          <w:b/>
          <w:sz w:val="24"/>
          <w:szCs w:val="24"/>
        </w:rPr>
      </w:pPr>
      <w:r w:rsidRPr="00EE34DB">
        <w:rPr>
          <w:rFonts w:ascii="Arial" w:hAnsi="Arial" w:cs="Arial"/>
          <w:b/>
          <w:sz w:val="24"/>
          <w:szCs w:val="24"/>
        </w:rPr>
        <w:t>Рапсовый пилильщик</w:t>
      </w:r>
      <w:r w:rsidRPr="00EE34DB">
        <w:rPr>
          <w:rFonts w:ascii="Arial" w:hAnsi="Arial" w:cs="Arial"/>
          <w:sz w:val="24"/>
          <w:szCs w:val="24"/>
        </w:rPr>
        <w:t>.</w:t>
      </w:r>
      <w:r w:rsidRPr="00EE34DB">
        <w:rPr>
          <w:rFonts w:ascii="Arial" w:hAnsi="Arial" w:cs="Arial"/>
          <w:b/>
          <w:sz w:val="24"/>
          <w:szCs w:val="24"/>
        </w:rPr>
        <w:t xml:space="preserve"> </w:t>
      </w:r>
    </w:p>
    <w:p w:rsidR="00EE34DB" w:rsidRPr="00EE34DB" w:rsidRDefault="00EE34DB" w:rsidP="00977934">
      <w:pPr>
        <w:pStyle w:val="a3"/>
        <w:widowControl w:val="0"/>
        <w:ind w:firstLine="142"/>
        <w:jc w:val="both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 xml:space="preserve">Рапсовый пилильщик относится к отряду перепончатокрылых. </w:t>
      </w:r>
    </w:p>
    <w:p w:rsidR="00EE34DB" w:rsidRPr="00EE34DB" w:rsidRDefault="00EE34DB" w:rsidP="00977934">
      <w:pPr>
        <w:pStyle w:val="a3"/>
        <w:widowControl w:val="0"/>
        <w:ind w:firstLine="142"/>
        <w:jc w:val="both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>При массовом появлении могут объедать бутоны, цветки, завязи и даже молодые плоды.</w:t>
      </w:r>
    </w:p>
    <w:p w:rsidR="00EE34DB" w:rsidRPr="00EE34DB" w:rsidRDefault="00EE34DB" w:rsidP="00977934">
      <w:pPr>
        <w:pStyle w:val="a3"/>
        <w:widowControl w:val="0"/>
        <w:ind w:firstLine="142"/>
        <w:jc w:val="both"/>
        <w:rPr>
          <w:rFonts w:ascii="Arial" w:hAnsi="Arial" w:cs="Arial"/>
          <w:sz w:val="24"/>
          <w:szCs w:val="24"/>
        </w:rPr>
      </w:pPr>
      <w:r w:rsidRPr="00EE34DB">
        <w:rPr>
          <w:rFonts w:ascii="Arial" w:hAnsi="Arial" w:cs="Arial"/>
          <w:sz w:val="24"/>
          <w:szCs w:val="24"/>
        </w:rPr>
        <w:t>Меры борьбы те же, что и с рапсовым цветоедом.</w:t>
      </w:r>
    </w:p>
    <w:p w:rsidR="00EE34DB" w:rsidRPr="00EE34DB" w:rsidRDefault="00EE34DB" w:rsidP="00977934">
      <w:pPr>
        <w:pStyle w:val="a3"/>
        <w:widowControl w:val="0"/>
        <w:ind w:firstLine="360"/>
        <w:jc w:val="both"/>
        <w:rPr>
          <w:rFonts w:ascii="Arial" w:hAnsi="Arial" w:cs="Arial"/>
          <w:sz w:val="24"/>
          <w:szCs w:val="24"/>
        </w:rPr>
      </w:pPr>
    </w:p>
    <w:p w:rsidR="009A1C55" w:rsidRPr="00EE34DB" w:rsidRDefault="009A1C55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</w:p>
    <w:p w:rsidR="009A1C55" w:rsidRPr="00EE34DB" w:rsidRDefault="009A1C55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center"/>
        <w:rPr>
          <w:rFonts w:ascii="Arial" w:eastAsiaTheme="minorEastAsia" w:hAnsi="Arial" w:cs="Arial"/>
          <w:sz w:val="24"/>
          <w:szCs w:val="24"/>
          <w:lang w:val="tt-RU"/>
        </w:rPr>
      </w:pPr>
    </w:p>
    <w:p w:rsidR="00EE34DB" w:rsidRPr="0071688F" w:rsidRDefault="00EE34DB" w:rsidP="00EC539A">
      <w:pPr>
        <w:pStyle w:val="a3"/>
        <w:widowControl w:val="0"/>
        <w:numPr>
          <w:ilvl w:val="1"/>
          <w:numId w:val="6"/>
        </w:numPr>
        <w:rPr>
          <w:rFonts w:ascii="Arial" w:hAnsi="Arial" w:cs="Arial"/>
          <w:b/>
          <w:sz w:val="24"/>
          <w:szCs w:val="24"/>
        </w:rPr>
      </w:pPr>
      <w:r w:rsidRPr="0071688F">
        <w:rPr>
          <w:rFonts w:ascii="Arial" w:hAnsi="Arial" w:cs="Arial"/>
          <w:b/>
          <w:sz w:val="24"/>
          <w:szCs w:val="24"/>
        </w:rPr>
        <w:t>Борьба с болезнями рапса</w:t>
      </w:r>
    </w:p>
    <w:p w:rsidR="00EE34DB" w:rsidRPr="0071688F" w:rsidRDefault="00EE34DB" w:rsidP="00977934">
      <w:pPr>
        <w:pStyle w:val="a9"/>
        <w:ind w:firstLine="360"/>
        <w:rPr>
          <w:rFonts w:ascii="Arial" w:hAnsi="Arial" w:cs="Arial"/>
          <w:sz w:val="24"/>
          <w:szCs w:val="24"/>
        </w:rPr>
      </w:pPr>
      <w:r w:rsidRPr="0071688F">
        <w:rPr>
          <w:rFonts w:ascii="Arial" w:hAnsi="Arial" w:cs="Arial"/>
          <w:sz w:val="24"/>
          <w:szCs w:val="24"/>
        </w:rPr>
        <w:t>Болезни рапса по своему экономическому урону в нашей республике пока м</w:t>
      </w:r>
      <w:r w:rsidRPr="0071688F">
        <w:rPr>
          <w:rFonts w:ascii="Arial" w:hAnsi="Arial" w:cs="Arial"/>
          <w:sz w:val="24"/>
          <w:szCs w:val="24"/>
        </w:rPr>
        <w:t>е</w:t>
      </w:r>
      <w:r w:rsidRPr="0071688F">
        <w:rPr>
          <w:rFonts w:ascii="Arial" w:hAnsi="Arial" w:cs="Arial"/>
          <w:sz w:val="24"/>
          <w:szCs w:val="24"/>
        </w:rPr>
        <w:t>нее значимы, чем вредители</w:t>
      </w:r>
      <w:r w:rsidRPr="0071688F">
        <w:rPr>
          <w:rFonts w:ascii="Arial" w:hAnsi="Arial" w:cs="Arial"/>
          <w:b/>
          <w:i/>
          <w:sz w:val="24"/>
          <w:szCs w:val="24"/>
        </w:rPr>
        <w:t>.</w:t>
      </w:r>
      <w:r w:rsidRPr="0071688F">
        <w:rPr>
          <w:rFonts w:ascii="Arial" w:hAnsi="Arial" w:cs="Arial"/>
          <w:sz w:val="24"/>
          <w:szCs w:val="24"/>
        </w:rPr>
        <w:t xml:space="preserve"> При соблюдении севооборота (возврат рапса, вкл</w:t>
      </w:r>
      <w:r w:rsidRPr="0071688F">
        <w:rPr>
          <w:rFonts w:ascii="Arial" w:hAnsi="Arial" w:cs="Arial"/>
          <w:sz w:val="24"/>
          <w:szCs w:val="24"/>
        </w:rPr>
        <w:t>ю</w:t>
      </w:r>
      <w:r w:rsidRPr="0071688F">
        <w:rPr>
          <w:rFonts w:ascii="Arial" w:hAnsi="Arial" w:cs="Arial"/>
          <w:sz w:val="24"/>
          <w:szCs w:val="24"/>
        </w:rPr>
        <w:t>чая другие крестоцветные культуры на то же место через 4-5 лет), сохранении д</w:t>
      </w:r>
      <w:r w:rsidRPr="0071688F">
        <w:rPr>
          <w:rFonts w:ascii="Arial" w:hAnsi="Arial" w:cs="Arial"/>
          <w:sz w:val="24"/>
          <w:szCs w:val="24"/>
        </w:rPr>
        <w:t>о</w:t>
      </w:r>
      <w:r w:rsidRPr="0071688F">
        <w:rPr>
          <w:rFonts w:ascii="Arial" w:hAnsi="Arial" w:cs="Arial"/>
          <w:sz w:val="24"/>
          <w:szCs w:val="24"/>
        </w:rPr>
        <w:t>ли крестоцветных в севообороте не выше 25%, проведении соответствующих а</w:t>
      </w:r>
      <w:r w:rsidRPr="0071688F">
        <w:rPr>
          <w:rFonts w:ascii="Arial" w:hAnsi="Arial" w:cs="Arial"/>
          <w:sz w:val="24"/>
          <w:szCs w:val="24"/>
        </w:rPr>
        <w:t>г</w:t>
      </w:r>
      <w:r w:rsidRPr="0071688F">
        <w:rPr>
          <w:rFonts w:ascii="Arial" w:hAnsi="Arial" w:cs="Arial"/>
          <w:sz w:val="24"/>
          <w:szCs w:val="24"/>
        </w:rPr>
        <w:t>ротехнических мероприятий, как правило, кроме протравливания семян (ТМТД из расчета 3,0 кг/т) не требуется применение дорогостоящих фунгицидов, которые часто не окупаются.</w:t>
      </w:r>
    </w:p>
    <w:p w:rsidR="00EE34DB" w:rsidRPr="00383BE4" w:rsidRDefault="00EE34DB" w:rsidP="00977934">
      <w:pPr>
        <w:pStyle w:val="a3"/>
        <w:widowControl w:val="0"/>
        <w:ind w:firstLine="360"/>
        <w:rPr>
          <w:rFonts w:ascii="Arial" w:hAnsi="Arial" w:cs="Arial"/>
          <w:b/>
          <w:sz w:val="18"/>
          <w:szCs w:val="18"/>
        </w:rPr>
      </w:pPr>
    </w:p>
    <w:p w:rsidR="00EE34DB" w:rsidRPr="0071688F" w:rsidRDefault="0071688F" w:rsidP="00977934">
      <w:pPr>
        <w:pStyle w:val="a3"/>
        <w:widowControl w:val="0"/>
        <w:ind w:firstLine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2.21</w:t>
      </w:r>
      <w:r w:rsidR="00EE34DB" w:rsidRPr="0071688F">
        <w:rPr>
          <w:rFonts w:ascii="Arial" w:hAnsi="Arial" w:cs="Arial"/>
          <w:b/>
          <w:sz w:val="24"/>
          <w:szCs w:val="24"/>
        </w:rPr>
        <w:t>. Раздельный способ уборки урожая</w:t>
      </w:r>
    </w:p>
    <w:p w:rsidR="00EE34DB" w:rsidRPr="0071688F" w:rsidRDefault="00EE34DB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71688F">
        <w:rPr>
          <w:rFonts w:ascii="Arial" w:hAnsi="Arial" w:cs="Arial"/>
          <w:sz w:val="24"/>
          <w:szCs w:val="24"/>
        </w:rPr>
        <w:t>Признаки, при которых начинают уборку рапса раздельным способом: нижние л</w:t>
      </w:r>
      <w:r w:rsidRPr="0071688F">
        <w:rPr>
          <w:rFonts w:ascii="Arial" w:hAnsi="Arial" w:cs="Arial"/>
          <w:sz w:val="24"/>
          <w:szCs w:val="24"/>
        </w:rPr>
        <w:t>и</w:t>
      </w:r>
      <w:r w:rsidRPr="0071688F">
        <w:rPr>
          <w:rFonts w:ascii="Arial" w:hAnsi="Arial" w:cs="Arial"/>
          <w:sz w:val="24"/>
          <w:szCs w:val="24"/>
        </w:rPr>
        <w:t>стья опали, нижние стручки</w:t>
      </w:r>
      <w:r w:rsidR="00870917">
        <w:rPr>
          <w:rFonts w:ascii="Arial" w:hAnsi="Arial" w:cs="Arial"/>
          <w:sz w:val="24"/>
          <w:szCs w:val="24"/>
        </w:rPr>
        <w:t xml:space="preserve"> главной ветви лимонно-желтые;</w:t>
      </w:r>
      <w:r w:rsidRPr="0071688F">
        <w:rPr>
          <w:rFonts w:ascii="Arial" w:hAnsi="Arial" w:cs="Arial"/>
          <w:sz w:val="24"/>
          <w:szCs w:val="24"/>
        </w:rPr>
        <w:t xml:space="preserve"> семена в </w:t>
      </w:r>
      <w:r w:rsidR="00870917">
        <w:rPr>
          <w:rFonts w:ascii="Arial" w:hAnsi="Arial" w:cs="Arial"/>
          <w:sz w:val="24"/>
          <w:szCs w:val="24"/>
        </w:rPr>
        <w:t>стручках</w:t>
      </w:r>
      <w:r w:rsidRPr="0071688F">
        <w:rPr>
          <w:rFonts w:ascii="Arial" w:hAnsi="Arial" w:cs="Arial"/>
          <w:sz w:val="24"/>
          <w:szCs w:val="24"/>
        </w:rPr>
        <w:t xml:space="preserve"> б</w:t>
      </w:r>
      <w:r w:rsidRPr="0071688F">
        <w:rPr>
          <w:rFonts w:ascii="Arial" w:hAnsi="Arial" w:cs="Arial"/>
          <w:sz w:val="24"/>
          <w:szCs w:val="24"/>
        </w:rPr>
        <w:t>у</w:t>
      </w:r>
      <w:r w:rsidRPr="0071688F">
        <w:rPr>
          <w:rFonts w:ascii="Arial" w:hAnsi="Arial" w:cs="Arial"/>
          <w:sz w:val="24"/>
          <w:szCs w:val="24"/>
        </w:rPr>
        <w:t>рые или черные, около половины стручков на растении - лимонно-зеленые.</w:t>
      </w:r>
    </w:p>
    <w:p w:rsidR="00EE34DB" w:rsidRPr="0071688F" w:rsidRDefault="00EE34DB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71688F">
        <w:rPr>
          <w:rFonts w:ascii="Arial" w:hAnsi="Arial" w:cs="Arial"/>
          <w:sz w:val="24"/>
          <w:szCs w:val="24"/>
        </w:rPr>
        <w:t>Очень важно своевременно начинать раздельную уборку рапса, так как созре</w:t>
      </w:r>
      <w:r w:rsidRPr="0071688F">
        <w:rPr>
          <w:rFonts w:ascii="Arial" w:hAnsi="Arial" w:cs="Arial"/>
          <w:sz w:val="24"/>
          <w:szCs w:val="24"/>
        </w:rPr>
        <w:t>в</w:t>
      </w:r>
      <w:r w:rsidRPr="0071688F">
        <w:rPr>
          <w:rFonts w:ascii="Arial" w:hAnsi="Arial" w:cs="Arial"/>
          <w:sz w:val="24"/>
          <w:szCs w:val="24"/>
        </w:rPr>
        <w:t>шие стручки легко раскрываются и семена осыпаются. По этой причине при ра</w:t>
      </w:r>
      <w:r w:rsidRPr="0071688F">
        <w:rPr>
          <w:rFonts w:ascii="Arial" w:hAnsi="Arial" w:cs="Arial"/>
          <w:sz w:val="24"/>
          <w:szCs w:val="24"/>
        </w:rPr>
        <w:t>з</w:t>
      </w:r>
      <w:r w:rsidRPr="0071688F">
        <w:rPr>
          <w:rFonts w:ascii="Arial" w:hAnsi="Arial" w:cs="Arial"/>
          <w:sz w:val="24"/>
          <w:szCs w:val="24"/>
        </w:rPr>
        <w:t>дельном способе уборки скашивание начинают в стадии начала технической спел</w:t>
      </w:r>
      <w:r w:rsidRPr="0071688F">
        <w:rPr>
          <w:rFonts w:ascii="Arial" w:hAnsi="Arial" w:cs="Arial"/>
          <w:sz w:val="24"/>
          <w:szCs w:val="24"/>
        </w:rPr>
        <w:t>о</w:t>
      </w:r>
      <w:r w:rsidRPr="0071688F">
        <w:rPr>
          <w:rFonts w:ascii="Arial" w:hAnsi="Arial" w:cs="Arial"/>
          <w:sz w:val="24"/>
          <w:szCs w:val="24"/>
        </w:rPr>
        <w:t>сти, то есть при влажности семян 30-35 процентов. Для раздельной уборки рапса можно использовать валковые жатки любого типа (ЖВН-6А, ЖРБ-4,2, ЖСК-4, ЖСБ-4,2). Высота среза 15-</w:t>
      </w:r>
      <w:smartTag w:uri="urn:schemas-microsoft-com:office:smarttags" w:element="metricconverter">
        <w:smartTagPr>
          <w:attr w:name="ProductID" w:val="20 см"/>
        </w:smartTagPr>
        <w:r w:rsidRPr="0071688F">
          <w:rPr>
            <w:rFonts w:ascii="Arial" w:hAnsi="Arial" w:cs="Arial"/>
            <w:sz w:val="24"/>
            <w:szCs w:val="24"/>
          </w:rPr>
          <w:t>20 см</w:t>
        </w:r>
      </w:smartTag>
      <w:r w:rsidRPr="0071688F">
        <w:rPr>
          <w:rFonts w:ascii="Arial" w:hAnsi="Arial" w:cs="Arial"/>
          <w:sz w:val="24"/>
          <w:szCs w:val="24"/>
        </w:rPr>
        <w:t>. Высокая стерня, на которую ложатся покосы, создает хороший воздухообмен, благодаря которому скошенные растения высыхают в теч</w:t>
      </w:r>
      <w:r w:rsidRPr="0071688F">
        <w:rPr>
          <w:rFonts w:ascii="Arial" w:hAnsi="Arial" w:cs="Arial"/>
          <w:sz w:val="24"/>
          <w:szCs w:val="24"/>
        </w:rPr>
        <w:t>е</w:t>
      </w:r>
      <w:r w:rsidRPr="0071688F">
        <w:rPr>
          <w:rFonts w:ascii="Arial" w:hAnsi="Arial" w:cs="Arial"/>
          <w:sz w:val="24"/>
          <w:szCs w:val="24"/>
        </w:rPr>
        <w:t>ние 5-7 дней, а семена дозревают в стручках, достигая 10-12% влажности.</w:t>
      </w:r>
    </w:p>
    <w:p w:rsidR="00EE34DB" w:rsidRPr="0071688F" w:rsidRDefault="00EE34DB" w:rsidP="00977934">
      <w:pPr>
        <w:ind w:firstLine="360"/>
        <w:rPr>
          <w:rFonts w:ascii="Arial" w:hAnsi="Arial" w:cs="Arial"/>
          <w:sz w:val="24"/>
          <w:szCs w:val="24"/>
        </w:rPr>
      </w:pPr>
      <w:r w:rsidRPr="0071688F">
        <w:rPr>
          <w:rFonts w:ascii="Arial" w:hAnsi="Arial" w:cs="Arial"/>
          <w:sz w:val="24"/>
          <w:szCs w:val="24"/>
        </w:rPr>
        <w:t>Во время обмолота скорость подборщика должна быть такой же, как и поступ</w:t>
      </w:r>
      <w:r w:rsidRPr="0071688F">
        <w:rPr>
          <w:rFonts w:ascii="Arial" w:hAnsi="Arial" w:cs="Arial"/>
          <w:sz w:val="24"/>
          <w:szCs w:val="24"/>
        </w:rPr>
        <w:t>а</w:t>
      </w:r>
      <w:r w:rsidRPr="0071688F">
        <w:rPr>
          <w:rFonts w:ascii="Arial" w:hAnsi="Arial" w:cs="Arial"/>
          <w:sz w:val="24"/>
          <w:szCs w:val="24"/>
        </w:rPr>
        <w:t>тельная скорость движения комбайна, чтобы валок легко поступал в молотильный аппарат.</w:t>
      </w:r>
    </w:p>
    <w:p w:rsidR="00EE34DB" w:rsidRPr="0071688F" w:rsidRDefault="00EE34DB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71688F">
        <w:rPr>
          <w:rFonts w:ascii="Arial" w:hAnsi="Arial" w:cs="Arial"/>
          <w:sz w:val="24"/>
          <w:szCs w:val="24"/>
        </w:rPr>
        <w:t>Переворачивать и ворошить валки, чтобы улучшить их подсушивание, крайне нежелательно, так как это может привести к большим потерям урожая.</w:t>
      </w:r>
    </w:p>
    <w:p w:rsidR="00EE34DB" w:rsidRDefault="00EE34DB" w:rsidP="00977934">
      <w:pPr>
        <w:spacing w:line="220" w:lineRule="auto"/>
        <w:ind w:firstLine="360"/>
        <w:rPr>
          <w:rFonts w:ascii="Arial" w:hAnsi="Arial" w:cs="Arial"/>
          <w:sz w:val="18"/>
          <w:szCs w:val="18"/>
        </w:rPr>
      </w:pPr>
    </w:p>
    <w:p w:rsidR="00EE34DB" w:rsidRPr="00870917" w:rsidRDefault="00870917" w:rsidP="00977934">
      <w:pPr>
        <w:spacing w:line="22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2.22.</w:t>
      </w:r>
      <w:r w:rsidR="00EE34DB" w:rsidRPr="00870917">
        <w:rPr>
          <w:rFonts w:ascii="Arial" w:hAnsi="Arial" w:cs="Arial"/>
          <w:b/>
          <w:sz w:val="24"/>
          <w:szCs w:val="24"/>
        </w:rPr>
        <w:t xml:space="preserve"> Прямая уборка урожая</w:t>
      </w:r>
    </w:p>
    <w:p w:rsidR="00EE34DB" w:rsidRPr="00870917" w:rsidRDefault="00EE34DB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870917">
        <w:rPr>
          <w:rFonts w:ascii="Arial" w:hAnsi="Arial" w:cs="Arial"/>
          <w:sz w:val="24"/>
          <w:szCs w:val="24"/>
        </w:rPr>
        <w:t xml:space="preserve">Прямое комбайнирование </w:t>
      </w:r>
      <w:r w:rsidR="00870917">
        <w:rPr>
          <w:rFonts w:ascii="Arial" w:hAnsi="Arial" w:cs="Arial"/>
          <w:sz w:val="24"/>
          <w:szCs w:val="24"/>
        </w:rPr>
        <w:t xml:space="preserve">гибридного </w:t>
      </w:r>
      <w:r w:rsidRPr="00870917">
        <w:rPr>
          <w:rFonts w:ascii="Arial" w:hAnsi="Arial" w:cs="Arial"/>
          <w:sz w:val="24"/>
          <w:szCs w:val="24"/>
        </w:rPr>
        <w:t xml:space="preserve">рапса </w:t>
      </w:r>
      <w:r w:rsidR="00870917">
        <w:rPr>
          <w:rFonts w:ascii="Arial" w:hAnsi="Arial" w:cs="Arial"/>
          <w:sz w:val="24"/>
          <w:szCs w:val="24"/>
        </w:rPr>
        <w:t>Сальса</w:t>
      </w:r>
      <w:r w:rsidRPr="00870917">
        <w:rPr>
          <w:rFonts w:ascii="Arial" w:hAnsi="Arial" w:cs="Arial"/>
          <w:sz w:val="24"/>
          <w:szCs w:val="24"/>
        </w:rPr>
        <w:t xml:space="preserve"> применяют на чистых от со</w:t>
      </w:r>
      <w:r w:rsidRPr="00870917">
        <w:rPr>
          <w:rFonts w:ascii="Arial" w:hAnsi="Arial" w:cs="Arial"/>
          <w:sz w:val="24"/>
          <w:szCs w:val="24"/>
        </w:rPr>
        <w:t>р</w:t>
      </w:r>
      <w:r w:rsidRPr="00870917">
        <w:rPr>
          <w:rFonts w:ascii="Arial" w:hAnsi="Arial" w:cs="Arial"/>
          <w:sz w:val="24"/>
          <w:szCs w:val="24"/>
        </w:rPr>
        <w:t>няков посевах при удовлетворительных погодных условиях и малой влажности с</w:t>
      </w:r>
      <w:r w:rsidRPr="00870917">
        <w:rPr>
          <w:rFonts w:ascii="Arial" w:hAnsi="Arial" w:cs="Arial"/>
          <w:sz w:val="24"/>
          <w:szCs w:val="24"/>
        </w:rPr>
        <w:t>е</w:t>
      </w:r>
      <w:r w:rsidRPr="00870917">
        <w:rPr>
          <w:rFonts w:ascii="Arial" w:hAnsi="Arial" w:cs="Arial"/>
          <w:sz w:val="24"/>
          <w:szCs w:val="24"/>
        </w:rPr>
        <w:t>мян.</w:t>
      </w:r>
    </w:p>
    <w:p w:rsidR="00EE34DB" w:rsidRPr="00870917" w:rsidRDefault="00EE34DB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870917">
        <w:rPr>
          <w:rFonts w:ascii="Arial" w:hAnsi="Arial" w:cs="Arial"/>
          <w:sz w:val="24"/>
          <w:szCs w:val="24"/>
        </w:rPr>
        <w:t>Признаки, при которых можно начинать уборку рапса прямым способом:</w:t>
      </w:r>
      <w:r w:rsidR="00870917">
        <w:rPr>
          <w:rFonts w:ascii="Arial" w:hAnsi="Arial" w:cs="Arial"/>
          <w:sz w:val="24"/>
          <w:szCs w:val="24"/>
        </w:rPr>
        <w:t xml:space="preserve"> основной стебель желто-зеленый;</w:t>
      </w:r>
      <w:r w:rsidRPr="00870917">
        <w:rPr>
          <w:rFonts w:ascii="Arial" w:hAnsi="Arial" w:cs="Arial"/>
          <w:sz w:val="24"/>
          <w:szCs w:val="24"/>
        </w:rPr>
        <w:t xml:space="preserve"> верхние и н</w:t>
      </w:r>
      <w:r w:rsidR="00870917">
        <w:rPr>
          <w:rFonts w:ascii="Arial" w:hAnsi="Arial" w:cs="Arial"/>
          <w:sz w:val="24"/>
          <w:szCs w:val="24"/>
        </w:rPr>
        <w:t>ижние ветви желтые, листьев нет; ц</w:t>
      </w:r>
      <w:r w:rsidRPr="00870917">
        <w:rPr>
          <w:rFonts w:ascii="Arial" w:hAnsi="Arial" w:cs="Arial"/>
          <w:sz w:val="24"/>
          <w:szCs w:val="24"/>
        </w:rPr>
        <w:t>вет ст</w:t>
      </w:r>
      <w:r w:rsidR="00870917">
        <w:rPr>
          <w:rFonts w:ascii="Arial" w:hAnsi="Arial" w:cs="Arial"/>
          <w:sz w:val="24"/>
          <w:szCs w:val="24"/>
        </w:rPr>
        <w:t>ручков на верхних ветвях желтый;</w:t>
      </w:r>
      <w:r w:rsidRPr="00870917">
        <w:rPr>
          <w:rFonts w:ascii="Arial" w:hAnsi="Arial" w:cs="Arial"/>
          <w:sz w:val="24"/>
          <w:szCs w:val="24"/>
        </w:rPr>
        <w:t xml:space="preserve"> семе</w:t>
      </w:r>
      <w:r w:rsidR="00870917">
        <w:rPr>
          <w:rFonts w:ascii="Arial" w:hAnsi="Arial" w:cs="Arial"/>
          <w:sz w:val="24"/>
          <w:szCs w:val="24"/>
        </w:rPr>
        <w:t>на коричнево-черные; стручки нижних веток желтые;</w:t>
      </w:r>
      <w:r w:rsidRPr="00870917">
        <w:rPr>
          <w:rFonts w:ascii="Arial" w:hAnsi="Arial" w:cs="Arial"/>
          <w:sz w:val="24"/>
          <w:szCs w:val="24"/>
        </w:rPr>
        <w:t xml:space="preserve"> семена коричневые.</w:t>
      </w:r>
    </w:p>
    <w:p w:rsidR="00EE34DB" w:rsidRPr="00870917" w:rsidRDefault="00EE34DB" w:rsidP="00977934">
      <w:pPr>
        <w:spacing w:line="220" w:lineRule="auto"/>
        <w:ind w:left="2832" w:firstLine="708"/>
        <w:rPr>
          <w:rFonts w:ascii="Arial" w:hAnsi="Arial" w:cs="Arial"/>
          <w:sz w:val="24"/>
          <w:szCs w:val="24"/>
        </w:rPr>
      </w:pPr>
      <w:r w:rsidRPr="00870917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92075</wp:posOffset>
            </wp:positionV>
            <wp:extent cx="1615440" cy="1378585"/>
            <wp:effectExtent l="19050" t="0" r="3810" b="0"/>
            <wp:wrapTight wrapText="bothSides">
              <wp:wrapPolygon edited="0">
                <wp:start x="-255" y="0"/>
                <wp:lineTo x="-255" y="21192"/>
                <wp:lineTo x="21651" y="21192"/>
                <wp:lineTo x="21651" y="0"/>
                <wp:lineTo x="-255" y="0"/>
              </wp:wrapPolygon>
            </wp:wrapTight>
            <wp:docPr id="13" name="Рисунок 12" descr="E:\Опыты 2006 г (фото)\Уборка рап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пыты 2006 г (фото)\Уборка рапса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917">
        <w:rPr>
          <w:rFonts w:ascii="Arial" w:hAnsi="Arial" w:cs="Arial"/>
          <w:sz w:val="24"/>
          <w:szCs w:val="24"/>
        </w:rPr>
        <w:t>Для снижения количества разрушаемых стручков м</w:t>
      </w:r>
      <w:r w:rsidRPr="00870917">
        <w:rPr>
          <w:rFonts w:ascii="Arial" w:hAnsi="Arial" w:cs="Arial"/>
          <w:sz w:val="24"/>
          <w:szCs w:val="24"/>
        </w:rPr>
        <w:t>о</w:t>
      </w:r>
      <w:r w:rsidRPr="00870917">
        <w:rPr>
          <w:rFonts w:ascii="Arial" w:hAnsi="Arial" w:cs="Arial"/>
          <w:sz w:val="24"/>
          <w:szCs w:val="24"/>
        </w:rPr>
        <w:t>товило жатки должно быть смещено несколько назад и вверх, что позволяет предотвратить падение скошенных стеблей вперед по ходу жатки и их потерю.</w:t>
      </w:r>
    </w:p>
    <w:p w:rsidR="00EE34DB" w:rsidRPr="00870917" w:rsidRDefault="00EE34DB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870917">
        <w:rPr>
          <w:rFonts w:ascii="Arial" w:hAnsi="Arial" w:cs="Arial"/>
          <w:sz w:val="24"/>
          <w:szCs w:val="24"/>
        </w:rPr>
        <w:t>Скорость вращения мотовила должна соответствовать поступательной скорости уборочной машины или незнач</w:t>
      </w:r>
      <w:r w:rsidRPr="00870917">
        <w:rPr>
          <w:rFonts w:ascii="Arial" w:hAnsi="Arial" w:cs="Arial"/>
          <w:sz w:val="24"/>
          <w:szCs w:val="24"/>
        </w:rPr>
        <w:t>и</w:t>
      </w:r>
      <w:r w:rsidRPr="00870917">
        <w:rPr>
          <w:rFonts w:ascii="Arial" w:hAnsi="Arial" w:cs="Arial"/>
          <w:sz w:val="24"/>
          <w:szCs w:val="24"/>
        </w:rPr>
        <w:t xml:space="preserve">тельно превышать ее. </w:t>
      </w:r>
    </w:p>
    <w:p w:rsidR="00EE34DB" w:rsidRPr="00870917" w:rsidRDefault="00EE34DB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</w:p>
    <w:p w:rsidR="009A1C55" w:rsidRDefault="009A1C55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</w:p>
    <w:p w:rsidR="00870917" w:rsidRPr="00870917" w:rsidRDefault="00870917" w:rsidP="00977934">
      <w:pPr>
        <w:pStyle w:val="a5"/>
        <w:tabs>
          <w:tab w:val="left" w:pos="142"/>
          <w:tab w:val="left" w:pos="993"/>
        </w:tabs>
        <w:ind w:left="786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</w:p>
    <w:p w:rsidR="00870917" w:rsidRPr="00870917" w:rsidRDefault="00870917" w:rsidP="00977934">
      <w:pPr>
        <w:spacing w:line="22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2.23</w:t>
      </w:r>
      <w:r w:rsidRPr="00870917">
        <w:rPr>
          <w:rFonts w:ascii="Arial" w:hAnsi="Arial" w:cs="Arial"/>
          <w:b/>
          <w:sz w:val="24"/>
          <w:szCs w:val="24"/>
        </w:rPr>
        <w:t>. Комбайны для обмолота, их настройка и регулирование</w:t>
      </w:r>
    </w:p>
    <w:p w:rsidR="00870917" w:rsidRPr="00870917" w:rsidRDefault="00870917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870917">
        <w:rPr>
          <w:rFonts w:ascii="Arial" w:hAnsi="Arial" w:cs="Arial"/>
          <w:sz w:val="24"/>
          <w:szCs w:val="24"/>
        </w:rPr>
        <w:t xml:space="preserve">Для уборки рапса как раздельным, так и прямым комбайнированием используют </w:t>
      </w:r>
      <w:r>
        <w:rPr>
          <w:rFonts w:ascii="Arial" w:hAnsi="Arial" w:cs="Arial"/>
          <w:sz w:val="24"/>
          <w:szCs w:val="24"/>
        </w:rPr>
        <w:t xml:space="preserve">по возможности новые </w:t>
      </w:r>
      <w:r w:rsidRPr="00870917">
        <w:rPr>
          <w:rFonts w:ascii="Arial" w:hAnsi="Arial" w:cs="Arial"/>
          <w:sz w:val="24"/>
          <w:szCs w:val="24"/>
        </w:rPr>
        <w:t>комбайны «ДОН-1500», Е-516В, «КЕЙС», «КЛААС» с устано</w:t>
      </w:r>
      <w:r w:rsidRPr="00870917">
        <w:rPr>
          <w:rFonts w:ascii="Arial" w:hAnsi="Arial" w:cs="Arial"/>
          <w:sz w:val="24"/>
          <w:szCs w:val="24"/>
        </w:rPr>
        <w:t>в</w:t>
      </w:r>
      <w:r w:rsidRPr="00870917">
        <w:rPr>
          <w:rFonts w:ascii="Arial" w:hAnsi="Arial" w:cs="Arial"/>
          <w:sz w:val="24"/>
          <w:szCs w:val="24"/>
        </w:rPr>
        <w:t>кой 2-х фартуков над грохотом и 1 фартука над клавишами.</w:t>
      </w:r>
    </w:p>
    <w:p w:rsidR="00870917" w:rsidRDefault="00870917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870917">
        <w:rPr>
          <w:rFonts w:ascii="Arial" w:hAnsi="Arial" w:cs="Arial"/>
          <w:sz w:val="24"/>
          <w:szCs w:val="24"/>
        </w:rPr>
        <w:t>Чтобы уменьшить потери урожая, как при обмолоте валков, так и при прямом комбайнировании, комбайны перед уборкой должны быть тщательно отрегулиров</w:t>
      </w:r>
      <w:r w:rsidRPr="00870917">
        <w:rPr>
          <w:rFonts w:ascii="Arial" w:hAnsi="Arial" w:cs="Arial"/>
          <w:sz w:val="24"/>
          <w:szCs w:val="24"/>
        </w:rPr>
        <w:t>а</w:t>
      </w:r>
      <w:r w:rsidRPr="00870917">
        <w:rPr>
          <w:rFonts w:ascii="Arial" w:hAnsi="Arial" w:cs="Arial"/>
          <w:sz w:val="24"/>
          <w:szCs w:val="24"/>
        </w:rPr>
        <w:t>ны, загерметизированы и оснащены приспособлением, предназначенным для уборки мелкосемянных культур</w:t>
      </w:r>
      <w:r>
        <w:rPr>
          <w:rFonts w:ascii="Arial" w:hAnsi="Arial" w:cs="Arial"/>
          <w:sz w:val="24"/>
          <w:szCs w:val="24"/>
        </w:rPr>
        <w:t xml:space="preserve"> (табл. 8</w:t>
      </w:r>
      <w:r w:rsidRPr="00870917">
        <w:rPr>
          <w:rFonts w:ascii="Arial" w:hAnsi="Arial" w:cs="Arial"/>
          <w:sz w:val="24"/>
          <w:szCs w:val="24"/>
        </w:rPr>
        <w:t xml:space="preserve">). </w:t>
      </w:r>
    </w:p>
    <w:p w:rsidR="00870917" w:rsidRPr="00870917" w:rsidRDefault="00870917" w:rsidP="00977934">
      <w:pPr>
        <w:spacing w:line="220" w:lineRule="auto"/>
        <w:ind w:firstLine="36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8</w:t>
      </w:r>
    </w:p>
    <w:p w:rsidR="00870917" w:rsidRPr="00F84C3A" w:rsidRDefault="00876DC4" w:rsidP="00876DC4">
      <w:pPr>
        <w:spacing w:before="120" w:after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870917" w:rsidRPr="00F84C3A">
        <w:rPr>
          <w:rFonts w:ascii="Arial" w:hAnsi="Arial" w:cs="Arial"/>
          <w:sz w:val="24"/>
          <w:szCs w:val="24"/>
        </w:rPr>
        <w:t>Параметры регулировки комбайнов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052"/>
        <w:gridCol w:w="819"/>
        <w:gridCol w:w="1031"/>
      </w:tblGrid>
      <w:tr w:rsidR="00870917" w:rsidRPr="00F84C3A" w:rsidTr="00982A82">
        <w:tc>
          <w:tcPr>
            <w:tcW w:w="2268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  <w:tc>
          <w:tcPr>
            <w:tcW w:w="851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Ед. измер.</w:t>
            </w:r>
          </w:p>
        </w:tc>
        <w:tc>
          <w:tcPr>
            <w:tcW w:w="698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ДОН-1500</w:t>
            </w:r>
          </w:p>
        </w:tc>
        <w:tc>
          <w:tcPr>
            <w:tcW w:w="827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Енисей 1200М</w:t>
            </w:r>
          </w:p>
        </w:tc>
      </w:tr>
      <w:tr w:rsidR="00870917" w:rsidRPr="00F84C3A" w:rsidTr="00982A82">
        <w:tc>
          <w:tcPr>
            <w:tcW w:w="2268" w:type="dxa"/>
          </w:tcPr>
          <w:p w:rsidR="00870917" w:rsidRPr="00F84C3A" w:rsidRDefault="00870917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Частота вращ</w:t>
            </w:r>
            <w:r w:rsidRPr="00F84C3A">
              <w:rPr>
                <w:rFonts w:ascii="Arial" w:hAnsi="Arial" w:cs="Arial"/>
                <w:sz w:val="24"/>
                <w:szCs w:val="24"/>
              </w:rPr>
              <w:t>е</w:t>
            </w:r>
            <w:r w:rsidRPr="00F84C3A">
              <w:rPr>
                <w:rFonts w:ascii="Arial" w:hAnsi="Arial" w:cs="Arial"/>
                <w:sz w:val="24"/>
                <w:szCs w:val="24"/>
              </w:rPr>
              <w:t>ния барабана:</w:t>
            </w:r>
          </w:p>
          <w:p w:rsidR="00870917" w:rsidRPr="00F84C3A" w:rsidRDefault="00870917" w:rsidP="00977934">
            <w:pPr>
              <w:ind w:firstLine="142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при прямой уборке</w:t>
            </w:r>
          </w:p>
          <w:p w:rsidR="00870917" w:rsidRPr="00F84C3A" w:rsidRDefault="00870917" w:rsidP="00977934">
            <w:pPr>
              <w:ind w:firstLine="142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при подборе валков</w:t>
            </w:r>
          </w:p>
        </w:tc>
        <w:tc>
          <w:tcPr>
            <w:tcW w:w="851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об./мин</w:t>
            </w:r>
          </w:p>
          <w:p w:rsidR="00876DC4" w:rsidRDefault="00876DC4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6DC4" w:rsidRDefault="00876DC4" w:rsidP="00876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об./мин</w:t>
            </w: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8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700</w:t>
            </w:r>
          </w:p>
          <w:p w:rsidR="00876DC4" w:rsidRDefault="00876DC4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600</w:t>
            </w:r>
          </w:p>
        </w:tc>
        <w:tc>
          <w:tcPr>
            <w:tcW w:w="827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900</w:t>
            </w:r>
          </w:p>
          <w:p w:rsidR="00876DC4" w:rsidRDefault="00876DC4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</w:tr>
      <w:tr w:rsidR="00870917" w:rsidRPr="00F84C3A" w:rsidTr="00982A82">
        <w:tc>
          <w:tcPr>
            <w:tcW w:w="2268" w:type="dxa"/>
          </w:tcPr>
          <w:p w:rsidR="00870917" w:rsidRPr="00F84C3A" w:rsidRDefault="00870917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Зазоры между бичами и декой:</w:t>
            </w:r>
          </w:p>
          <w:p w:rsidR="00870917" w:rsidRPr="00F84C3A" w:rsidRDefault="00870917" w:rsidP="00977934">
            <w:pPr>
              <w:ind w:firstLine="142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вход</w:t>
            </w:r>
          </w:p>
          <w:p w:rsidR="00870917" w:rsidRPr="00F84C3A" w:rsidRDefault="00870917" w:rsidP="00977934">
            <w:pPr>
              <w:ind w:firstLine="142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выход</w:t>
            </w:r>
          </w:p>
        </w:tc>
        <w:tc>
          <w:tcPr>
            <w:tcW w:w="851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мм</w:t>
            </w: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мм</w:t>
            </w:r>
          </w:p>
        </w:tc>
        <w:tc>
          <w:tcPr>
            <w:tcW w:w="698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22</w:t>
            </w: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7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870917" w:rsidRPr="00F84C3A" w:rsidTr="00982A82">
        <w:tc>
          <w:tcPr>
            <w:tcW w:w="2268" w:type="dxa"/>
          </w:tcPr>
          <w:p w:rsidR="00870917" w:rsidRPr="00F84C3A" w:rsidRDefault="00870917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Величина откр</w:t>
            </w:r>
            <w:r w:rsidRPr="00F84C3A">
              <w:rPr>
                <w:rFonts w:ascii="Arial" w:hAnsi="Arial" w:cs="Arial"/>
                <w:sz w:val="24"/>
                <w:szCs w:val="24"/>
              </w:rPr>
              <w:t>ы</w:t>
            </w:r>
            <w:r w:rsidRPr="00F84C3A">
              <w:rPr>
                <w:rFonts w:ascii="Arial" w:hAnsi="Arial" w:cs="Arial"/>
                <w:sz w:val="24"/>
                <w:szCs w:val="24"/>
              </w:rPr>
              <w:t>тия решет:</w:t>
            </w:r>
          </w:p>
          <w:p w:rsidR="00870917" w:rsidRPr="00F84C3A" w:rsidRDefault="00870917" w:rsidP="00977934">
            <w:pPr>
              <w:ind w:firstLine="142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верхние</w:t>
            </w:r>
          </w:p>
          <w:p w:rsidR="00870917" w:rsidRPr="00F84C3A" w:rsidRDefault="00870917" w:rsidP="00977934">
            <w:pPr>
              <w:ind w:firstLine="142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нижние</w:t>
            </w:r>
          </w:p>
        </w:tc>
        <w:tc>
          <w:tcPr>
            <w:tcW w:w="851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часть</w:t>
            </w: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часть</w:t>
            </w:r>
          </w:p>
        </w:tc>
        <w:tc>
          <w:tcPr>
            <w:tcW w:w="698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2/3</w:t>
            </w: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1/3</w:t>
            </w:r>
          </w:p>
        </w:tc>
        <w:tc>
          <w:tcPr>
            <w:tcW w:w="827" w:type="dxa"/>
          </w:tcPr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2/3</w:t>
            </w:r>
          </w:p>
          <w:p w:rsidR="00870917" w:rsidRPr="00F84C3A" w:rsidRDefault="00870917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C3A">
              <w:rPr>
                <w:rFonts w:ascii="Arial" w:hAnsi="Arial" w:cs="Arial"/>
                <w:sz w:val="24"/>
                <w:szCs w:val="24"/>
              </w:rPr>
              <w:t>1/3</w:t>
            </w:r>
          </w:p>
        </w:tc>
      </w:tr>
    </w:tbl>
    <w:p w:rsidR="00870917" w:rsidRPr="00383BE4" w:rsidRDefault="00870917" w:rsidP="00977934">
      <w:pPr>
        <w:spacing w:line="220" w:lineRule="auto"/>
        <w:ind w:firstLine="360"/>
        <w:rPr>
          <w:rFonts w:ascii="Arial" w:hAnsi="Arial" w:cs="Arial"/>
          <w:sz w:val="18"/>
          <w:szCs w:val="18"/>
        </w:rPr>
      </w:pPr>
    </w:p>
    <w:p w:rsidR="00870917" w:rsidRPr="00F84C3A" w:rsidRDefault="00870917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F84C3A">
        <w:rPr>
          <w:rFonts w:ascii="Arial" w:hAnsi="Arial" w:cs="Arial"/>
          <w:sz w:val="24"/>
          <w:szCs w:val="24"/>
        </w:rPr>
        <w:t>При подготовке комбайнов к работе необходимо уделить внимание дополнител</w:t>
      </w:r>
      <w:r w:rsidRPr="00F84C3A">
        <w:rPr>
          <w:rFonts w:ascii="Arial" w:hAnsi="Arial" w:cs="Arial"/>
          <w:sz w:val="24"/>
          <w:szCs w:val="24"/>
        </w:rPr>
        <w:t>ь</w:t>
      </w:r>
      <w:r w:rsidRPr="00F84C3A">
        <w:rPr>
          <w:rFonts w:ascii="Arial" w:hAnsi="Arial" w:cs="Arial"/>
          <w:sz w:val="24"/>
          <w:szCs w:val="24"/>
        </w:rPr>
        <w:t>ной герметизации следующих узлов: перехода от жатки к наклонной камере, перех</w:t>
      </w:r>
      <w:r w:rsidRPr="00F84C3A">
        <w:rPr>
          <w:rFonts w:ascii="Arial" w:hAnsi="Arial" w:cs="Arial"/>
          <w:sz w:val="24"/>
          <w:szCs w:val="24"/>
        </w:rPr>
        <w:t>о</w:t>
      </w:r>
      <w:r w:rsidRPr="00F84C3A">
        <w:rPr>
          <w:rFonts w:ascii="Arial" w:hAnsi="Arial" w:cs="Arial"/>
          <w:sz w:val="24"/>
          <w:szCs w:val="24"/>
        </w:rPr>
        <w:t>да от наклонной камеры к молотильной части, зернового и колосового элеваторов. Следует тщательно закрыть все люки.</w:t>
      </w:r>
    </w:p>
    <w:p w:rsidR="00F84C3A" w:rsidRPr="00F84C3A" w:rsidRDefault="00F84C3A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F84C3A">
        <w:rPr>
          <w:rFonts w:ascii="Arial" w:hAnsi="Arial" w:cs="Arial"/>
          <w:sz w:val="24"/>
          <w:szCs w:val="24"/>
        </w:rPr>
        <w:t>Рабочая скорость комбайна не должна превышать 5-6 км/час, частота вращения молотильного барабана - 600-800 об/мин. Зазор между бичами и декой при входе у</w:t>
      </w:r>
      <w:r w:rsidRPr="00F84C3A">
        <w:rPr>
          <w:rFonts w:ascii="Arial" w:hAnsi="Arial" w:cs="Arial"/>
          <w:sz w:val="24"/>
          <w:szCs w:val="24"/>
        </w:rPr>
        <w:t>с</w:t>
      </w:r>
      <w:r w:rsidRPr="00F84C3A">
        <w:rPr>
          <w:rFonts w:ascii="Arial" w:hAnsi="Arial" w:cs="Arial"/>
          <w:sz w:val="24"/>
          <w:szCs w:val="24"/>
        </w:rPr>
        <w:t>танавливают в пределах 22-</w:t>
      </w:r>
      <w:smartTag w:uri="urn:schemas-microsoft-com:office:smarttags" w:element="metricconverter">
        <w:smartTagPr>
          <w:attr w:name="ProductID" w:val="25 мм"/>
        </w:smartTagPr>
        <w:r w:rsidRPr="00F84C3A">
          <w:rPr>
            <w:rFonts w:ascii="Arial" w:hAnsi="Arial" w:cs="Arial"/>
            <w:sz w:val="24"/>
            <w:szCs w:val="24"/>
          </w:rPr>
          <w:t>25 мм</w:t>
        </w:r>
      </w:smartTag>
      <w:r w:rsidRPr="00F84C3A">
        <w:rPr>
          <w:rFonts w:ascii="Arial" w:hAnsi="Arial" w:cs="Arial"/>
          <w:sz w:val="24"/>
          <w:szCs w:val="24"/>
        </w:rPr>
        <w:t>, а при выходе – 7-</w:t>
      </w:r>
      <w:smartTag w:uri="urn:schemas-microsoft-com:office:smarttags" w:element="metricconverter">
        <w:smartTagPr>
          <w:attr w:name="ProductID" w:val="13 мм"/>
        </w:smartTagPr>
        <w:r w:rsidRPr="00F84C3A">
          <w:rPr>
            <w:rFonts w:ascii="Arial" w:hAnsi="Arial" w:cs="Arial"/>
            <w:sz w:val="24"/>
            <w:szCs w:val="24"/>
          </w:rPr>
          <w:t>13 мм</w:t>
        </w:r>
      </w:smartTag>
      <w:r w:rsidRPr="00F84C3A">
        <w:rPr>
          <w:rFonts w:ascii="Arial" w:hAnsi="Arial" w:cs="Arial"/>
          <w:sz w:val="24"/>
          <w:szCs w:val="24"/>
        </w:rPr>
        <w:t>. Правильность регул</w:t>
      </w:r>
      <w:r w:rsidRPr="00F84C3A">
        <w:rPr>
          <w:rFonts w:ascii="Arial" w:hAnsi="Arial" w:cs="Arial"/>
          <w:sz w:val="24"/>
          <w:szCs w:val="24"/>
        </w:rPr>
        <w:t>и</w:t>
      </w:r>
      <w:r w:rsidRPr="00F84C3A">
        <w:rPr>
          <w:rFonts w:ascii="Arial" w:hAnsi="Arial" w:cs="Arial"/>
          <w:sz w:val="24"/>
          <w:szCs w:val="24"/>
        </w:rPr>
        <w:t>ровки молотильного аппарата можно определить по вымолоту семян из стручков и их травмированности.</w:t>
      </w:r>
    </w:p>
    <w:p w:rsidR="00F84C3A" w:rsidRPr="00F84C3A" w:rsidRDefault="00F84C3A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F84C3A">
        <w:rPr>
          <w:rFonts w:ascii="Arial" w:hAnsi="Arial" w:cs="Arial"/>
          <w:sz w:val="24"/>
          <w:szCs w:val="24"/>
        </w:rPr>
        <w:t>Частота вращения вентилятора – 300-500 об/мин. Жалюзи верхних решет след</w:t>
      </w:r>
      <w:r w:rsidRPr="00F84C3A">
        <w:rPr>
          <w:rFonts w:ascii="Arial" w:hAnsi="Arial" w:cs="Arial"/>
          <w:sz w:val="24"/>
          <w:szCs w:val="24"/>
        </w:rPr>
        <w:t>у</w:t>
      </w:r>
      <w:r w:rsidRPr="00F84C3A">
        <w:rPr>
          <w:rFonts w:ascii="Arial" w:hAnsi="Arial" w:cs="Arial"/>
          <w:sz w:val="24"/>
          <w:szCs w:val="24"/>
        </w:rPr>
        <w:t>ет открыть на 2/3, а нижних - на 1/3. Удлинитель грохота рекомендуется переставить на верхние гнезда крепления и соответственно приподнять уплотняющий щиток п</w:t>
      </w:r>
      <w:r w:rsidRPr="00F84C3A">
        <w:rPr>
          <w:rFonts w:ascii="Arial" w:hAnsi="Arial" w:cs="Arial"/>
          <w:sz w:val="24"/>
          <w:szCs w:val="24"/>
        </w:rPr>
        <w:t>о</w:t>
      </w:r>
      <w:r w:rsidRPr="00F84C3A">
        <w:rPr>
          <w:rFonts w:ascii="Arial" w:hAnsi="Arial" w:cs="Arial"/>
          <w:sz w:val="24"/>
          <w:szCs w:val="24"/>
        </w:rPr>
        <w:t>зади колосового шнека, что позволит предотвратить попадание растительной массы в избыточном объеме в колосовой шнек комбайна, а также его забивание.</w:t>
      </w:r>
    </w:p>
    <w:p w:rsidR="00F84C3A" w:rsidRPr="00F84C3A" w:rsidRDefault="00F84C3A" w:rsidP="00977934">
      <w:pPr>
        <w:spacing w:line="220" w:lineRule="auto"/>
        <w:ind w:firstLine="360"/>
        <w:rPr>
          <w:rFonts w:ascii="Arial" w:hAnsi="Arial" w:cs="Arial"/>
          <w:sz w:val="24"/>
          <w:szCs w:val="24"/>
        </w:rPr>
      </w:pPr>
      <w:r w:rsidRPr="00F84C3A">
        <w:rPr>
          <w:rFonts w:ascii="Arial" w:hAnsi="Arial" w:cs="Arial"/>
          <w:sz w:val="24"/>
          <w:szCs w:val="24"/>
        </w:rPr>
        <w:t>Семена нельзя долго держать в бункере комбайна, так как это приводит к пов</w:t>
      </w:r>
      <w:r w:rsidRPr="00F84C3A">
        <w:rPr>
          <w:rFonts w:ascii="Arial" w:hAnsi="Arial" w:cs="Arial"/>
          <w:sz w:val="24"/>
          <w:szCs w:val="24"/>
        </w:rPr>
        <w:t>ы</w:t>
      </w:r>
      <w:r w:rsidRPr="00F84C3A">
        <w:rPr>
          <w:rFonts w:ascii="Arial" w:hAnsi="Arial" w:cs="Arial"/>
          <w:sz w:val="24"/>
          <w:szCs w:val="24"/>
        </w:rPr>
        <w:t>шению кислотного числа растительного масла и снижению их всхожести более чем на 50 процентов.</w:t>
      </w:r>
    </w:p>
    <w:p w:rsidR="00F84C3A" w:rsidRDefault="00F84C3A" w:rsidP="00977934">
      <w:pPr>
        <w:spacing w:line="220" w:lineRule="auto"/>
        <w:ind w:firstLine="360"/>
        <w:jc w:val="center"/>
        <w:rPr>
          <w:rFonts w:ascii="Arial" w:hAnsi="Arial" w:cs="Arial"/>
          <w:b/>
          <w:sz w:val="18"/>
          <w:szCs w:val="18"/>
        </w:rPr>
      </w:pPr>
    </w:p>
    <w:p w:rsidR="00F84C3A" w:rsidRPr="00F84C3A" w:rsidRDefault="00F84C3A" w:rsidP="00977934">
      <w:pPr>
        <w:spacing w:line="22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2.24</w:t>
      </w:r>
      <w:r w:rsidRPr="00F84C3A">
        <w:rPr>
          <w:rFonts w:ascii="Arial" w:hAnsi="Arial" w:cs="Arial"/>
          <w:b/>
          <w:sz w:val="24"/>
          <w:szCs w:val="24"/>
        </w:rPr>
        <w:t>. Десикация посевов</w:t>
      </w:r>
    </w:p>
    <w:p w:rsidR="00F84C3A" w:rsidRPr="00F84C3A" w:rsidRDefault="00F84C3A" w:rsidP="00977934">
      <w:pPr>
        <w:ind w:firstLine="360"/>
        <w:rPr>
          <w:rFonts w:ascii="Arial" w:hAnsi="Arial" w:cs="Arial"/>
          <w:sz w:val="24"/>
          <w:szCs w:val="24"/>
        </w:rPr>
      </w:pPr>
      <w:r w:rsidRPr="00F84C3A">
        <w:rPr>
          <w:rFonts w:ascii="Arial" w:hAnsi="Arial" w:cs="Arial"/>
          <w:sz w:val="24"/>
          <w:szCs w:val="24"/>
        </w:rPr>
        <w:t>Для ускорения уборки рапса можно применить десикацию посевов препаратами Реглон в дозе 2-3 кг/га или Баста – 1,5-2,0 кг/га. Данные препараты ускоряют выс</w:t>
      </w:r>
      <w:r w:rsidRPr="00F84C3A">
        <w:rPr>
          <w:rFonts w:ascii="Arial" w:hAnsi="Arial" w:cs="Arial"/>
          <w:sz w:val="24"/>
          <w:szCs w:val="24"/>
        </w:rPr>
        <w:t>ы</w:t>
      </w:r>
      <w:r w:rsidRPr="00F84C3A">
        <w:rPr>
          <w:rFonts w:ascii="Arial" w:hAnsi="Arial" w:cs="Arial"/>
          <w:sz w:val="24"/>
          <w:szCs w:val="24"/>
        </w:rPr>
        <w:t>хание растений рапса и сорняков. Однако при слишком раннем их применении сн</w:t>
      </w:r>
      <w:r w:rsidRPr="00F84C3A">
        <w:rPr>
          <w:rFonts w:ascii="Arial" w:hAnsi="Arial" w:cs="Arial"/>
          <w:sz w:val="24"/>
          <w:szCs w:val="24"/>
        </w:rPr>
        <w:t>и</w:t>
      </w:r>
      <w:r w:rsidRPr="00F84C3A">
        <w:rPr>
          <w:rFonts w:ascii="Arial" w:hAnsi="Arial" w:cs="Arial"/>
          <w:sz w:val="24"/>
          <w:szCs w:val="24"/>
        </w:rPr>
        <w:t xml:space="preserve">жается урожайность. </w:t>
      </w:r>
    </w:p>
    <w:p w:rsidR="00F84C3A" w:rsidRPr="00F84C3A" w:rsidRDefault="00F84C3A" w:rsidP="00977934">
      <w:pPr>
        <w:ind w:firstLine="357"/>
        <w:rPr>
          <w:rFonts w:ascii="Arial" w:hAnsi="Arial" w:cs="Arial"/>
          <w:sz w:val="24"/>
          <w:szCs w:val="24"/>
        </w:rPr>
      </w:pPr>
      <w:r w:rsidRPr="00F84C3A">
        <w:rPr>
          <w:rFonts w:ascii="Arial" w:hAnsi="Arial" w:cs="Arial"/>
          <w:sz w:val="24"/>
          <w:szCs w:val="24"/>
        </w:rPr>
        <w:t>Основным признаком оптимального применения реглона является влажность с</w:t>
      </w:r>
      <w:r w:rsidRPr="00F84C3A">
        <w:rPr>
          <w:rFonts w:ascii="Arial" w:hAnsi="Arial" w:cs="Arial"/>
          <w:sz w:val="24"/>
          <w:szCs w:val="24"/>
        </w:rPr>
        <w:t>е</w:t>
      </w:r>
      <w:r w:rsidRPr="00F84C3A">
        <w:rPr>
          <w:rFonts w:ascii="Arial" w:hAnsi="Arial" w:cs="Arial"/>
          <w:sz w:val="24"/>
          <w:szCs w:val="24"/>
        </w:rPr>
        <w:t>мян на главном побеге около 15%, черная окраска семян, а остальные семена на 90-</w:t>
      </w:r>
      <w:r w:rsidRPr="00F84C3A">
        <w:rPr>
          <w:rFonts w:ascii="Arial" w:hAnsi="Arial" w:cs="Arial"/>
          <w:sz w:val="24"/>
          <w:szCs w:val="24"/>
        </w:rPr>
        <w:lastRenderedPageBreak/>
        <w:t xml:space="preserve">95% должны быть полностью потемневшими. Срок уборки рапса наступает через 4-6 дней после десикации. </w:t>
      </w:r>
    </w:p>
    <w:p w:rsidR="00F84C3A" w:rsidRPr="00F84C3A" w:rsidRDefault="00F84C3A" w:rsidP="00977934">
      <w:pPr>
        <w:ind w:firstLine="360"/>
        <w:rPr>
          <w:rFonts w:ascii="Arial" w:hAnsi="Arial" w:cs="Arial"/>
          <w:sz w:val="24"/>
          <w:szCs w:val="24"/>
        </w:rPr>
      </w:pPr>
      <w:r w:rsidRPr="00F84C3A">
        <w:rPr>
          <w:rFonts w:ascii="Arial" w:hAnsi="Arial" w:cs="Arial"/>
          <w:sz w:val="24"/>
          <w:szCs w:val="24"/>
        </w:rPr>
        <w:t>Площадь обработки десикантами должна увязываться количеством комбайнов и их производительностью. Запаздывание уборкой обработанных посевов ведет большим потерям урожая маслосемян из-за их осыпания вследствие растрескив</w:t>
      </w:r>
      <w:r w:rsidRPr="00F84C3A">
        <w:rPr>
          <w:rFonts w:ascii="Arial" w:hAnsi="Arial" w:cs="Arial"/>
          <w:sz w:val="24"/>
          <w:szCs w:val="24"/>
        </w:rPr>
        <w:t>а</w:t>
      </w:r>
      <w:r w:rsidRPr="00F84C3A">
        <w:rPr>
          <w:rFonts w:ascii="Arial" w:hAnsi="Arial" w:cs="Arial"/>
          <w:sz w:val="24"/>
          <w:szCs w:val="24"/>
        </w:rPr>
        <w:t>ния стручков.</w:t>
      </w:r>
    </w:p>
    <w:p w:rsidR="00F84C3A" w:rsidRPr="00AF188B" w:rsidRDefault="00AF188B" w:rsidP="00977934">
      <w:pPr>
        <w:spacing w:before="120"/>
        <w:ind w:firstLine="357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2.25</w:t>
      </w:r>
      <w:r w:rsidR="00F84C3A" w:rsidRPr="00AF188B">
        <w:rPr>
          <w:rFonts w:ascii="Arial" w:hAnsi="Arial" w:cs="Arial"/>
          <w:b/>
          <w:sz w:val="24"/>
          <w:szCs w:val="24"/>
        </w:rPr>
        <w:t>. Очистка вороха</w:t>
      </w:r>
    </w:p>
    <w:p w:rsidR="00F84C3A" w:rsidRDefault="00F84C3A" w:rsidP="00977934">
      <w:pPr>
        <w:ind w:firstLine="360"/>
        <w:rPr>
          <w:rFonts w:ascii="Arial" w:hAnsi="Arial" w:cs="Arial"/>
          <w:sz w:val="24"/>
          <w:szCs w:val="24"/>
        </w:rPr>
      </w:pPr>
      <w:r w:rsidRPr="00AF188B">
        <w:rPr>
          <w:rFonts w:ascii="Arial" w:hAnsi="Arial" w:cs="Arial"/>
          <w:sz w:val="24"/>
          <w:szCs w:val="24"/>
        </w:rPr>
        <w:t>В зависимости от условий погоды в период уборки семена могут содержать от 10 до 20% воды. Поэтому в день обмолота проводится очистка поступающего от ко</w:t>
      </w:r>
      <w:r w:rsidRPr="00AF188B">
        <w:rPr>
          <w:rFonts w:ascii="Arial" w:hAnsi="Arial" w:cs="Arial"/>
          <w:sz w:val="24"/>
          <w:szCs w:val="24"/>
        </w:rPr>
        <w:t>м</w:t>
      </w:r>
      <w:r w:rsidRPr="00AF188B">
        <w:rPr>
          <w:rFonts w:ascii="Arial" w:hAnsi="Arial" w:cs="Arial"/>
          <w:sz w:val="24"/>
          <w:szCs w:val="24"/>
        </w:rPr>
        <w:t>байнов вороха на обычных зерноочистителях (ОВС-25, ОВП-20, ОС-4,5, ЗАВ-40 и др.). Для первичной очистки применяют разделительные (Б</w:t>
      </w:r>
      <w:r w:rsidRPr="00AF188B">
        <w:rPr>
          <w:rFonts w:ascii="Arial" w:hAnsi="Arial" w:cs="Arial"/>
          <w:sz w:val="24"/>
          <w:szCs w:val="24"/>
          <w:vertAlign w:val="subscript"/>
        </w:rPr>
        <w:t>1</w:t>
      </w:r>
      <w:r w:rsidRPr="00AF188B">
        <w:rPr>
          <w:rFonts w:ascii="Arial" w:hAnsi="Arial" w:cs="Arial"/>
          <w:sz w:val="24"/>
          <w:szCs w:val="24"/>
        </w:rPr>
        <w:t xml:space="preserve"> и Б</w:t>
      </w:r>
      <w:r w:rsidRPr="00AF188B">
        <w:rPr>
          <w:rFonts w:ascii="Arial" w:hAnsi="Arial" w:cs="Arial"/>
          <w:sz w:val="24"/>
          <w:szCs w:val="24"/>
          <w:vertAlign w:val="subscript"/>
        </w:rPr>
        <w:t>2</w:t>
      </w:r>
      <w:r w:rsidRPr="00AF188B">
        <w:rPr>
          <w:rFonts w:ascii="Arial" w:hAnsi="Arial" w:cs="Arial"/>
          <w:sz w:val="24"/>
          <w:szCs w:val="24"/>
        </w:rPr>
        <w:t>), подсевные и со</w:t>
      </w:r>
      <w:r w:rsidRPr="00AF188B">
        <w:rPr>
          <w:rFonts w:ascii="Arial" w:hAnsi="Arial" w:cs="Arial"/>
          <w:sz w:val="24"/>
          <w:szCs w:val="24"/>
        </w:rPr>
        <w:t>р</w:t>
      </w:r>
      <w:r w:rsidRPr="00AF188B">
        <w:rPr>
          <w:rFonts w:ascii="Arial" w:hAnsi="Arial" w:cs="Arial"/>
          <w:sz w:val="24"/>
          <w:szCs w:val="24"/>
        </w:rPr>
        <w:t>тировальные (В и Г) решета с круглыми отверстиями диаметром (мм) Б</w:t>
      </w:r>
      <w:r w:rsidRPr="00AF188B">
        <w:rPr>
          <w:rFonts w:ascii="Arial" w:hAnsi="Arial" w:cs="Arial"/>
          <w:sz w:val="24"/>
          <w:szCs w:val="24"/>
          <w:vertAlign w:val="subscript"/>
        </w:rPr>
        <w:t>1</w:t>
      </w:r>
      <w:r w:rsidRPr="00AF188B">
        <w:rPr>
          <w:rFonts w:ascii="Arial" w:hAnsi="Arial" w:cs="Arial"/>
          <w:sz w:val="24"/>
          <w:szCs w:val="24"/>
        </w:rPr>
        <w:t xml:space="preserve"> – 2,5-3,5; Б</w:t>
      </w:r>
      <w:r w:rsidRPr="00AF188B">
        <w:rPr>
          <w:rFonts w:ascii="Arial" w:hAnsi="Arial" w:cs="Arial"/>
          <w:sz w:val="24"/>
          <w:szCs w:val="24"/>
          <w:vertAlign w:val="subscript"/>
        </w:rPr>
        <w:t>2</w:t>
      </w:r>
      <w:r w:rsidRPr="00AF188B">
        <w:rPr>
          <w:rFonts w:ascii="Arial" w:hAnsi="Arial" w:cs="Arial"/>
          <w:sz w:val="24"/>
          <w:szCs w:val="24"/>
        </w:rPr>
        <w:t xml:space="preserve"> – 4,0-5,0; В – 1,0-1,2; Г – 0,9</w:t>
      </w:r>
      <w:r w:rsidR="00AF188B">
        <w:rPr>
          <w:rFonts w:ascii="Arial" w:hAnsi="Arial" w:cs="Arial"/>
          <w:sz w:val="24"/>
          <w:szCs w:val="24"/>
        </w:rPr>
        <w:t>- 1,0 (табл.9).</w:t>
      </w:r>
    </w:p>
    <w:p w:rsidR="000948E1" w:rsidRPr="00383BE4" w:rsidRDefault="000948E1" w:rsidP="000948E1">
      <w:pPr>
        <w:ind w:firstLine="36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>Таблица 9</w:t>
      </w:r>
    </w:p>
    <w:p w:rsidR="00F84C3A" w:rsidRPr="00AF188B" w:rsidRDefault="00F84C3A" w:rsidP="00977934">
      <w:pPr>
        <w:spacing w:before="120"/>
        <w:jc w:val="center"/>
        <w:rPr>
          <w:rFonts w:ascii="Arial" w:hAnsi="Arial" w:cs="Arial"/>
          <w:sz w:val="24"/>
          <w:szCs w:val="24"/>
        </w:rPr>
      </w:pPr>
      <w:r w:rsidRPr="00AF188B">
        <w:rPr>
          <w:rFonts w:ascii="Arial" w:hAnsi="Arial" w:cs="Arial"/>
          <w:sz w:val="24"/>
          <w:szCs w:val="24"/>
        </w:rPr>
        <w:t xml:space="preserve">Базисные нормы, предъявляемые к качеству </w:t>
      </w:r>
    </w:p>
    <w:p w:rsidR="00F84C3A" w:rsidRPr="00AF188B" w:rsidRDefault="00F84C3A" w:rsidP="00977934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F188B">
        <w:rPr>
          <w:rFonts w:ascii="Arial" w:hAnsi="Arial" w:cs="Arial"/>
          <w:sz w:val="24"/>
          <w:szCs w:val="24"/>
        </w:rPr>
        <w:t>масличного сырья, %</w:t>
      </w: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1"/>
        <w:gridCol w:w="4267"/>
      </w:tblGrid>
      <w:tr w:rsidR="00F84C3A" w:rsidRPr="00AF188B" w:rsidTr="00982A82">
        <w:tc>
          <w:tcPr>
            <w:tcW w:w="2768" w:type="pct"/>
          </w:tcPr>
          <w:p w:rsidR="00F84C3A" w:rsidRPr="00AF188B" w:rsidRDefault="00F84C3A" w:rsidP="009779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  <w:tc>
          <w:tcPr>
            <w:tcW w:w="2232" w:type="pct"/>
          </w:tcPr>
          <w:p w:rsidR="00F84C3A" w:rsidRPr="00AF188B" w:rsidRDefault="00F84C3A" w:rsidP="009779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Норма</w:t>
            </w:r>
          </w:p>
        </w:tc>
      </w:tr>
      <w:tr w:rsidR="00F84C3A" w:rsidRPr="00AF188B" w:rsidTr="00982A82">
        <w:tc>
          <w:tcPr>
            <w:tcW w:w="2768" w:type="pct"/>
          </w:tcPr>
          <w:p w:rsidR="00F84C3A" w:rsidRPr="00AF188B" w:rsidRDefault="00F84C3A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Влажность</w:t>
            </w:r>
          </w:p>
        </w:tc>
        <w:tc>
          <w:tcPr>
            <w:tcW w:w="2232" w:type="pct"/>
          </w:tcPr>
          <w:p w:rsidR="00F84C3A" w:rsidRPr="00AF188B" w:rsidRDefault="00F84C3A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F84C3A" w:rsidRPr="00AF188B" w:rsidTr="00982A82">
        <w:tc>
          <w:tcPr>
            <w:tcW w:w="2768" w:type="pct"/>
          </w:tcPr>
          <w:p w:rsidR="00F84C3A" w:rsidRPr="00AF188B" w:rsidRDefault="00F84C3A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Сорная примесь</w:t>
            </w:r>
          </w:p>
        </w:tc>
        <w:tc>
          <w:tcPr>
            <w:tcW w:w="2232" w:type="pct"/>
          </w:tcPr>
          <w:p w:rsidR="00F84C3A" w:rsidRPr="00AF188B" w:rsidRDefault="00F84C3A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84C3A" w:rsidRPr="00AF188B" w:rsidTr="00982A82">
        <w:tc>
          <w:tcPr>
            <w:tcW w:w="2768" w:type="pct"/>
          </w:tcPr>
          <w:p w:rsidR="00F84C3A" w:rsidRPr="00AF188B" w:rsidRDefault="00F84C3A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Масличная примесь</w:t>
            </w:r>
          </w:p>
        </w:tc>
        <w:tc>
          <w:tcPr>
            <w:tcW w:w="2232" w:type="pct"/>
          </w:tcPr>
          <w:p w:rsidR="00F84C3A" w:rsidRPr="00AF188B" w:rsidRDefault="00F84C3A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F84C3A" w:rsidRPr="00AF188B" w:rsidTr="00982A82">
        <w:tc>
          <w:tcPr>
            <w:tcW w:w="2768" w:type="pct"/>
          </w:tcPr>
          <w:p w:rsidR="00F84C3A" w:rsidRPr="00AF188B" w:rsidRDefault="00F84C3A" w:rsidP="00977934">
            <w:pPr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Зараженность вредителем</w:t>
            </w:r>
          </w:p>
        </w:tc>
        <w:tc>
          <w:tcPr>
            <w:tcW w:w="2232" w:type="pct"/>
          </w:tcPr>
          <w:p w:rsidR="00F84C3A" w:rsidRPr="00AF188B" w:rsidRDefault="00F84C3A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не допускается</w:t>
            </w:r>
          </w:p>
        </w:tc>
      </w:tr>
    </w:tbl>
    <w:p w:rsidR="009A1C55" w:rsidRDefault="009A1C55" w:rsidP="00977934">
      <w:pPr>
        <w:pStyle w:val="a5"/>
        <w:tabs>
          <w:tab w:val="left" w:pos="142"/>
          <w:tab w:val="left" w:pos="993"/>
        </w:tabs>
        <w:ind w:left="0"/>
        <w:contextualSpacing w:val="0"/>
        <w:jc w:val="center"/>
        <w:rPr>
          <w:rFonts w:ascii="Arial" w:eastAsiaTheme="minorEastAsia" w:hAnsi="Arial" w:cs="Arial"/>
          <w:sz w:val="24"/>
          <w:szCs w:val="24"/>
          <w:lang w:val="tt-RU"/>
        </w:rPr>
      </w:pPr>
    </w:p>
    <w:p w:rsidR="00AF188B" w:rsidRPr="00AF188B" w:rsidRDefault="00AF188B" w:rsidP="00977934">
      <w:pPr>
        <w:spacing w:before="120"/>
        <w:ind w:firstLine="35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2.26</w:t>
      </w:r>
      <w:r w:rsidRPr="00AF188B">
        <w:rPr>
          <w:rFonts w:ascii="Arial" w:hAnsi="Arial" w:cs="Arial"/>
          <w:b/>
          <w:sz w:val="24"/>
          <w:szCs w:val="24"/>
        </w:rPr>
        <w:t>. Сушка семян</w:t>
      </w:r>
    </w:p>
    <w:p w:rsidR="00AF188B" w:rsidRPr="00AF188B" w:rsidRDefault="00AF188B" w:rsidP="0041538C">
      <w:pPr>
        <w:ind w:firstLine="357"/>
        <w:rPr>
          <w:rFonts w:ascii="Arial" w:hAnsi="Arial" w:cs="Arial"/>
          <w:b/>
          <w:sz w:val="24"/>
          <w:szCs w:val="24"/>
        </w:rPr>
      </w:pPr>
      <w:r w:rsidRPr="00AF188B">
        <w:rPr>
          <w:rFonts w:ascii="Arial" w:hAnsi="Arial" w:cs="Arial"/>
          <w:sz w:val="24"/>
          <w:szCs w:val="24"/>
        </w:rPr>
        <w:t>При влажности выше 12% семена сушат на напольных, шахтных, карусельных сушилках с соблюдением рекомендуемого режима сушки. Очистка и сушка рапса в хозяйстве обходится намного дешевле, чем скидка и оплата той же работы в хлеб</w:t>
      </w:r>
      <w:r w:rsidRPr="00AF188B">
        <w:rPr>
          <w:rFonts w:ascii="Arial" w:hAnsi="Arial" w:cs="Arial"/>
          <w:sz w:val="24"/>
          <w:szCs w:val="24"/>
        </w:rPr>
        <w:t>о</w:t>
      </w:r>
      <w:r w:rsidRPr="00AF188B">
        <w:rPr>
          <w:rFonts w:ascii="Arial" w:hAnsi="Arial" w:cs="Arial"/>
          <w:sz w:val="24"/>
          <w:szCs w:val="24"/>
        </w:rPr>
        <w:t>приемных пунктах.</w:t>
      </w:r>
    </w:p>
    <w:p w:rsidR="00AF188B" w:rsidRDefault="00AF188B" w:rsidP="0041538C">
      <w:pPr>
        <w:ind w:firstLine="284"/>
        <w:rPr>
          <w:rFonts w:ascii="Arial" w:hAnsi="Arial" w:cs="Arial"/>
          <w:sz w:val="24"/>
          <w:szCs w:val="24"/>
        </w:rPr>
      </w:pPr>
      <w:r w:rsidRPr="00AF188B">
        <w:rPr>
          <w:rFonts w:ascii="Arial" w:hAnsi="Arial" w:cs="Arial"/>
          <w:sz w:val="24"/>
          <w:szCs w:val="24"/>
        </w:rPr>
        <w:t>Сушку семян рапса надо проводить осторожно, поддерживая температуру тепл</w:t>
      </w:r>
      <w:r w:rsidRPr="00AF188B">
        <w:rPr>
          <w:rFonts w:ascii="Arial" w:hAnsi="Arial" w:cs="Arial"/>
          <w:sz w:val="24"/>
          <w:szCs w:val="24"/>
        </w:rPr>
        <w:t>о</w:t>
      </w:r>
      <w:r w:rsidRPr="00AF188B">
        <w:rPr>
          <w:rFonts w:ascii="Arial" w:hAnsi="Arial" w:cs="Arial"/>
          <w:sz w:val="24"/>
          <w:szCs w:val="24"/>
        </w:rPr>
        <w:t>носителя значительно ниже, чем при сушке зерна яровой пшеницы, так как при в</w:t>
      </w:r>
      <w:r w:rsidRPr="00AF188B">
        <w:rPr>
          <w:rFonts w:ascii="Arial" w:hAnsi="Arial" w:cs="Arial"/>
          <w:sz w:val="24"/>
          <w:szCs w:val="24"/>
        </w:rPr>
        <w:t>ы</w:t>
      </w:r>
      <w:r w:rsidRPr="00AF188B">
        <w:rPr>
          <w:rFonts w:ascii="Arial" w:hAnsi="Arial" w:cs="Arial"/>
          <w:sz w:val="24"/>
          <w:szCs w:val="24"/>
        </w:rPr>
        <w:t>сокой температуре свертывается и гибнет белок</w:t>
      </w:r>
      <w:r>
        <w:rPr>
          <w:rFonts w:ascii="Arial" w:hAnsi="Arial" w:cs="Arial"/>
          <w:sz w:val="24"/>
          <w:szCs w:val="24"/>
        </w:rPr>
        <w:t xml:space="preserve"> (табл. 10</w:t>
      </w:r>
      <w:r w:rsidRPr="00AF188B">
        <w:rPr>
          <w:rFonts w:ascii="Arial" w:hAnsi="Arial" w:cs="Arial"/>
          <w:sz w:val="24"/>
          <w:szCs w:val="24"/>
        </w:rPr>
        <w:t xml:space="preserve">). </w:t>
      </w:r>
    </w:p>
    <w:p w:rsidR="00AF188B" w:rsidRPr="00AF188B" w:rsidRDefault="00AF188B" w:rsidP="00977934">
      <w:pPr>
        <w:spacing w:before="120"/>
        <w:ind w:firstLine="28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10</w:t>
      </w:r>
    </w:p>
    <w:p w:rsidR="00AF188B" w:rsidRPr="00AF188B" w:rsidRDefault="00AF188B" w:rsidP="00977934">
      <w:pPr>
        <w:spacing w:before="120"/>
        <w:jc w:val="center"/>
        <w:rPr>
          <w:rFonts w:ascii="Arial" w:hAnsi="Arial" w:cs="Arial"/>
          <w:sz w:val="24"/>
          <w:szCs w:val="24"/>
        </w:rPr>
      </w:pPr>
      <w:r w:rsidRPr="00AF188B">
        <w:rPr>
          <w:rFonts w:ascii="Arial" w:hAnsi="Arial" w:cs="Arial"/>
          <w:sz w:val="24"/>
          <w:szCs w:val="24"/>
        </w:rPr>
        <w:t xml:space="preserve">Режим сушки маслосемян рапса на напольных и </w:t>
      </w:r>
    </w:p>
    <w:p w:rsidR="00AF188B" w:rsidRPr="00AF188B" w:rsidRDefault="00AF188B" w:rsidP="0041538C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F188B">
        <w:rPr>
          <w:rFonts w:ascii="Arial" w:hAnsi="Arial" w:cs="Arial"/>
          <w:sz w:val="24"/>
          <w:szCs w:val="24"/>
        </w:rPr>
        <w:t>шахтных сушилках</w:t>
      </w: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10"/>
        <w:gridCol w:w="851"/>
        <w:gridCol w:w="1134"/>
        <w:gridCol w:w="849"/>
        <w:gridCol w:w="914"/>
      </w:tblGrid>
      <w:tr w:rsidR="00AF188B" w:rsidRPr="00AF188B" w:rsidTr="00AF188B">
        <w:tc>
          <w:tcPr>
            <w:tcW w:w="3040" w:type="pct"/>
            <w:vMerge w:val="restart"/>
            <w:vAlign w:val="center"/>
          </w:tcPr>
          <w:p w:rsidR="00AF188B" w:rsidRPr="00AF188B" w:rsidRDefault="00AF188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Технические показатели</w:t>
            </w:r>
          </w:p>
        </w:tc>
        <w:tc>
          <w:tcPr>
            <w:tcW w:w="1960" w:type="pct"/>
            <w:gridSpan w:val="4"/>
            <w:vAlign w:val="center"/>
          </w:tcPr>
          <w:p w:rsidR="00AF188B" w:rsidRPr="00AF188B" w:rsidRDefault="00AF188B" w:rsidP="009779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Влажность семян, %</w:t>
            </w:r>
          </w:p>
        </w:tc>
      </w:tr>
      <w:tr w:rsidR="00AF188B" w:rsidRPr="00AF188B" w:rsidTr="00AF188B">
        <w:trPr>
          <w:trHeight w:val="274"/>
        </w:trPr>
        <w:tc>
          <w:tcPr>
            <w:tcW w:w="3040" w:type="pct"/>
            <w:vMerge/>
            <w:vAlign w:val="center"/>
          </w:tcPr>
          <w:p w:rsidR="00AF188B" w:rsidRPr="00AF188B" w:rsidRDefault="00AF188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" w:type="pct"/>
            <w:vAlign w:val="center"/>
          </w:tcPr>
          <w:p w:rsidR="00AF188B" w:rsidRPr="00AF188B" w:rsidRDefault="00AF188B" w:rsidP="009779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93" w:type="pct"/>
            <w:vAlign w:val="center"/>
          </w:tcPr>
          <w:p w:rsidR="00AF188B" w:rsidRPr="00AF188B" w:rsidRDefault="00AF188B" w:rsidP="009779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44" w:type="pct"/>
            <w:vAlign w:val="center"/>
          </w:tcPr>
          <w:p w:rsidR="00AF188B" w:rsidRPr="00AF188B" w:rsidRDefault="00AF188B" w:rsidP="009779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77" w:type="pct"/>
            <w:vAlign w:val="center"/>
          </w:tcPr>
          <w:p w:rsidR="00AF188B" w:rsidRPr="00AF188B" w:rsidRDefault="00AF188B" w:rsidP="009779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AF188B" w:rsidRPr="00AF188B" w:rsidTr="00AF188B">
        <w:tc>
          <w:tcPr>
            <w:tcW w:w="3040" w:type="pct"/>
            <w:vAlign w:val="center"/>
          </w:tcPr>
          <w:p w:rsidR="00AF188B" w:rsidRPr="00AF188B" w:rsidRDefault="00AF188B" w:rsidP="0041538C">
            <w:pPr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Температура нагрева семенного материала, °С</w:t>
            </w:r>
          </w:p>
        </w:tc>
        <w:tc>
          <w:tcPr>
            <w:tcW w:w="445" w:type="pct"/>
            <w:vAlign w:val="center"/>
          </w:tcPr>
          <w:p w:rsidR="00AF188B" w:rsidRPr="00AF188B" w:rsidRDefault="00AF188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593" w:type="pct"/>
            <w:vAlign w:val="center"/>
          </w:tcPr>
          <w:p w:rsidR="00AF188B" w:rsidRPr="00AF188B" w:rsidRDefault="00AF188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444" w:type="pct"/>
            <w:vAlign w:val="center"/>
          </w:tcPr>
          <w:p w:rsidR="00AF188B" w:rsidRPr="00AF188B" w:rsidRDefault="00AF188B" w:rsidP="009779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77" w:type="pct"/>
            <w:vAlign w:val="center"/>
          </w:tcPr>
          <w:p w:rsidR="00AF188B" w:rsidRPr="00AF188B" w:rsidRDefault="00AF188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AF188B" w:rsidRPr="00AF188B" w:rsidTr="00AF188B">
        <w:tc>
          <w:tcPr>
            <w:tcW w:w="3040" w:type="pct"/>
            <w:vAlign w:val="center"/>
          </w:tcPr>
          <w:p w:rsidR="00AF188B" w:rsidRPr="00AF188B" w:rsidRDefault="00AF188B" w:rsidP="0041538C">
            <w:pPr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Температура нагрева товарной продукции, °С</w:t>
            </w:r>
          </w:p>
        </w:tc>
        <w:tc>
          <w:tcPr>
            <w:tcW w:w="445" w:type="pct"/>
            <w:vAlign w:val="center"/>
          </w:tcPr>
          <w:p w:rsidR="00AF188B" w:rsidRPr="00AF188B" w:rsidRDefault="00AF188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593" w:type="pct"/>
            <w:vAlign w:val="center"/>
          </w:tcPr>
          <w:p w:rsidR="00AF188B" w:rsidRPr="00AF188B" w:rsidRDefault="00AF188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444" w:type="pct"/>
            <w:vAlign w:val="center"/>
          </w:tcPr>
          <w:p w:rsidR="00AF188B" w:rsidRPr="00AF188B" w:rsidRDefault="00AF188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477" w:type="pct"/>
            <w:vAlign w:val="center"/>
          </w:tcPr>
          <w:p w:rsidR="00AF188B" w:rsidRPr="00AF188B" w:rsidRDefault="00AF188B" w:rsidP="00977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88B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</w:tbl>
    <w:p w:rsidR="00AF188B" w:rsidRPr="00AF188B" w:rsidRDefault="00AF188B" w:rsidP="00977934">
      <w:pPr>
        <w:ind w:firstLine="357"/>
        <w:rPr>
          <w:rFonts w:ascii="Arial" w:hAnsi="Arial" w:cs="Arial"/>
          <w:sz w:val="24"/>
          <w:szCs w:val="24"/>
        </w:rPr>
      </w:pPr>
    </w:p>
    <w:p w:rsidR="00AF188B" w:rsidRPr="00AF188B" w:rsidRDefault="00AF188B" w:rsidP="00977934">
      <w:pPr>
        <w:ind w:firstLine="357"/>
        <w:jc w:val="center"/>
        <w:rPr>
          <w:rFonts w:ascii="Arial" w:hAnsi="Arial" w:cs="Arial"/>
          <w:b/>
          <w:sz w:val="24"/>
          <w:szCs w:val="24"/>
        </w:rPr>
      </w:pPr>
    </w:p>
    <w:p w:rsidR="00AF188B" w:rsidRPr="00AF188B" w:rsidRDefault="00AF188B" w:rsidP="00977934">
      <w:pPr>
        <w:ind w:firstLine="357"/>
        <w:jc w:val="center"/>
        <w:rPr>
          <w:rFonts w:ascii="Arial" w:hAnsi="Arial" w:cs="Arial"/>
          <w:b/>
          <w:sz w:val="24"/>
          <w:szCs w:val="24"/>
        </w:rPr>
      </w:pPr>
      <w:r w:rsidRPr="00AF188B">
        <w:rPr>
          <w:rFonts w:ascii="Arial" w:hAnsi="Arial" w:cs="Arial"/>
          <w:b/>
          <w:sz w:val="24"/>
          <w:szCs w:val="24"/>
        </w:rPr>
        <w:t>Заключение</w:t>
      </w:r>
    </w:p>
    <w:p w:rsidR="00AF188B" w:rsidRPr="00AF188B" w:rsidRDefault="00AF188B" w:rsidP="00977934">
      <w:pPr>
        <w:ind w:firstLine="357"/>
        <w:rPr>
          <w:rFonts w:ascii="Arial" w:hAnsi="Arial" w:cs="Arial"/>
          <w:sz w:val="24"/>
          <w:szCs w:val="24"/>
        </w:rPr>
      </w:pPr>
      <w:r w:rsidRPr="00AF188B">
        <w:rPr>
          <w:rFonts w:ascii="Arial" w:hAnsi="Arial" w:cs="Arial"/>
          <w:sz w:val="24"/>
          <w:szCs w:val="24"/>
        </w:rPr>
        <w:t xml:space="preserve">Строгое соблюдение разработанной технологии возделывания ярового рапса обеспечивает получение урожая не менее 20 ц/га, рентабельностью </w:t>
      </w:r>
      <w:r>
        <w:rPr>
          <w:rFonts w:ascii="Arial" w:hAnsi="Arial" w:cs="Arial"/>
          <w:sz w:val="24"/>
          <w:szCs w:val="24"/>
        </w:rPr>
        <w:t xml:space="preserve">80 </w:t>
      </w:r>
      <w:r w:rsidRPr="00AF188B">
        <w:rPr>
          <w:rFonts w:ascii="Arial" w:hAnsi="Arial" w:cs="Arial"/>
          <w:sz w:val="24"/>
          <w:szCs w:val="24"/>
        </w:rPr>
        <w:t>и более пр</w:t>
      </w:r>
      <w:r w:rsidRPr="00AF188B">
        <w:rPr>
          <w:rFonts w:ascii="Arial" w:hAnsi="Arial" w:cs="Arial"/>
          <w:sz w:val="24"/>
          <w:szCs w:val="24"/>
        </w:rPr>
        <w:t>о</w:t>
      </w:r>
      <w:r w:rsidRPr="00AF188B">
        <w:rPr>
          <w:rFonts w:ascii="Arial" w:hAnsi="Arial" w:cs="Arial"/>
          <w:sz w:val="24"/>
          <w:szCs w:val="24"/>
        </w:rPr>
        <w:t xml:space="preserve">центов. При этом каждый гектар рапса приносит любому хозяйству </w:t>
      </w:r>
      <w:r>
        <w:rPr>
          <w:rFonts w:ascii="Arial" w:hAnsi="Arial" w:cs="Arial"/>
          <w:sz w:val="24"/>
          <w:szCs w:val="24"/>
        </w:rPr>
        <w:t>1</w:t>
      </w:r>
      <w:r w:rsidRPr="00AF188B">
        <w:rPr>
          <w:rFonts w:ascii="Arial" w:hAnsi="Arial" w:cs="Arial"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>1</w:t>
      </w:r>
      <w:r w:rsidRPr="00AF188B">
        <w:rPr>
          <w:rFonts w:ascii="Arial" w:hAnsi="Arial" w:cs="Arial"/>
          <w:sz w:val="24"/>
          <w:szCs w:val="24"/>
        </w:rPr>
        <w:t>5 тыс. рублей чистой прибыли, что подтверждается в течение последних 6 лет опытом ра</w:t>
      </w:r>
      <w:r w:rsidR="00A816E0">
        <w:rPr>
          <w:rFonts w:ascii="Arial" w:hAnsi="Arial" w:cs="Arial"/>
          <w:sz w:val="24"/>
          <w:szCs w:val="24"/>
        </w:rPr>
        <w:t xml:space="preserve">боты, </w:t>
      </w:r>
      <w:r w:rsidRPr="00AF188B">
        <w:rPr>
          <w:rFonts w:ascii="Arial" w:hAnsi="Arial" w:cs="Arial"/>
          <w:sz w:val="24"/>
          <w:szCs w:val="24"/>
        </w:rPr>
        <w:t xml:space="preserve">СПК «Колос» Бавлинского </w:t>
      </w:r>
      <w:r>
        <w:rPr>
          <w:rFonts w:ascii="Arial" w:hAnsi="Arial" w:cs="Arial"/>
          <w:sz w:val="24"/>
          <w:szCs w:val="24"/>
        </w:rPr>
        <w:t xml:space="preserve">и ООО «Эконом» Актанышского </w:t>
      </w:r>
      <w:r w:rsidRPr="00AF188B">
        <w:rPr>
          <w:rFonts w:ascii="Arial" w:hAnsi="Arial" w:cs="Arial"/>
          <w:sz w:val="24"/>
          <w:szCs w:val="24"/>
        </w:rPr>
        <w:t>муниципальных районов Республики Татарстан.</w:t>
      </w:r>
    </w:p>
    <w:p w:rsidR="0041538C" w:rsidRPr="00DB3EE8" w:rsidRDefault="00A816E0" w:rsidP="0041538C">
      <w:pPr>
        <w:pStyle w:val="a5"/>
        <w:tabs>
          <w:tab w:val="left" w:pos="142"/>
          <w:tab w:val="left" w:pos="993"/>
        </w:tabs>
        <w:ind w:left="0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lastRenderedPageBreak/>
        <w:t xml:space="preserve">Глава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III</w:t>
      </w:r>
      <w:r w:rsidRPr="00DB3EE8">
        <w:rPr>
          <w:rFonts w:ascii="Arial" w:eastAsiaTheme="minorEastAsia" w:hAnsi="Arial" w:cs="Arial"/>
          <w:sz w:val="24"/>
          <w:szCs w:val="24"/>
        </w:rPr>
        <w:t>.</w:t>
      </w:r>
      <w:r w:rsidRPr="00DB3EE8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41538C" w:rsidRPr="00DB3EE8">
        <w:rPr>
          <w:rFonts w:ascii="Arial" w:eastAsiaTheme="minorEastAsia" w:hAnsi="Arial" w:cs="Arial"/>
          <w:b/>
          <w:sz w:val="24"/>
          <w:szCs w:val="24"/>
        </w:rPr>
        <w:t xml:space="preserve">РАСШИРЕНИЕ АССОРТИМЕНТА МАСЛИЧНЫХ КУЛЬТУР – </w:t>
      </w:r>
    </w:p>
    <w:p w:rsidR="0041538C" w:rsidRPr="00DB3EE8" w:rsidRDefault="0041538C" w:rsidP="0041538C">
      <w:pPr>
        <w:pStyle w:val="a5"/>
        <w:tabs>
          <w:tab w:val="left" w:pos="142"/>
          <w:tab w:val="left" w:pos="993"/>
        </w:tabs>
        <w:ind w:left="0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НЕОБХОДИМОЕ УСЛОВИЕ СТАБИЛЬНОГО ПРОИЗВОДСТВА</w:t>
      </w:r>
    </w:p>
    <w:p w:rsidR="00A816E0" w:rsidRPr="00DB3EE8" w:rsidRDefault="0041538C" w:rsidP="0041538C">
      <w:pPr>
        <w:pStyle w:val="a5"/>
        <w:tabs>
          <w:tab w:val="left" w:pos="142"/>
          <w:tab w:val="left" w:pos="993"/>
        </w:tabs>
        <w:ind w:left="0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 xml:space="preserve"> РАСТИТЕЛЬНОГО МАСЛА </w:t>
      </w:r>
    </w:p>
    <w:p w:rsidR="00A816E0" w:rsidRPr="00DB3EE8" w:rsidRDefault="00A816E0" w:rsidP="00977934">
      <w:pPr>
        <w:pStyle w:val="a5"/>
        <w:tabs>
          <w:tab w:val="left" w:pos="142"/>
          <w:tab w:val="left" w:pos="993"/>
        </w:tabs>
        <w:ind w:left="0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A816E0" w:rsidRPr="00DB3EE8" w:rsidRDefault="00A816E0" w:rsidP="00977934">
      <w:pPr>
        <w:pStyle w:val="a5"/>
        <w:tabs>
          <w:tab w:val="left" w:pos="142"/>
          <w:tab w:val="left" w:pos="993"/>
        </w:tabs>
        <w:spacing w:after="120"/>
        <w:ind w:left="0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3.1. Подсолнечник (</w:t>
      </w:r>
      <w:r w:rsidRPr="00DB3EE8">
        <w:rPr>
          <w:rFonts w:ascii="Arial" w:eastAsiaTheme="minorEastAsia" w:hAnsi="Arial" w:cs="Arial"/>
          <w:b/>
          <w:sz w:val="24"/>
          <w:szCs w:val="24"/>
          <w:lang w:val="en-US"/>
        </w:rPr>
        <w:t>Heliantus</w:t>
      </w:r>
      <w:r w:rsidRPr="00DB3EE8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b/>
          <w:sz w:val="24"/>
          <w:szCs w:val="24"/>
          <w:lang w:val="en-US"/>
        </w:rPr>
        <w:t>annus</w:t>
      </w:r>
      <w:r w:rsidRPr="00DB3EE8">
        <w:rPr>
          <w:rFonts w:ascii="Arial" w:eastAsiaTheme="minorEastAsia" w:hAnsi="Arial" w:cs="Arial"/>
          <w:b/>
          <w:sz w:val="24"/>
          <w:szCs w:val="24"/>
        </w:rPr>
        <w:t>)</w:t>
      </w:r>
    </w:p>
    <w:p w:rsidR="00A816E0" w:rsidRPr="00DB3EE8" w:rsidRDefault="00A816E0" w:rsidP="00977934">
      <w:pPr>
        <w:pStyle w:val="a5"/>
        <w:tabs>
          <w:tab w:val="left" w:pos="142"/>
          <w:tab w:val="left" w:pos="993"/>
        </w:tabs>
        <w:ind w:left="0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ab/>
      </w:r>
      <w:r w:rsidRPr="00DB3EE8">
        <w:rPr>
          <w:rFonts w:ascii="Arial" w:eastAsiaTheme="minorEastAsia" w:hAnsi="Arial" w:cs="Arial"/>
          <w:sz w:val="24"/>
          <w:szCs w:val="24"/>
        </w:rPr>
        <w:tab/>
        <w:t>3.1.1. Краткая история культуры</w:t>
      </w:r>
    </w:p>
    <w:p w:rsidR="00A816E0" w:rsidRPr="00DB3EE8" w:rsidRDefault="00A816E0" w:rsidP="00977934">
      <w:pPr>
        <w:pStyle w:val="a5"/>
        <w:tabs>
          <w:tab w:val="left" w:pos="142"/>
          <w:tab w:val="left" w:pos="993"/>
        </w:tabs>
        <w:ind w:left="0" w:firstLine="709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ab/>
        <w:t>В истории интродукции (акклиматизации) подсолнечника Россия занимает особое место в мире. Известно, что впервые в 1829 г. подсолнечное масло получил крепостной графа Шереметьева в его имении Алексеевка (сейчас это поселок Але</w:t>
      </w:r>
      <w:r w:rsidRPr="00DB3EE8">
        <w:rPr>
          <w:rFonts w:ascii="Arial" w:eastAsiaTheme="minorEastAsia" w:hAnsi="Arial" w:cs="Arial"/>
          <w:sz w:val="24"/>
          <w:szCs w:val="24"/>
        </w:rPr>
        <w:t>к</w:t>
      </w:r>
      <w:r w:rsidRPr="00DB3EE8">
        <w:rPr>
          <w:rFonts w:ascii="Arial" w:eastAsiaTheme="minorEastAsia" w:hAnsi="Arial" w:cs="Arial"/>
          <w:sz w:val="24"/>
          <w:szCs w:val="24"/>
        </w:rPr>
        <w:t>сеевка Белгородской области). Крепостной Д.Е. Бокарев благодаря маслу был отп</w:t>
      </w:r>
      <w:r w:rsidRPr="00DB3EE8">
        <w:rPr>
          <w:rFonts w:ascii="Arial" w:eastAsiaTheme="minorEastAsia" w:hAnsi="Arial" w:cs="Arial"/>
          <w:sz w:val="24"/>
          <w:szCs w:val="24"/>
        </w:rPr>
        <w:t>у</w:t>
      </w:r>
      <w:r w:rsidRPr="00DB3EE8">
        <w:rPr>
          <w:rFonts w:ascii="Arial" w:eastAsiaTheme="minorEastAsia" w:hAnsi="Arial" w:cs="Arial"/>
          <w:sz w:val="24"/>
          <w:szCs w:val="24"/>
        </w:rPr>
        <w:t>щен на волю.</w:t>
      </w:r>
    </w:p>
    <w:p w:rsidR="00A816E0" w:rsidRPr="00DB3EE8" w:rsidRDefault="00A816E0" w:rsidP="00977934">
      <w:pPr>
        <w:pStyle w:val="a5"/>
        <w:tabs>
          <w:tab w:val="left" w:pos="142"/>
          <w:tab w:val="left" w:pos="993"/>
        </w:tabs>
        <w:ind w:left="0" w:firstLine="709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Дореволюционная Россия производила так много подсолнечного масла, что позволяло русским купцам хвастливо заявлять, что они могут «залить Балтийское и Черное моря золотистым маслом».</w:t>
      </w:r>
    </w:p>
    <w:p w:rsidR="00A816E0" w:rsidRPr="00DB3EE8" w:rsidRDefault="007D65E5" w:rsidP="00977934">
      <w:pPr>
        <w:pStyle w:val="a5"/>
        <w:tabs>
          <w:tab w:val="left" w:pos="142"/>
          <w:tab w:val="left" w:pos="993"/>
        </w:tabs>
        <w:ind w:left="0" w:firstLine="709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Впервые в Татарстане подсолнечник стали возделывать в трудном 1921 году. Подсолнечное масло наряду с картофелем с собственного огорода спасло многих людей от голодной смер</w:t>
      </w:r>
      <w:r w:rsidR="00FA788E" w:rsidRPr="00DB3EE8">
        <w:rPr>
          <w:rFonts w:ascii="Arial" w:eastAsiaTheme="minorEastAsia" w:hAnsi="Arial" w:cs="Arial"/>
          <w:sz w:val="24"/>
          <w:szCs w:val="24"/>
        </w:rPr>
        <w:t>т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и. В эти годы подсолнечник хорошо привился и стал играть заметную </w:t>
      </w:r>
      <w:r w:rsidR="00A3578C" w:rsidRPr="00DB3EE8">
        <w:rPr>
          <w:rFonts w:ascii="Arial" w:eastAsiaTheme="minorEastAsia" w:hAnsi="Arial" w:cs="Arial"/>
          <w:sz w:val="24"/>
          <w:szCs w:val="24"/>
        </w:rPr>
        <w:t>роль в сельском хозяйстве нашей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республики (табл.11).</w:t>
      </w:r>
    </w:p>
    <w:p w:rsidR="007D65E5" w:rsidRPr="00DB3EE8" w:rsidRDefault="007D65E5" w:rsidP="00977934">
      <w:pPr>
        <w:pStyle w:val="a5"/>
        <w:tabs>
          <w:tab w:val="left" w:pos="142"/>
          <w:tab w:val="left" w:pos="993"/>
        </w:tabs>
        <w:ind w:left="0" w:firstLine="709"/>
        <w:contextualSpacing w:val="0"/>
        <w:jc w:val="right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Таблица 11</w:t>
      </w:r>
    </w:p>
    <w:p w:rsidR="007D65E5" w:rsidRPr="00DB3EE8" w:rsidRDefault="007D65E5" w:rsidP="00977934">
      <w:pPr>
        <w:pStyle w:val="a5"/>
        <w:tabs>
          <w:tab w:val="left" w:pos="142"/>
          <w:tab w:val="left" w:pos="993"/>
        </w:tabs>
        <w:spacing w:after="120"/>
        <w:ind w:left="0" w:firstLine="709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Посевные площади подсолнечника в Татарстане, тыс.</w:t>
      </w:r>
      <w:r w:rsidR="00FA788E"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</w:rPr>
        <w:t>га</w:t>
      </w:r>
    </w:p>
    <w:tbl>
      <w:tblPr>
        <w:tblStyle w:val="ab"/>
        <w:tblW w:w="0" w:type="auto"/>
        <w:tblInd w:w="250" w:type="dxa"/>
        <w:tblLook w:val="04A0"/>
      </w:tblPr>
      <w:tblGrid>
        <w:gridCol w:w="1268"/>
        <w:gridCol w:w="959"/>
        <w:gridCol w:w="960"/>
        <w:gridCol w:w="960"/>
        <w:gridCol w:w="960"/>
        <w:gridCol w:w="960"/>
        <w:gridCol w:w="1021"/>
        <w:gridCol w:w="1134"/>
        <w:gridCol w:w="992"/>
      </w:tblGrid>
      <w:tr w:rsidR="00FA788E" w:rsidRPr="00DB3EE8" w:rsidTr="00BA7579">
        <w:tc>
          <w:tcPr>
            <w:tcW w:w="1268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Годы</w:t>
            </w:r>
          </w:p>
        </w:tc>
        <w:tc>
          <w:tcPr>
            <w:tcW w:w="959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1923</w:t>
            </w:r>
          </w:p>
        </w:tc>
        <w:tc>
          <w:tcPr>
            <w:tcW w:w="960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1924</w:t>
            </w:r>
          </w:p>
        </w:tc>
        <w:tc>
          <w:tcPr>
            <w:tcW w:w="960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1925</w:t>
            </w:r>
          </w:p>
        </w:tc>
        <w:tc>
          <w:tcPr>
            <w:tcW w:w="960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1926</w:t>
            </w:r>
          </w:p>
        </w:tc>
        <w:tc>
          <w:tcPr>
            <w:tcW w:w="960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1927</w:t>
            </w:r>
          </w:p>
        </w:tc>
        <w:tc>
          <w:tcPr>
            <w:tcW w:w="1021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1928</w:t>
            </w:r>
          </w:p>
        </w:tc>
        <w:tc>
          <w:tcPr>
            <w:tcW w:w="1134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1929</w:t>
            </w:r>
          </w:p>
        </w:tc>
        <w:tc>
          <w:tcPr>
            <w:tcW w:w="992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1940</w:t>
            </w:r>
          </w:p>
        </w:tc>
      </w:tr>
      <w:tr w:rsidR="00FA788E" w:rsidRPr="00DB3EE8" w:rsidTr="00BA7579">
        <w:tc>
          <w:tcPr>
            <w:tcW w:w="1268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Площади</w:t>
            </w:r>
          </w:p>
        </w:tc>
        <w:tc>
          <w:tcPr>
            <w:tcW w:w="959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0,4</w:t>
            </w:r>
          </w:p>
        </w:tc>
        <w:tc>
          <w:tcPr>
            <w:tcW w:w="960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2,1</w:t>
            </w:r>
          </w:p>
        </w:tc>
        <w:tc>
          <w:tcPr>
            <w:tcW w:w="960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3,3</w:t>
            </w:r>
          </w:p>
        </w:tc>
        <w:tc>
          <w:tcPr>
            <w:tcW w:w="960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2,1</w:t>
            </w:r>
          </w:p>
        </w:tc>
        <w:tc>
          <w:tcPr>
            <w:tcW w:w="960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1,4</w:t>
            </w:r>
          </w:p>
        </w:tc>
        <w:tc>
          <w:tcPr>
            <w:tcW w:w="1021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3,2</w:t>
            </w:r>
          </w:p>
        </w:tc>
        <w:tc>
          <w:tcPr>
            <w:tcW w:w="1134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2,7</w:t>
            </w:r>
          </w:p>
        </w:tc>
        <w:tc>
          <w:tcPr>
            <w:tcW w:w="992" w:type="dxa"/>
          </w:tcPr>
          <w:p w:rsidR="00FA788E" w:rsidRPr="00DB3EE8" w:rsidRDefault="00FA788E" w:rsidP="00977934">
            <w:pPr>
              <w:pStyle w:val="a5"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29,0</w:t>
            </w:r>
          </w:p>
        </w:tc>
      </w:tr>
    </w:tbl>
    <w:p w:rsidR="00A816E0" w:rsidRPr="00DB3EE8" w:rsidRDefault="00A816E0" w:rsidP="00977934">
      <w:pPr>
        <w:pStyle w:val="a5"/>
        <w:tabs>
          <w:tab w:val="left" w:pos="142"/>
          <w:tab w:val="left" w:pos="993"/>
        </w:tabs>
        <w:ind w:left="0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FA788E" w:rsidRPr="00DB3EE8" w:rsidRDefault="00FA788E" w:rsidP="00977934">
      <w:pPr>
        <w:pStyle w:val="a5"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Таким образом, стратегическую значимость производства собственного </w:t>
      </w:r>
      <w:r w:rsidR="00982A82" w:rsidRPr="00DB3EE8">
        <w:rPr>
          <w:rFonts w:ascii="Arial" w:eastAsiaTheme="minorEastAsia" w:hAnsi="Arial" w:cs="Arial"/>
          <w:sz w:val="24"/>
          <w:szCs w:val="24"/>
        </w:rPr>
        <w:t>раст</w:t>
      </w:r>
      <w:r w:rsidR="00982A82" w:rsidRPr="00DB3EE8">
        <w:rPr>
          <w:rFonts w:ascii="Arial" w:eastAsiaTheme="minorEastAsia" w:hAnsi="Arial" w:cs="Arial"/>
          <w:sz w:val="24"/>
          <w:szCs w:val="24"/>
        </w:rPr>
        <w:t>и</w:t>
      </w:r>
      <w:r w:rsidR="00982A82" w:rsidRPr="00DB3EE8">
        <w:rPr>
          <w:rFonts w:ascii="Arial" w:eastAsiaTheme="minorEastAsia" w:hAnsi="Arial" w:cs="Arial"/>
          <w:sz w:val="24"/>
          <w:szCs w:val="24"/>
        </w:rPr>
        <w:t>тельного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масла хорошо понимали наши </w:t>
      </w:r>
      <w:r w:rsidR="00982A82" w:rsidRPr="00DB3EE8">
        <w:rPr>
          <w:rFonts w:ascii="Arial" w:eastAsiaTheme="minorEastAsia" w:hAnsi="Arial" w:cs="Arial"/>
          <w:sz w:val="24"/>
          <w:szCs w:val="24"/>
        </w:rPr>
        <w:t xml:space="preserve">деды и прадеды. В Татарстане по архивным данным в 40-е годы с площади 27-29 тыс. га заготавливали 8-9 тыс. т масличного сырья. В то время почти </w:t>
      </w:r>
      <w:r w:rsidR="00CD1893" w:rsidRPr="00DB3EE8">
        <w:rPr>
          <w:rFonts w:ascii="Arial" w:eastAsiaTheme="minorEastAsia" w:hAnsi="Arial" w:cs="Arial"/>
          <w:sz w:val="24"/>
          <w:szCs w:val="24"/>
        </w:rPr>
        <w:t>в каждом хозяйстве были свои маслобойные заводы, кот</w:t>
      </w:r>
      <w:r w:rsidR="00CD1893" w:rsidRPr="00DB3EE8">
        <w:rPr>
          <w:rFonts w:ascii="Arial" w:eastAsiaTheme="minorEastAsia" w:hAnsi="Arial" w:cs="Arial"/>
          <w:sz w:val="24"/>
          <w:szCs w:val="24"/>
        </w:rPr>
        <w:t>о</w:t>
      </w:r>
      <w:r w:rsidR="00CD1893" w:rsidRPr="00DB3EE8">
        <w:rPr>
          <w:rFonts w:ascii="Arial" w:eastAsiaTheme="minorEastAsia" w:hAnsi="Arial" w:cs="Arial"/>
          <w:sz w:val="24"/>
          <w:szCs w:val="24"/>
        </w:rPr>
        <w:t>рые выжимали до 3,0-3,5 тыс. т подсолнечного масла достаточно высокого качества и подсолнечник в своей короткой истории второй раз помог крестьянам пережить трудные военные и послевоенные годы.</w:t>
      </w:r>
    </w:p>
    <w:p w:rsidR="00CD1893" w:rsidRPr="00DB3EE8" w:rsidRDefault="00CD1893" w:rsidP="000948E1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Возникает вопрос, чем объяснить такое широкое распространение подсолнечника не только в России и бывшем СССР, но и во всем мире (подсолнечник в настоящее время занимает 4-е место после сои, хлопчатника и арахиса)? ответ может быть только один – большая доходность возделывания этой культуры.</w:t>
      </w:r>
    </w:p>
    <w:p w:rsidR="00CD1893" w:rsidRPr="00DB3EE8" w:rsidRDefault="00BA7579" w:rsidP="000948E1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Однако,</w:t>
      </w:r>
      <w:r w:rsidR="00CD1893" w:rsidRPr="00DB3EE8">
        <w:rPr>
          <w:rFonts w:ascii="Arial" w:eastAsiaTheme="minorEastAsia" w:hAnsi="Arial" w:cs="Arial"/>
          <w:sz w:val="24"/>
          <w:szCs w:val="24"/>
        </w:rPr>
        <w:t xml:space="preserve"> в последние годы по поводу этой культуры сложилось ошибочное мнение не только среди руководителей молодого поколения, но и агрономов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="00CD1893" w:rsidRPr="00DB3EE8">
        <w:rPr>
          <w:rFonts w:ascii="Arial" w:eastAsiaTheme="minorEastAsia" w:hAnsi="Arial" w:cs="Arial"/>
          <w:sz w:val="24"/>
          <w:szCs w:val="24"/>
        </w:rPr>
        <w:t>с большим опы</w:t>
      </w:r>
      <w:r w:rsidRPr="00DB3EE8">
        <w:rPr>
          <w:rFonts w:ascii="Arial" w:eastAsiaTheme="minorEastAsia" w:hAnsi="Arial" w:cs="Arial"/>
          <w:sz w:val="24"/>
          <w:szCs w:val="24"/>
        </w:rPr>
        <w:t>том работы. Они утверждают,</w:t>
      </w:r>
      <w:r w:rsidR="00CD1893" w:rsidRPr="00DB3EE8">
        <w:rPr>
          <w:rFonts w:ascii="Arial" w:eastAsiaTheme="minorEastAsia" w:hAnsi="Arial" w:cs="Arial"/>
          <w:sz w:val="24"/>
          <w:szCs w:val="24"/>
        </w:rPr>
        <w:t xml:space="preserve"> что подсолнечник в высшей степени требовател</w:t>
      </w:r>
      <w:r w:rsidR="00CD1893" w:rsidRPr="00DB3EE8">
        <w:rPr>
          <w:rFonts w:ascii="Arial" w:eastAsiaTheme="minorEastAsia" w:hAnsi="Arial" w:cs="Arial"/>
          <w:sz w:val="24"/>
          <w:szCs w:val="24"/>
        </w:rPr>
        <w:t>ь</w:t>
      </w:r>
      <w:r w:rsidR="00CD1893" w:rsidRPr="00DB3EE8">
        <w:rPr>
          <w:rFonts w:ascii="Arial" w:eastAsiaTheme="minorEastAsia" w:hAnsi="Arial" w:cs="Arial"/>
          <w:sz w:val="24"/>
          <w:szCs w:val="24"/>
        </w:rPr>
        <w:t xml:space="preserve">ное растение к теплу и плодородию почвы, </w:t>
      </w:r>
      <w:r w:rsidRPr="00DB3EE8">
        <w:rPr>
          <w:rFonts w:ascii="Arial" w:eastAsiaTheme="minorEastAsia" w:hAnsi="Arial" w:cs="Arial"/>
          <w:sz w:val="24"/>
          <w:szCs w:val="24"/>
        </w:rPr>
        <w:t>для него в пределах нашей республики нет тучных  черноземов Украины, нет жаркого солнца Саратовской области, а пот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му нет ему места на наших полях.</w:t>
      </w:r>
    </w:p>
    <w:p w:rsidR="00BA7579" w:rsidRPr="00DB3EE8" w:rsidRDefault="00BA7579" w:rsidP="000948E1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Между тем, наши расчеты показывают достаточность термических ресурсов, ос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бенно в Западном и Юго-Восточном Закамье Республики Татарстан, где преимущ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ственно расположены плодородные темно-серые лесные почвы и выщелоченные черноземы.</w:t>
      </w:r>
    </w:p>
    <w:p w:rsidR="000948E1" w:rsidRDefault="00B64BB1" w:rsidP="000948E1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С другой стороны, подсолнечник сильно иссушает почву, и урожайность посл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дующей культуры существенно снижается. Но этого можно избежать, высевая на следующий год однолетние травы (овес 120 кг/га + горох 80 кг/га). В итоге формир</w:t>
      </w:r>
      <w:r w:rsidRPr="00DB3EE8">
        <w:rPr>
          <w:rFonts w:ascii="Arial" w:eastAsiaTheme="minorEastAsia" w:hAnsi="Arial" w:cs="Arial"/>
          <w:sz w:val="24"/>
          <w:szCs w:val="24"/>
        </w:rPr>
        <w:t>у</w:t>
      </w:r>
      <w:r w:rsidRPr="00DB3EE8">
        <w:rPr>
          <w:rFonts w:ascii="Arial" w:eastAsiaTheme="minorEastAsia" w:hAnsi="Arial" w:cs="Arial"/>
          <w:sz w:val="24"/>
          <w:szCs w:val="24"/>
        </w:rPr>
        <w:t>ются кормосмеси с участием подсолнечника не менее 50-60% с урожайностью 300-350 ц/га высокопитательной зеленой массы.</w:t>
      </w:r>
    </w:p>
    <w:p w:rsidR="000948E1" w:rsidRDefault="000948E1" w:rsidP="000948E1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0948E1" w:rsidRDefault="000948E1" w:rsidP="000948E1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B64BB1" w:rsidRPr="00DB3EE8" w:rsidRDefault="00B64BB1" w:rsidP="000948E1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lastRenderedPageBreak/>
        <w:t>3.1.2. Сорта и гибриды</w:t>
      </w:r>
    </w:p>
    <w:p w:rsidR="00B64BB1" w:rsidRPr="00DB3EE8" w:rsidRDefault="00B64BB1" w:rsidP="00D7333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В селекции подсолнечника в настоящее время на первый план выходит создание ультрараннеспелых сортов и гибридов этой культуры для расширения ареала его возделывания в относительно холодных регионах, включая и Среднее Поволжье. Кроме того, одновременно нужно решать и такие вопросы, как резистентность пр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тив вредителей и болезней, однородность растений, возможность самоопыления, высокая масличность и устойчивость к полеганию.</w:t>
      </w:r>
      <w:r w:rsidR="00106CAE"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="00253781" w:rsidRPr="00DB3EE8">
        <w:rPr>
          <w:rFonts w:ascii="Arial" w:eastAsiaTheme="minorEastAsia" w:hAnsi="Arial" w:cs="Arial"/>
          <w:sz w:val="24"/>
          <w:szCs w:val="24"/>
        </w:rPr>
        <w:t>Этим требованиям соответствуют следующие сорта и гибриды подсолнечника российской селекции:</w:t>
      </w:r>
    </w:p>
    <w:p w:rsidR="00253781" w:rsidRPr="00DB3EE8" w:rsidRDefault="00253781" w:rsidP="00D7333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Саратовский скороспелый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– сорт селекции НИИСХ Юго-Востока, ультраннесп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лый (период вегетации – 98 дней), средняя урожайность 28.4 ц/га, масличность до 56%, маловосприимчив к ложной мучнистой росе, вышесреднего к заразихе.</w:t>
      </w:r>
      <w:r w:rsidR="00D73335" w:rsidRPr="00DB3EE8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B64BB1" w:rsidRPr="00DB3EE8" w:rsidRDefault="00D73335" w:rsidP="00D7333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Харьковский скороспелый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– раннеспелый сорт подсолнечника, созревпающий на 7-10 дней раньше среднеспелых сортов. Урожайность 30-36 ц/га, масличность 44-50%. Районирован в Донецкой и Харьковской областях.</w:t>
      </w:r>
    </w:p>
    <w:p w:rsidR="00D73335" w:rsidRPr="00DB3EE8" w:rsidRDefault="00D73335" w:rsidP="00D7333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Санмарин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– один из лучших скороспелых гибридов подсолнечника. Выведен во ВНИИМК</w:t>
      </w:r>
      <w:r w:rsidRPr="00DB3EE8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</w:rPr>
        <w:t>(входит в состав</w:t>
      </w:r>
      <w:r w:rsidRPr="00DB3EE8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</w:rPr>
        <w:t>Российской гибридной индустрии). На сортоиспытател</w:t>
      </w:r>
      <w:r w:rsidRPr="00DB3EE8">
        <w:rPr>
          <w:rFonts w:ascii="Arial" w:eastAsiaTheme="minorEastAsia" w:hAnsi="Arial" w:cs="Arial"/>
          <w:sz w:val="24"/>
          <w:szCs w:val="24"/>
        </w:rPr>
        <w:t>ь</w:t>
      </w:r>
      <w:r w:rsidRPr="00DB3EE8">
        <w:rPr>
          <w:rFonts w:ascii="Arial" w:eastAsiaTheme="minorEastAsia" w:hAnsi="Arial" w:cs="Arial"/>
          <w:sz w:val="24"/>
          <w:szCs w:val="24"/>
        </w:rPr>
        <w:t>ных участках показал самый лучший результат. Самое главное, устойчив к серой гнили, что немаловажно для Среднего Поволжья и Республики Татарстан, где в ко</w:t>
      </w:r>
      <w:r w:rsidRPr="00DB3EE8">
        <w:rPr>
          <w:rFonts w:ascii="Arial" w:eastAsiaTheme="minorEastAsia" w:hAnsi="Arial" w:cs="Arial"/>
          <w:sz w:val="24"/>
          <w:szCs w:val="24"/>
        </w:rPr>
        <w:t>н</w:t>
      </w:r>
      <w:r w:rsidRPr="00DB3EE8">
        <w:rPr>
          <w:rFonts w:ascii="Arial" w:eastAsiaTheme="minorEastAsia" w:hAnsi="Arial" w:cs="Arial"/>
          <w:sz w:val="24"/>
          <w:szCs w:val="24"/>
        </w:rPr>
        <w:t>це вегетационного периода выпадают обильные осадки.</w:t>
      </w:r>
    </w:p>
    <w:p w:rsidR="00D73335" w:rsidRPr="00DB3EE8" w:rsidRDefault="00D73335" w:rsidP="0093514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В последние годы в области селекции подсолнечника передовые позиции отво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вывают американские, немецкие</w:t>
      </w:r>
      <w:r w:rsidR="00E5575D" w:rsidRPr="00DB3EE8">
        <w:rPr>
          <w:rFonts w:ascii="Arial" w:eastAsiaTheme="minorEastAsia" w:hAnsi="Arial" w:cs="Arial"/>
          <w:sz w:val="24"/>
          <w:szCs w:val="24"/>
        </w:rPr>
        <w:t xml:space="preserve"> и словенские селекционеры. Так, в селекционном центре Ново-Садского института растениеводства (Республика Словения) созданы такие скороспелые гибриды подсолнечника как Золото-1, Золото-2 и огромное кол</w:t>
      </w:r>
      <w:r w:rsidR="00E5575D" w:rsidRPr="00DB3EE8">
        <w:rPr>
          <w:rFonts w:ascii="Arial" w:eastAsiaTheme="minorEastAsia" w:hAnsi="Arial" w:cs="Arial"/>
          <w:sz w:val="24"/>
          <w:szCs w:val="24"/>
        </w:rPr>
        <w:t>и</w:t>
      </w:r>
      <w:r w:rsidR="00E5575D" w:rsidRPr="00DB3EE8">
        <w:rPr>
          <w:rFonts w:ascii="Arial" w:eastAsiaTheme="minorEastAsia" w:hAnsi="Arial" w:cs="Arial"/>
          <w:sz w:val="24"/>
          <w:szCs w:val="24"/>
        </w:rPr>
        <w:t>чество перспективных номеров НС (от НС-400 до НС-480). Впервые словенским с</w:t>
      </w:r>
      <w:r w:rsidR="00E5575D" w:rsidRPr="00DB3EE8">
        <w:rPr>
          <w:rFonts w:ascii="Arial" w:eastAsiaTheme="minorEastAsia" w:hAnsi="Arial" w:cs="Arial"/>
          <w:sz w:val="24"/>
          <w:szCs w:val="24"/>
        </w:rPr>
        <w:t>е</w:t>
      </w:r>
      <w:r w:rsidR="00E5575D" w:rsidRPr="00DB3EE8">
        <w:rPr>
          <w:rFonts w:ascii="Arial" w:eastAsiaTheme="minorEastAsia" w:hAnsi="Arial" w:cs="Arial"/>
          <w:sz w:val="24"/>
          <w:szCs w:val="24"/>
        </w:rPr>
        <w:t>лекционерам также удалось вывести такие гибриды подсолнечника, которые в масле содержат до 85-90% олеиновой кислоты.</w:t>
      </w:r>
    </w:p>
    <w:p w:rsidR="00E5575D" w:rsidRPr="00DB3EE8" w:rsidRDefault="00E5575D" w:rsidP="0093514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Все эти сорта </w:t>
      </w:r>
      <w:r w:rsidR="00935148" w:rsidRPr="00DB3EE8">
        <w:rPr>
          <w:rFonts w:ascii="Arial" w:eastAsiaTheme="minorEastAsia" w:hAnsi="Arial" w:cs="Arial"/>
          <w:sz w:val="24"/>
          <w:szCs w:val="24"/>
        </w:rPr>
        <w:t>и гибриды подсолнечника были испытаны на наших полях. В р</w:t>
      </w:r>
      <w:r w:rsidR="00935148" w:rsidRPr="00DB3EE8">
        <w:rPr>
          <w:rFonts w:ascii="Arial" w:eastAsiaTheme="minorEastAsia" w:hAnsi="Arial" w:cs="Arial"/>
          <w:sz w:val="24"/>
          <w:szCs w:val="24"/>
        </w:rPr>
        <w:t>е</w:t>
      </w:r>
      <w:r w:rsidR="00935148" w:rsidRPr="00DB3EE8">
        <w:rPr>
          <w:rFonts w:ascii="Arial" w:eastAsiaTheme="minorEastAsia" w:hAnsi="Arial" w:cs="Arial"/>
          <w:sz w:val="24"/>
          <w:szCs w:val="24"/>
        </w:rPr>
        <w:t>зультате мы с уверенностью можем сделать следующие выводы и предложения производству.</w:t>
      </w:r>
    </w:p>
    <w:p w:rsidR="00935148" w:rsidRPr="00DB3EE8" w:rsidRDefault="00935148" w:rsidP="0093514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В целях наибольшего сбора урожая и получения качественного растительного масла в условиях Республики Татарстан необходимо возделывать только мелкос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менные сорта и гибриды подсолнечника.</w:t>
      </w:r>
    </w:p>
    <w:p w:rsidR="00935148" w:rsidRPr="00DB3EE8" w:rsidRDefault="00935148" w:rsidP="0093514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При выборе импортных гибридов рекомендуется обратить самое серьезное вн</w:t>
      </w:r>
      <w:r w:rsidRPr="00DB3EE8">
        <w:rPr>
          <w:rFonts w:ascii="Arial" w:eastAsiaTheme="minorEastAsia" w:hAnsi="Arial" w:cs="Arial"/>
          <w:sz w:val="24"/>
          <w:szCs w:val="24"/>
        </w:rPr>
        <w:t>и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мание на стоимость семенного материала, поскольку прибавки урожая могут быть сведены на нет из-за непомерной дороговизны семян зарубежной селекции (2,5-2,8 тыс. руб. посевная </w:t>
      </w:r>
      <w:r w:rsidR="000948E1">
        <w:rPr>
          <w:rFonts w:ascii="Arial" w:eastAsiaTheme="minorEastAsia" w:hAnsi="Arial" w:cs="Arial"/>
          <w:sz w:val="24"/>
          <w:szCs w:val="24"/>
        </w:rPr>
        <w:t>единица</w:t>
      </w:r>
      <w:r w:rsidRPr="00DB3EE8">
        <w:rPr>
          <w:rFonts w:ascii="Arial" w:eastAsiaTheme="minorEastAsia" w:hAnsi="Arial" w:cs="Arial"/>
          <w:sz w:val="24"/>
          <w:szCs w:val="24"/>
        </w:rPr>
        <w:t>).</w:t>
      </w:r>
    </w:p>
    <w:p w:rsidR="00935148" w:rsidRPr="00DB3EE8" w:rsidRDefault="00935148" w:rsidP="0093514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935148" w:rsidRPr="00DB3EE8" w:rsidRDefault="00935148" w:rsidP="00935148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3.1.3. Размещение подсолнечника в севообороте</w:t>
      </w:r>
    </w:p>
    <w:p w:rsidR="00935148" w:rsidRPr="00DB3EE8" w:rsidRDefault="00935148" w:rsidP="00D33993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Место подсолнечника в севообороте определяется двумя факторами: остаточной влажностью и инфекционным началом в почве.</w:t>
      </w:r>
    </w:p>
    <w:p w:rsidR="00935148" w:rsidRPr="00DB3EE8" w:rsidRDefault="00935148" w:rsidP="00D33993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Подсолнечник имеет мощную, </w:t>
      </w:r>
      <w:r w:rsidR="00BF1CFD" w:rsidRPr="00DB3EE8">
        <w:rPr>
          <w:rFonts w:ascii="Arial" w:eastAsiaTheme="minorEastAsia" w:hAnsi="Arial" w:cs="Arial"/>
          <w:sz w:val="24"/>
          <w:szCs w:val="24"/>
        </w:rPr>
        <w:t>глубокоразвитую корневую систему и он способен эффективно использовать влагу с глубины до 3 м. Запасы продуктивной влаги пе</w:t>
      </w:r>
      <w:r w:rsidR="00BF1CFD" w:rsidRPr="00DB3EE8">
        <w:rPr>
          <w:rFonts w:ascii="Arial" w:eastAsiaTheme="minorEastAsia" w:hAnsi="Arial" w:cs="Arial"/>
          <w:sz w:val="24"/>
          <w:szCs w:val="24"/>
        </w:rPr>
        <w:t>р</w:t>
      </w:r>
      <w:r w:rsidR="00BF1CFD" w:rsidRPr="00DB3EE8">
        <w:rPr>
          <w:rFonts w:ascii="Arial" w:eastAsiaTheme="minorEastAsia" w:hAnsi="Arial" w:cs="Arial"/>
          <w:sz w:val="24"/>
          <w:szCs w:val="24"/>
        </w:rPr>
        <w:t>вого метра подсолнечник использует в начале вегетационного периода. В фазе цв</w:t>
      </w:r>
      <w:r w:rsidR="00BF1CFD" w:rsidRPr="00DB3EE8">
        <w:rPr>
          <w:rFonts w:ascii="Arial" w:eastAsiaTheme="minorEastAsia" w:hAnsi="Arial" w:cs="Arial"/>
          <w:sz w:val="24"/>
          <w:szCs w:val="24"/>
        </w:rPr>
        <w:t>е</w:t>
      </w:r>
      <w:r w:rsidR="00BF1CFD" w:rsidRPr="00DB3EE8">
        <w:rPr>
          <w:rFonts w:ascii="Arial" w:eastAsiaTheme="minorEastAsia" w:hAnsi="Arial" w:cs="Arial"/>
          <w:sz w:val="24"/>
          <w:szCs w:val="24"/>
        </w:rPr>
        <w:t>тения при отсутствии осадков он использует влагу с глубины 100-200, а в фазе н</w:t>
      </w:r>
      <w:r w:rsidR="00BF1CFD" w:rsidRPr="00DB3EE8">
        <w:rPr>
          <w:rFonts w:ascii="Arial" w:eastAsiaTheme="minorEastAsia" w:hAnsi="Arial" w:cs="Arial"/>
          <w:sz w:val="24"/>
          <w:szCs w:val="24"/>
        </w:rPr>
        <w:t>а</w:t>
      </w:r>
      <w:r w:rsidR="00BF1CFD" w:rsidRPr="00DB3EE8">
        <w:rPr>
          <w:rFonts w:ascii="Arial" w:eastAsiaTheme="minorEastAsia" w:hAnsi="Arial" w:cs="Arial"/>
          <w:sz w:val="24"/>
          <w:szCs w:val="24"/>
        </w:rPr>
        <w:t>лива семян с глубины 100-200 см. Поэтому от того, насколько эти слои почвы обе</w:t>
      </w:r>
      <w:r w:rsidR="00BF1CFD" w:rsidRPr="00DB3EE8">
        <w:rPr>
          <w:rFonts w:ascii="Arial" w:eastAsiaTheme="minorEastAsia" w:hAnsi="Arial" w:cs="Arial"/>
          <w:sz w:val="24"/>
          <w:szCs w:val="24"/>
        </w:rPr>
        <w:t>с</w:t>
      </w:r>
      <w:r w:rsidR="00BF1CFD" w:rsidRPr="00DB3EE8">
        <w:rPr>
          <w:rFonts w:ascii="Arial" w:eastAsiaTheme="minorEastAsia" w:hAnsi="Arial" w:cs="Arial"/>
          <w:sz w:val="24"/>
          <w:szCs w:val="24"/>
        </w:rPr>
        <w:t>печены продуктивной влагой, часто зависит уровень урожайности. В связи с этим, нельзя высевать подсолнечник после культур с глубокой корневой системой (</w:t>
      </w:r>
      <w:r w:rsidR="00D33993" w:rsidRPr="00DB3EE8">
        <w:rPr>
          <w:rFonts w:ascii="Arial" w:eastAsiaTheme="minorEastAsia" w:hAnsi="Arial" w:cs="Arial"/>
          <w:sz w:val="24"/>
          <w:szCs w:val="24"/>
        </w:rPr>
        <w:t>люце</w:t>
      </w:r>
      <w:r w:rsidR="00D33993" w:rsidRPr="00DB3EE8">
        <w:rPr>
          <w:rFonts w:ascii="Arial" w:eastAsiaTheme="minorEastAsia" w:hAnsi="Arial" w:cs="Arial"/>
          <w:sz w:val="24"/>
          <w:szCs w:val="24"/>
        </w:rPr>
        <w:t>р</w:t>
      </w:r>
      <w:r w:rsidR="00D33993" w:rsidRPr="00DB3EE8">
        <w:rPr>
          <w:rFonts w:ascii="Arial" w:eastAsiaTheme="minorEastAsia" w:hAnsi="Arial" w:cs="Arial"/>
          <w:sz w:val="24"/>
          <w:szCs w:val="24"/>
        </w:rPr>
        <w:t>на посевная, клевер луговой, донник белый, козлятник восточный, сахарная и ко</w:t>
      </w:r>
      <w:r w:rsidR="00D33993" w:rsidRPr="00DB3EE8">
        <w:rPr>
          <w:rFonts w:ascii="Arial" w:eastAsiaTheme="minorEastAsia" w:hAnsi="Arial" w:cs="Arial"/>
          <w:sz w:val="24"/>
          <w:szCs w:val="24"/>
        </w:rPr>
        <w:t>р</w:t>
      </w:r>
      <w:r w:rsidR="00D33993" w:rsidRPr="00DB3EE8">
        <w:rPr>
          <w:rFonts w:ascii="Arial" w:eastAsiaTheme="minorEastAsia" w:hAnsi="Arial" w:cs="Arial"/>
          <w:sz w:val="24"/>
          <w:szCs w:val="24"/>
        </w:rPr>
        <w:t>мовая свекла, морковь. кукуруза и другие культуры, потребляющие влагу из нижних горизонтов почвы).</w:t>
      </w:r>
    </w:p>
    <w:p w:rsidR="00D33993" w:rsidRPr="00DB3EE8" w:rsidRDefault="00D33993" w:rsidP="00935148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lastRenderedPageBreak/>
        <w:t>С этой точки зрения наилучшими предшественниками для подсолнечника в усл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виях Республики Татарстан являются озимые культуры, высеваемые по черному п</w:t>
      </w:r>
      <w:r w:rsidRPr="00DB3EE8">
        <w:rPr>
          <w:rFonts w:ascii="Arial" w:eastAsiaTheme="minorEastAsia" w:hAnsi="Arial" w:cs="Arial"/>
          <w:sz w:val="24"/>
          <w:szCs w:val="24"/>
        </w:rPr>
        <w:t>а</w:t>
      </w:r>
      <w:r w:rsidRPr="00DB3EE8">
        <w:rPr>
          <w:rFonts w:ascii="Arial" w:eastAsiaTheme="minorEastAsia" w:hAnsi="Arial" w:cs="Arial"/>
          <w:sz w:val="24"/>
          <w:szCs w:val="24"/>
        </w:rPr>
        <w:t>ру. или яровые колосовые (пшеница, ячмень), однолетние травы и как исключение, многолетние злаковые травы. Кроме того, следует отметить, что нельзя возвращать подсолнечник на прежнее место в течение 4-5 лет.</w:t>
      </w:r>
    </w:p>
    <w:p w:rsidR="00D33993" w:rsidRPr="00DB3EE8" w:rsidRDefault="00D33993" w:rsidP="00D33993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3.4.1. Основная обработка почвы</w:t>
      </w:r>
    </w:p>
    <w:p w:rsidR="00D33993" w:rsidRPr="00DB3EE8" w:rsidRDefault="00D33993" w:rsidP="00822EF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Основная обработка почвы является решающим средством борьбы с сорными растениями, болезнями, вредителями и, самое главное, она должна улучшить обе</w:t>
      </w:r>
      <w:r w:rsidRPr="00DB3EE8">
        <w:rPr>
          <w:rFonts w:ascii="Arial" w:eastAsiaTheme="minorEastAsia" w:hAnsi="Arial" w:cs="Arial"/>
          <w:sz w:val="24"/>
          <w:szCs w:val="24"/>
        </w:rPr>
        <w:t>с</w:t>
      </w:r>
      <w:r w:rsidRPr="00DB3EE8">
        <w:rPr>
          <w:rFonts w:ascii="Arial" w:eastAsiaTheme="minorEastAsia" w:hAnsi="Arial" w:cs="Arial"/>
          <w:sz w:val="24"/>
          <w:szCs w:val="24"/>
        </w:rPr>
        <w:t>печение растений влагой и питательными веществами. В связи с этим, выбор при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ма основной обработки почвы под подсолнечник должен решаться в зависимости от почвенно-климатических условий конкретного региона и складывающихся условий конкретного года. На систему основной обработки почвы также влияет и культура, выбранная в качестве предшественника.</w:t>
      </w:r>
    </w:p>
    <w:p w:rsidR="00D33993" w:rsidRPr="00DB3EE8" w:rsidRDefault="00D33993" w:rsidP="00822EF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Кроме того, проблема создания глубокого и хорошо окультуренного пахотного слоя для подсолнечника имеет особое значение. Установлено, что </w:t>
      </w:r>
      <w:r w:rsidR="00822EF5" w:rsidRPr="00DB3EE8">
        <w:rPr>
          <w:rFonts w:ascii="Arial" w:eastAsiaTheme="minorEastAsia" w:hAnsi="Arial" w:cs="Arial"/>
          <w:sz w:val="24"/>
          <w:szCs w:val="24"/>
        </w:rPr>
        <w:t>в почвах с глуб</w:t>
      </w:r>
      <w:r w:rsidR="00822EF5" w:rsidRPr="00DB3EE8">
        <w:rPr>
          <w:rFonts w:ascii="Arial" w:eastAsiaTheme="minorEastAsia" w:hAnsi="Arial" w:cs="Arial"/>
          <w:sz w:val="24"/>
          <w:szCs w:val="24"/>
        </w:rPr>
        <w:t>о</w:t>
      </w:r>
      <w:r w:rsidR="00822EF5" w:rsidRPr="00DB3EE8">
        <w:rPr>
          <w:rFonts w:ascii="Arial" w:eastAsiaTheme="minorEastAsia" w:hAnsi="Arial" w:cs="Arial"/>
          <w:sz w:val="24"/>
          <w:szCs w:val="24"/>
        </w:rPr>
        <w:t xml:space="preserve">ким плодородным пахотным слоем </w:t>
      </w:r>
      <w:r w:rsidR="0055453B" w:rsidRPr="00DB3EE8">
        <w:rPr>
          <w:rFonts w:ascii="Arial" w:eastAsiaTheme="minorEastAsia" w:hAnsi="Arial" w:cs="Arial"/>
          <w:sz w:val="24"/>
          <w:szCs w:val="24"/>
        </w:rPr>
        <w:t>создаются наиболее благоприятные условия для роста и развития подсолнечника. При этом почва полнее обеспечивается водой и питательными веществами, более устойчива к временному недостаточному увла</w:t>
      </w:r>
      <w:r w:rsidR="0055453B" w:rsidRPr="00DB3EE8">
        <w:rPr>
          <w:rFonts w:ascii="Arial" w:eastAsiaTheme="minorEastAsia" w:hAnsi="Arial" w:cs="Arial"/>
          <w:sz w:val="24"/>
          <w:szCs w:val="24"/>
        </w:rPr>
        <w:t>ж</w:t>
      </w:r>
      <w:r w:rsidR="0055453B" w:rsidRPr="00DB3EE8">
        <w:rPr>
          <w:rFonts w:ascii="Arial" w:eastAsiaTheme="minorEastAsia" w:hAnsi="Arial" w:cs="Arial"/>
          <w:sz w:val="24"/>
          <w:szCs w:val="24"/>
        </w:rPr>
        <w:t>нению.</w:t>
      </w:r>
    </w:p>
    <w:p w:rsidR="0055453B" w:rsidRPr="00DB3EE8" w:rsidRDefault="0055453B" w:rsidP="00822EF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В настоящее время известны следующие способы углубления пахотного слоя:</w:t>
      </w:r>
    </w:p>
    <w:p w:rsidR="0055453B" w:rsidRPr="00DB3EE8" w:rsidRDefault="0055453B" w:rsidP="00822EF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припахивание к существующему пахотному слою нижнего горизонта с посл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дующим перемещением с А пах.;</w:t>
      </w:r>
    </w:p>
    <w:p w:rsidR="0055453B" w:rsidRPr="00DB3EE8" w:rsidRDefault="0055453B" w:rsidP="00822EF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вспашка с подпахотным рыхлением иллювиального горизонта с оставлением его в разрыхленном состоянии;</w:t>
      </w:r>
    </w:p>
    <w:p w:rsidR="0055453B" w:rsidRPr="00DB3EE8" w:rsidRDefault="0055453B" w:rsidP="00822EF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ярусная вспашка с перераспределением почвенных горизонтов;</w:t>
      </w:r>
    </w:p>
    <w:p w:rsidR="0055453B" w:rsidRPr="00DB3EE8" w:rsidRDefault="0055453B" w:rsidP="00822EF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глубокое безотвальное разрыхление.</w:t>
      </w:r>
    </w:p>
    <w:p w:rsidR="0055453B" w:rsidRPr="00DB3EE8" w:rsidRDefault="0055453B" w:rsidP="00822EF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Целесообразность применения того или иного способа углубления пахотного слоя зависит </w:t>
      </w:r>
      <w:r w:rsidR="000948E1">
        <w:rPr>
          <w:rFonts w:ascii="Arial" w:eastAsiaTheme="minorEastAsia" w:hAnsi="Arial" w:cs="Arial"/>
          <w:sz w:val="24"/>
          <w:szCs w:val="24"/>
        </w:rPr>
        <w:t xml:space="preserve">от </w:t>
      </w:r>
      <w:r w:rsidRPr="00DB3EE8">
        <w:rPr>
          <w:rFonts w:ascii="Arial" w:eastAsiaTheme="minorEastAsia" w:hAnsi="Arial" w:cs="Arial"/>
          <w:sz w:val="24"/>
          <w:szCs w:val="24"/>
        </w:rPr>
        <w:t>особенност</w:t>
      </w:r>
      <w:r w:rsidR="000948E1">
        <w:rPr>
          <w:rFonts w:ascii="Arial" w:eastAsiaTheme="minorEastAsia" w:hAnsi="Arial" w:cs="Arial"/>
          <w:sz w:val="24"/>
          <w:szCs w:val="24"/>
        </w:rPr>
        <w:t>ей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почвы и материальной обеспеченности хозяйства. На н</w:t>
      </w:r>
      <w:r w:rsidRPr="00DB3EE8">
        <w:rPr>
          <w:rFonts w:ascii="Arial" w:eastAsiaTheme="minorEastAsia" w:hAnsi="Arial" w:cs="Arial"/>
          <w:sz w:val="24"/>
          <w:szCs w:val="24"/>
        </w:rPr>
        <w:t>а</w:t>
      </w:r>
      <w:r w:rsidRPr="00DB3EE8">
        <w:rPr>
          <w:rFonts w:ascii="Arial" w:eastAsiaTheme="minorEastAsia" w:hAnsi="Arial" w:cs="Arial"/>
          <w:sz w:val="24"/>
          <w:szCs w:val="24"/>
        </w:rPr>
        <w:t>ших выщелоченных черноземах лучшим способом углубления существующего п</w:t>
      </w:r>
      <w:r w:rsidRPr="00DB3EE8">
        <w:rPr>
          <w:rFonts w:ascii="Arial" w:eastAsiaTheme="minorEastAsia" w:hAnsi="Arial" w:cs="Arial"/>
          <w:sz w:val="24"/>
          <w:szCs w:val="24"/>
        </w:rPr>
        <w:t>а</w:t>
      </w:r>
      <w:r w:rsidRPr="00DB3EE8">
        <w:rPr>
          <w:rFonts w:ascii="Arial" w:eastAsiaTheme="minorEastAsia" w:hAnsi="Arial" w:cs="Arial"/>
          <w:sz w:val="24"/>
          <w:szCs w:val="24"/>
        </w:rPr>
        <w:t>хотного слоя является посте</w:t>
      </w:r>
      <w:r w:rsidR="007D6C28" w:rsidRPr="00DB3EE8">
        <w:rPr>
          <w:rFonts w:ascii="Arial" w:eastAsiaTheme="minorEastAsia" w:hAnsi="Arial" w:cs="Arial"/>
          <w:sz w:val="24"/>
          <w:szCs w:val="24"/>
        </w:rPr>
        <w:t>п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енное припахивание </w:t>
      </w:r>
      <w:r w:rsidR="007D6C28" w:rsidRPr="00DB3EE8">
        <w:rPr>
          <w:rFonts w:ascii="Arial" w:eastAsiaTheme="minorEastAsia" w:hAnsi="Arial" w:cs="Arial"/>
          <w:sz w:val="24"/>
          <w:szCs w:val="24"/>
        </w:rPr>
        <w:t>нижнего горизонта с последу</w:t>
      </w:r>
      <w:r w:rsidR="007D6C28" w:rsidRPr="00DB3EE8">
        <w:rPr>
          <w:rFonts w:ascii="Arial" w:eastAsiaTheme="minorEastAsia" w:hAnsi="Arial" w:cs="Arial"/>
          <w:sz w:val="24"/>
          <w:szCs w:val="24"/>
        </w:rPr>
        <w:t>ю</w:t>
      </w:r>
      <w:r w:rsidR="007D6C28" w:rsidRPr="00DB3EE8">
        <w:rPr>
          <w:rFonts w:ascii="Arial" w:eastAsiaTheme="minorEastAsia" w:hAnsi="Arial" w:cs="Arial"/>
          <w:sz w:val="24"/>
          <w:szCs w:val="24"/>
        </w:rPr>
        <w:t>щим пере</w:t>
      </w:r>
      <w:r w:rsidR="000948E1">
        <w:rPr>
          <w:rFonts w:ascii="Arial" w:eastAsiaTheme="minorEastAsia" w:hAnsi="Arial" w:cs="Arial"/>
          <w:sz w:val="24"/>
          <w:szCs w:val="24"/>
        </w:rPr>
        <w:t>мешиванием с А пах. Н</w:t>
      </w:r>
      <w:r w:rsidR="007D6C28" w:rsidRPr="00DB3EE8">
        <w:rPr>
          <w:rFonts w:ascii="Arial" w:eastAsiaTheme="minorEastAsia" w:hAnsi="Arial" w:cs="Arial"/>
          <w:sz w:val="24"/>
          <w:szCs w:val="24"/>
        </w:rPr>
        <w:t>а серых лесных почвах наилучшего результата можно достичь применяя второй способ углубления пахотного слоя (рыхление без перемешивания нижнего малоплодородного с верхним окультуренным горизонтом). При правильном углублении пахотного слоя затраты на его проведение в 7-10 раз меньше стоимости дополнительной продукции подсолнечника.</w:t>
      </w:r>
    </w:p>
    <w:p w:rsidR="007D6C28" w:rsidRPr="00DB3EE8" w:rsidRDefault="007D6C28" w:rsidP="00822EF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7D6C28" w:rsidRPr="00DB3EE8" w:rsidRDefault="007D6C28" w:rsidP="007D6C28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3.1.5. Предпосевная подготовка почвы</w:t>
      </w:r>
    </w:p>
    <w:p w:rsidR="007D6C28" w:rsidRPr="00DB3EE8" w:rsidRDefault="007D6C28" w:rsidP="007D6C2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Одним из наиболее важных условий получения высокой полевой всхожести семян подсолнечника является качественная и своевременная предпосевная подготовка почвы по следующей схеме: закрытие влаги – внесение удобрений – предпосевная культивация – посев с прикатыванием.</w:t>
      </w:r>
    </w:p>
    <w:p w:rsidR="007D6C28" w:rsidRPr="00DB3EE8" w:rsidRDefault="000948E1" w:rsidP="007D6C2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Обычно весенне</w:t>
      </w:r>
      <w:r w:rsidR="007D6C28" w:rsidRPr="00DB3EE8">
        <w:rPr>
          <w:rFonts w:ascii="Arial" w:eastAsiaTheme="minorEastAsia" w:hAnsi="Arial" w:cs="Arial"/>
          <w:sz w:val="24"/>
          <w:szCs w:val="24"/>
        </w:rPr>
        <w:t>-полевые работы начинают с закрытия влаги. Если к этой работе приступить несвоевременно и упустить хотя бы одни сутки, это влечет за собой п</w:t>
      </w:r>
      <w:r w:rsidR="007D6C28" w:rsidRPr="00DB3EE8">
        <w:rPr>
          <w:rFonts w:ascii="Arial" w:eastAsiaTheme="minorEastAsia" w:hAnsi="Arial" w:cs="Arial"/>
          <w:sz w:val="24"/>
          <w:szCs w:val="24"/>
        </w:rPr>
        <w:t>о</w:t>
      </w:r>
      <w:r w:rsidR="007D6C28" w:rsidRPr="00DB3EE8">
        <w:rPr>
          <w:rFonts w:ascii="Arial" w:eastAsiaTheme="minorEastAsia" w:hAnsi="Arial" w:cs="Arial"/>
          <w:sz w:val="24"/>
          <w:szCs w:val="24"/>
        </w:rPr>
        <w:t>терю влаги от</w:t>
      </w:r>
      <w:r w:rsidR="00FE722E"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="00802922" w:rsidRPr="00DB3EE8">
        <w:rPr>
          <w:rFonts w:ascii="Arial" w:eastAsiaTheme="minorEastAsia" w:hAnsi="Arial" w:cs="Arial"/>
          <w:sz w:val="24"/>
          <w:szCs w:val="24"/>
        </w:rPr>
        <w:t>6 до 20 м</w:t>
      </w:r>
      <w:r w:rsidR="00802922" w:rsidRPr="00DB3EE8">
        <w:rPr>
          <w:rFonts w:ascii="Arial" w:eastAsiaTheme="minorEastAsia" w:hAnsi="Arial" w:cs="Arial"/>
          <w:sz w:val="24"/>
          <w:szCs w:val="24"/>
          <w:vertAlign w:val="superscript"/>
        </w:rPr>
        <w:t>3</w:t>
      </w:r>
      <w:r w:rsidR="00802922" w:rsidRPr="00DB3EE8">
        <w:rPr>
          <w:rFonts w:ascii="Arial" w:eastAsiaTheme="minorEastAsia" w:hAnsi="Arial" w:cs="Arial"/>
          <w:sz w:val="24"/>
          <w:szCs w:val="24"/>
        </w:rPr>
        <w:t xml:space="preserve"> с к</w:t>
      </w:r>
      <w:r w:rsidR="00972BB8" w:rsidRPr="00DB3EE8">
        <w:rPr>
          <w:rFonts w:ascii="Arial" w:eastAsiaTheme="minorEastAsia" w:hAnsi="Arial" w:cs="Arial"/>
          <w:sz w:val="24"/>
          <w:szCs w:val="24"/>
        </w:rPr>
        <w:t>аждого гектара. Поэтому закрыти</w:t>
      </w:r>
      <w:r w:rsidR="00802922" w:rsidRPr="00DB3EE8">
        <w:rPr>
          <w:rFonts w:ascii="Arial" w:eastAsiaTheme="minorEastAsia" w:hAnsi="Arial" w:cs="Arial"/>
          <w:sz w:val="24"/>
          <w:szCs w:val="24"/>
        </w:rPr>
        <w:t>е влаги проводится в</w:t>
      </w:r>
      <w:r w:rsidR="00802922" w:rsidRPr="00DB3EE8">
        <w:rPr>
          <w:rFonts w:ascii="Arial" w:eastAsiaTheme="minorEastAsia" w:hAnsi="Arial" w:cs="Arial"/>
          <w:sz w:val="24"/>
          <w:szCs w:val="24"/>
        </w:rPr>
        <w:t>ы</w:t>
      </w:r>
      <w:r w:rsidR="00802922" w:rsidRPr="00DB3EE8">
        <w:rPr>
          <w:rFonts w:ascii="Arial" w:eastAsiaTheme="minorEastAsia" w:hAnsi="Arial" w:cs="Arial"/>
          <w:sz w:val="24"/>
          <w:szCs w:val="24"/>
        </w:rPr>
        <w:t xml:space="preserve">борочно – когда подсохнут гребни пашни и почва </w:t>
      </w:r>
      <w:r w:rsidR="00972BB8" w:rsidRPr="00DB3EE8">
        <w:rPr>
          <w:rFonts w:ascii="Arial" w:eastAsiaTheme="minorEastAsia" w:hAnsi="Arial" w:cs="Arial"/>
          <w:sz w:val="24"/>
          <w:szCs w:val="24"/>
        </w:rPr>
        <w:t>перестает мазаться.</w:t>
      </w:r>
    </w:p>
    <w:p w:rsidR="00972BB8" w:rsidRPr="00DB3EE8" w:rsidRDefault="00972BB8" w:rsidP="007D6C2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Выравненность поверхности поля является очень важным агротехническим тр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бованием. От этого зависит качество посева, сохранение влаги в почве и равноме</w:t>
      </w:r>
      <w:r w:rsidRPr="00DB3EE8">
        <w:rPr>
          <w:rFonts w:ascii="Arial" w:eastAsiaTheme="minorEastAsia" w:hAnsi="Arial" w:cs="Arial"/>
          <w:sz w:val="24"/>
          <w:szCs w:val="24"/>
        </w:rPr>
        <w:t>р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ность появления всходов. </w:t>
      </w:r>
      <w:r w:rsidR="00FE722E" w:rsidRPr="00DB3EE8">
        <w:rPr>
          <w:rFonts w:ascii="Arial" w:eastAsiaTheme="minorEastAsia" w:hAnsi="Arial" w:cs="Arial"/>
          <w:sz w:val="24"/>
          <w:szCs w:val="24"/>
        </w:rPr>
        <w:t>Лучшего выравнивания участка можно достичь, применяя поперечно-диагональный способ закрытия влаги.</w:t>
      </w:r>
      <w:r w:rsidR="004C420B" w:rsidRPr="00DB3EE8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FE722E" w:rsidRPr="00DB3EE8" w:rsidRDefault="00FE722E" w:rsidP="007D6C2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lastRenderedPageBreak/>
        <w:t xml:space="preserve">Предпосевная культивация проводится сразу после внесения азотных удобрений </w:t>
      </w:r>
      <w:r w:rsidR="004C420B" w:rsidRPr="00DB3EE8">
        <w:rPr>
          <w:rFonts w:ascii="Arial" w:eastAsiaTheme="minorEastAsia" w:hAnsi="Arial" w:cs="Arial"/>
          <w:sz w:val="24"/>
          <w:szCs w:val="24"/>
        </w:rPr>
        <w:t>культиваторами с плоскими лапами марки КПГ-4 или КПС-4. Такие культиваторы рыхлят почву без оборачивания пласта, они подрезают всходы и розетки сорняков, создают уплотненный слой для заделки семян, обеспечивают приток воды из нижних слоев почвы для набухания и прорастания подсолнечника и создают благоприятные условия для развития корневой системы. Предпосевную культивацию необходимо провести в день посева на глубину 6-8 см (глубина заделки семян</w:t>
      </w:r>
      <w:r w:rsidR="001A73DE" w:rsidRPr="00DB3EE8">
        <w:rPr>
          <w:rFonts w:ascii="Arial" w:eastAsiaTheme="minorEastAsia" w:hAnsi="Arial" w:cs="Arial"/>
          <w:sz w:val="24"/>
          <w:szCs w:val="24"/>
        </w:rPr>
        <w:t>)</w:t>
      </w:r>
      <w:r w:rsidR="004C420B" w:rsidRPr="00DB3EE8">
        <w:rPr>
          <w:rFonts w:ascii="Arial" w:eastAsiaTheme="minorEastAsia" w:hAnsi="Arial" w:cs="Arial"/>
          <w:sz w:val="24"/>
          <w:szCs w:val="24"/>
        </w:rPr>
        <w:t xml:space="preserve">. </w:t>
      </w:r>
      <w:r w:rsidR="001A73DE" w:rsidRPr="00DB3EE8">
        <w:rPr>
          <w:rFonts w:ascii="Arial" w:eastAsiaTheme="minorEastAsia" w:hAnsi="Arial" w:cs="Arial"/>
          <w:sz w:val="24"/>
          <w:szCs w:val="24"/>
        </w:rPr>
        <w:t>Заделка семян на указанную глубину позволяет применять довсходовое боронование против со</w:t>
      </w:r>
      <w:r w:rsidR="001A73DE" w:rsidRPr="00DB3EE8">
        <w:rPr>
          <w:rFonts w:ascii="Arial" w:eastAsiaTheme="minorEastAsia" w:hAnsi="Arial" w:cs="Arial"/>
          <w:sz w:val="24"/>
          <w:szCs w:val="24"/>
        </w:rPr>
        <w:t>р</w:t>
      </w:r>
      <w:r w:rsidR="001A73DE" w:rsidRPr="00DB3EE8">
        <w:rPr>
          <w:rFonts w:ascii="Arial" w:eastAsiaTheme="minorEastAsia" w:hAnsi="Arial" w:cs="Arial"/>
          <w:sz w:val="24"/>
          <w:szCs w:val="24"/>
        </w:rPr>
        <w:t>ных растений. Кроме того, в целях дополнительного выравнивания поверхности п</w:t>
      </w:r>
      <w:r w:rsidR="001A73DE" w:rsidRPr="00DB3EE8">
        <w:rPr>
          <w:rFonts w:ascii="Arial" w:eastAsiaTheme="minorEastAsia" w:hAnsi="Arial" w:cs="Arial"/>
          <w:sz w:val="24"/>
          <w:szCs w:val="24"/>
        </w:rPr>
        <w:t>о</w:t>
      </w:r>
      <w:r w:rsidR="001A73DE" w:rsidRPr="00DB3EE8">
        <w:rPr>
          <w:rFonts w:ascii="Arial" w:eastAsiaTheme="minorEastAsia" w:hAnsi="Arial" w:cs="Arial"/>
          <w:sz w:val="24"/>
          <w:szCs w:val="24"/>
        </w:rPr>
        <w:t>ля за культиваторами зацепляют бороны и шлейфы из металлических уголков или из обычных деревянных брусков.</w:t>
      </w:r>
    </w:p>
    <w:p w:rsidR="001A73DE" w:rsidRPr="00DB3EE8" w:rsidRDefault="001A73DE" w:rsidP="007D6C28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1A73DE" w:rsidRPr="00DB3EE8" w:rsidRDefault="001A73DE" w:rsidP="001A73DE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3.1.6. Подготовка семян к посеву</w:t>
      </w:r>
    </w:p>
    <w:p w:rsidR="001A73DE" w:rsidRPr="00DB3EE8" w:rsidRDefault="001A73DE" w:rsidP="001A73DE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1. С целью получения дружных всходов семена подсолнечника делят на 3 фра</w:t>
      </w:r>
      <w:r w:rsidRPr="00DB3EE8">
        <w:rPr>
          <w:rFonts w:ascii="Arial" w:eastAsiaTheme="minorEastAsia" w:hAnsi="Arial" w:cs="Arial"/>
          <w:sz w:val="24"/>
          <w:szCs w:val="24"/>
        </w:rPr>
        <w:t>к</w:t>
      </w:r>
      <w:r w:rsidRPr="00DB3EE8">
        <w:rPr>
          <w:rFonts w:ascii="Arial" w:eastAsiaTheme="minorEastAsia" w:hAnsi="Arial" w:cs="Arial"/>
          <w:sz w:val="24"/>
          <w:szCs w:val="24"/>
        </w:rPr>
        <w:t>ции:</w:t>
      </w:r>
    </w:p>
    <w:p w:rsidR="001A73DE" w:rsidRPr="00DB3EE8" w:rsidRDefault="001A73DE" w:rsidP="001A73DE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мелкая, масса 1000  семян 35-40 г;</w:t>
      </w:r>
    </w:p>
    <w:p w:rsidR="001A73DE" w:rsidRPr="00DB3EE8" w:rsidRDefault="001A73DE" w:rsidP="001A73DE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средняя, масса 1000 семян 45-50 г;</w:t>
      </w:r>
    </w:p>
    <w:p w:rsidR="001A73DE" w:rsidRPr="00DB3EE8" w:rsidRDefault="001A73DE" w:rsidP="001A73DE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крупная, масса 1000 семян 55-60 г;</w:t>
      </w:r>
    </w:p>
    <w:p w:rsidR="001A73DE" w:rsidRPr="00DB3EE8" w:rsidRDefault="001A73DE" w:rsidP="001A73DE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2. Инкрустация, Для этого готовят рабочий раствор на 1 т семян: 10 л Н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="000948E1">
        <w:rPr>
          <w:rFonts w:ascii="Arial" w:eastAsiaTheme="minorEastAsia" w:hAnsi="Arial" w:cs="Arial"/>
          <w:sz w:val="24"/>
          <w:szCs w:val="24"/>
        </w:rPr>
        <w:t>О + 0,5 кг кле</w:t>
      </w:r>
      <w:r w:rsidR="005012BC">
        <w:rPr>
          <w:rFonts w:ascii="Arial" w:eastAsiaTheme="minorEastAsia" w:hAnsi="Arial" w:cs="Arial"/>
          <w:sz w:val="24"/>
          <w:szCs w:val="24"/>
        </w:rPr>
        <w:t>я</w:t>
      </w:r>
      <w:r w:rsidRPr="00DB3EE8">
        <w:rPr>
          <w:rFonts w:ascii="Arial" w:eastAsiaTheme="minorEastAsia" w:hAnsi="Arial" w:cs="Arial"/>
          <w:sz w:val="24"/>
          <w:szCs w:val="24"/>
        </w:rPr>
        <w:t xml:space="preserve">щего вещества + Апрон против болезней 2 кг + Изагри Форс 2 кг с содержанием микроэлементов в хелатной форме и стимуляторов роста в виде </w:t>
      </w:r>
      <w:r w:rsidR="00493108" w:rsidRPr="00DB3EE8">
        <w:rPr>
          <w:rFonts w:ascii="Arial" w:eastAsiaTheme="minorEastAsia" w:hAnsi="Arial" w:cs="Arial"/>
          <w:sz w:val="24"/>
          <w:szCs w:val="24"/>
        </w:rPr>
        <w:t>гуминных кислот;</w:t>
      </w:r>
    </w:p>
    <w:p w:rsidR="00493108" w:rsidRPr="00DB3EE8" w:rsidRDefault="00493108" w:rsidP="001A73DE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3. Воздушно-тепловой обогрев проводится любыми доступными способами (пл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щад</w:t>
      </w:r>
      <w:r w:rsidR="000948E1">
        <w:rPr>
          <w:rFonts w:ascii="Arial" w:eastAsiaTheme="minorEastAsia" w:hAnsi="Arial" w:cs="Arial"/>
          <w:sz w:val="24"/>
          <w:szCs w:val="24"/>
        </w:rPr>
        <w:t>к</w:t>
      </w:r>
      <w:r w:rsidRPr="00DB3EE8">
        <w:rPr>
          <w:rFonts w:ascii="Arial" w:eastAsiaTheme="minorEastAsia" w:hAnsi="Arial" w:cs="Arial"/>
          <w:sz w:val="24"/>
          <w:szCs w:val="24"/>
        </w:rPr>
        <w:t>и активного вентилир</w:t>
      </w:r>
      <w:r w:rsidR="008827F1"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вания</w:t>
      </w:r>
      <w:r w:rsidR="008827F1" w:rsidRPr="00DB3EE8">
        <w:rPr>
          <w:rFonts w:ascii="Arial" w:eastAsiaTheme="minorEastAsia" w:hAnsi="Arial" w:cs="Arial"/>
          <w:sz w:val="24"/>
          <w:szCs w:val="24"/>
        </w:rPr>
        <w:t>, под солнцем или же просто днем открывают дв</w:t>
      </w:r>
      <w:r w:rsidR="008827F1" w:rsidRPr="00DB3EE8">
        <w:rPr>
          <w:rFonts w:ascii="Arial" w:eastAsiaTheme="minorEastAsia" w:hAnsi="Arial" w:cs="Arial"/>
          <w:sz w:val="24"/>
          <w:szCs w:val="24"/>
        </w:rPr>
        <w:t>е</w:t>
      </w:r>
      <w:r w:rsidR="008827F1" w:rsidRPr="00DB3EE8">
        <w:rPr>
          <w:rFonts w:ascii="Arial" w:eastAsiaTheme="minorEastAsia" w:hAnsi="Arial" w:cs="Arial"/>
          <w:sz w:val="24"/>
          <w:szCs w:val="24"/>
        </w:rPr>
        <w:t>ри и окна зернового склада</w:t>
      </w:r>
      <w:r w:rsidR="00F70667" w:rsidRPr="00DB3EE8">
        <w:rPr>
          <w:rFonts w:ascii="Arial" w:eastAsiaTheme="minorEastAsia" w:hAnsi="Arial" w:cs="Arial"/>
          <w:sz w:val="24"/>
          <w:szCs w:val="24"/>
        </w:rPr>
        <w:t>.</w:t>
      </w:r>
    </w:p>
    <w:p w:rsidR="000A04B6" w:rsidRPr="00DB3EE8" w:rsidRDefault="000A04B6" w:rsidP="001A73DE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F70667" w:rsidRPr="00DB3EE8" w:rsidRDefault="000A04B6" w:rsidP="00505A32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3.1.7. Сроки посева подсолнечника</w:t>
      </w:r>
    </w:p>
    <w:p w:rsidR="000A04B6" w:rsidRPr="00DB3EE8" w:rsidRDefault="000A04B6" w:rsidP="000A04B6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В переизданных трудах </w:t>
      </w:r>
      <w:r w:rsidR="00505A32" w:rsidRPr="00DB3EE8">
        <w:rPr>
          <w:rFonts w:ascii="Arial" w:eastAsiaTheme="minorEastAsia" w:hAnsi="Arial" w:cs="Arial"/>
          <w:sz w:val="24"/>
          <w:szCs w:val="24"/>
        </w:rPr>
        <w:t>академика В.С. Пустовойта (1990) утверждается, что с</w:t>
      </w:r>
      <w:r w:rsidR="00505A32" w:rsidRPr="00DB3EE8">
        <w:rPr>
          <w:rFonts w:ascii="Arial" w:eastAsiaTheme="minorEastAsia" w:hAnsi="Arial" w:cs="Arial"/>
          <w:sz w:val="24"/>
          <w:szCs w:val="24"/>
        </w:rPr>
        <w:t>е</w:t>
      </w:r>
      <w:r w:rsidR="00505A32" w:rsidRPr="00DB3EE8">
        <w:rPr>
          <w:rFonts w:ascii="Arial" w:eastAsiaTheme="minorEastAsia" w:hAnsi="Arial" w:cs="Arial"/>
          <w:sz w:val="24"/>
          <w:szCs w:val="24"/>
        </w:rPr>
        <w:t>мена подсолнечника в период набухания поглощают  от 80 до 90% воды от своей массы и этот  процесс проходит практически одинаково при температуре почвы на глубине 0-10 см +5 до +12</w:t>
      </w:r>
      <w:r w:rsidR="00505A32" w:rsidRPr="00DB3EE8">
        <w:rPr>
          <w:rFonts w:ascii="Arial" w:eastAsiaTheme="minorEastAsia" w:hAnsi="Arial" w:cs="Arial"/>
          <w:sz w:val="24"/>
          <w:szCs w:val="24"/>
          <w:vertAlign w:val="superscript"/>
        </w:rPr>
        <w:t>0</w:t>
      </w:r>
      <w:r w:rsidR="00505A32" w:rsidRPr="00DB3EE8">
        <w:rPr>
          <w:rFonts w:ascii="Arial" w:eastAsiaTheme="minorEastAsia" w:hAnsi="Arial" w:cs="Arial"/>
          <w:sz w:val="24"/>
          <w:szCs w:val="24"/>
        </w:rPr>
        <w:t>С. В связи с этим сторонники этой точки зрения утве</w:t>
      </w:r>
      <w:r w:rsidR="00505A32" w:rsidRPr="00DB3EE8">
        <w:rPr>
          <w:rFonts w:ascii="Arial" w:eastAsiaTheme="minorEastAsia" w:hAnsi="Arial" w:cs="Arial"/>
          <w:sz w:val="24"/>
          <w:szCs w:val="24"/>
        </w:rPr>
        <w:t>р</w:t>
      </w:r>
      <w:r w:rsidR="00505A32" w:rsidRPr="00DB3EE8">
        <w:rPr>
          <w:rFonts w:ascii="Arial" w:eastAsiaTheme="minorEastAsia" w:hAnsi="Arial" w:cs="Arial"/>
          <w:sz w:val="24"/>
          <w:szCs w:val="24"/>
        </w:rPr>
        <w:t>ждают, что с учетом огромной потребности семян подсолнечника во влаге в период набухания необходимо провести посев как можно раньше, когда в почве имеется достаточное количество влаги.</w:t>
      </w:r>
    </w:p>
    <w:p w:rsidR="00505A32" w:rsidRPr="00DB3EE8" w:rsidRDefault="00505A32" w:rsidP="000A04B6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Сторонники другой точки зрения доказали, что семена подсолнечника действ</w:t>
      </w:r>
      <w:r w:rsidRPr="00DB3EE8">
        <w:rPr>
          <w:rFonts w:ascii="Arial" w:eastAsiaTheme="minorEastAsia" w:hAnsi="Arial" w:cs="Arial"/>
          <w:sz w:val="24"/>
          <w:szCs w:val="24"/>
        </w:rPr>
        <w:t>и</w:t>
      </w:r>
      <w:r w:rsidRPr="00DB3EE8">
        <w:rPr>
          <w:rFonts w:ascii="Arial" w:eastAsiaTheme="minorEastAsia" w:hAnsi="Arial" w:cs="Arial"/>
          <w:sz w:val="24"/>
          <w:szCs w:val="24"/>
        </w:rPr>
        <w:t>тельно могут прорастать при сравнительно низкой температуре почвы (+4…+5</w:t>
      </w:r>
      <w:r w:rsidRPr="00DB3EE8">
        <w:rPr>
          <w:rFonts w:ascii="Arial" w:eastAsiaTheme="minorEastAsia" w:hAnsi="Arial" w:cs="Arial"/>
          <w:sz w:val="24"/>
          <w:szCs w:val="24"/>
          <w:vertAlign w:val="superscript"/>
        </w:rPr>
        <w:t>0</w:t>
      </w:r>
      <w:r w:rsidRPr="00DB3EE8">
        <w:rPr>
          <w:rFonts w:ascii="Arial" w:eastAsiaTheme="minorEastAsia" w:hAnsi="Arial" w:cs="Arial"/>
          <w:sz w:val="24"/>
          <w:szCs w:val="24"/>
        </w:rPr>
        <w:t>С), но корешки при этом растут очень медленно, всходы появляются слабыми и с большим запозданием (через 12-15 дней после посева). Кроме того, такие посевы сильнее п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вреждаются вредителями и болезнями. что, в конечном счете, приводит к недобору урожая. Поэтому температура почвы менее +8</w:t>
      </w:r>
      <w:r w:rsidRPr="00DB3EE8">
        <w:rPr>
          <w:rFonts w:ascii="Arial" w:eastAsiaTheme="minorEastAsia" w:hAnsi="Arial" w:cs="Arial"/>
          <w:sz w:val="24"/>
          <w:szCs w:val="24"/>
          <w:vertAlign w:val="superscript"/>
        </w:rPr>
        <w:t>0</w:t>
      </w:r>
      <w:r w:rsidRPr="00DB3EE8">
        <w:rPr>
          <w:rFonts w:ascii="Arial" w:eastAsiaTheme="minorEastAsia" w:hAnsi="Arial" w:cs="Arial"/>
          <w:sz w:val="24"/>
          <w:szCs w:val="24"/>
        </w:rPr>
        <w:t>С для подсолнечника считается н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благоприятной.</w:t>
      </w:r>
    </w:p>
    <w:p w:rsidR="00505A32" w:rsidRPr="00DB3EE8" w:rsidRDefault="00505A32" w:rsidP="000A04B6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На основе анализа работ крупных ученых в данной отрасли и собственного опыта, полученного методом проб и ошибок, мы пришли к выводу, что в целях получения дружных </w:t>
      </w:r>
      <w:r w:rsidR="002B0E2C" w:rsidRPr="00DB3EE8">
        <w:rPr>
          <w:rFonts w:ascii="Arial" w:eastAsiaTheme="minorEastAsia" w:hAnsi="Arial" w:cs="Arial"/>
          <w:sz w:val="24"/>
          <w:szCs w:val="24"/>
        </w:rPr>
        <w:t xml:space="preserve">всходов и увеличения полевой всхожести этой культуры ее необходимо в Республике Татарстан высевать во второй декаде мая, когда температура почвы на глубине заделки семян </w:t>
      </w:r>
      <w:r w:rsidR="00887175" w:rsidRPr="00DB3EE8">
        <w:rPr>
          <w:rFonts w:ascii="Arial" w:eastAsiaTheme="minorEastAsia" w:hAnsi="Arial" w:cs="Arial"/>
          <w:sz w:val="24"/>
          <w:szCs w:val="24"/>
        </w:rPr>
        <w:t>(6-8 см) достигает 8-10-и градусной отметки. Самое главное, сев подсолнечника в крупных хозяйствах нужно организовать так, чтобы он был з</w:t>
      </w:r>
      <w:r w:rsidR="00887175" w:rsidRPr="00DB3EE8">
        <w:rPr>
          <w:rFonts w:ascii="Arial" w:eastAsiaTheme="minorEastAsia" w:hAnsi="Arial" w:cs="Arial"/>
          <w:sz w:val="24"/>
          <w:szCs w:val="24"/>
        </w:rPr>
        <w:t>а</w:t>
      </w:r>
      <w:r w:rsidR="00887175" w:rsidRPr="00DB3EE8">
        <w:rPr>
          <w:rFonts w:ascii="Arial" w:eastAsiaTheme="minorEastAsia" w:hAnsi="Arial" w:cs="Arial"/>
          <w:sz w:val="24"/>
          <w:szCs w:val="24"/>
        </w:rPr>
        <w:t>вершен за 6-7 дней и на каждом отдельном поле – 1-2 дня.</w:t>
      </w:r>
    </w:p>
    <w:p w:rsidR="00887175" w:rsidRPr="00DB3EE8" w:rsidRDefault="00887175" w:rsidP="000A04B6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887175" w:rsidRPr="00DB3EE8" w:rsidRDefault="00887175" w:rsidP="000A04B6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887175" w:rsidRPr="00DB3EE8" w:rsidRDefault="00887175" w:rsidP="000A04B6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887175" w:rsidRPr="00DB3EE8" w:rsidRDefault="00887175" w:rsidP="000A04B6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887175" w:rsidRPr="00DB3EE8" w:rsidRDefault="00887175" w:rsidP="0088717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lastRenderedPageBreak/>
        <w:t>3.1.8. Способы посева и нормы высева</w:t>
      </w:r>
    </w:p>
    <w:p w:rsidR="00887175" w:rsidRPr="00DB3EE8" w:rsidRDefault="00887175" w:rsidP="0088717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Наиболее часто применяемым способом посева подсолнечника является широк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рядный посев с междурядьями 45 и 70 см. Посев проводится российскими сеялками СУПН-8, СПЧ-6 или же импортными сеялками Оптима, Монопилл в агрегате с тра</w:t>
      </w:r>
      <w:r w:rsidRPr="00DB3EE8">
        <w:rPr>
          <w:rFonts w:ascii="Arial" w:eastAsiaTheme="minorEastAsia" w:hAnsi="Arial" w:cs="Arial"/>
          <w:sz w:val="24"/>
          <w:szCs w:val="24"/>
        </w:rPr>
        <w:t>к</w:t>
      </w:r>
      <w:r w:rsidRPr="00DB3EE8">
        <w:rPr>
          <w:rFonts w:ascii="Arial" w:eastAsiaTheme="minorEastAsia" w:hAnsi="Arial" w:cs="Arial"/>
          <w:sz w:val="24"/>
          <w:szCs w:val="24"/>
        </w:rPr>
        <w:t>торами МТЗ-82, МТЗ-1221. Скорость движения агрегата должна быть не более 56 км/час.</w:t>
      </w:r>
    </w:p>
    <w:p w:rsidR="00887175" w:rsidRPr="00DB3EE8" w:rsidRDefault="00887175" w:rsidP="0088717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Корзинки подсолнечника поворачиваются за ходом солнца в течение дня и обр</w:t>
      </w:r>
      <w:r w:rsidRPr="00DB3EE8">
        <w:rPr>
          <w:rFonts w:ascii="Arial" w:eastAsiaTheme="minorEastAsia" w:hAnsi="Arial" w:cs="Arial"/>
          <w:sz w:val="24"/>
          <w:szCs w:val="24"/>
        </w:rPr>
        <w:t>а</w:t>
      </w:r>
      <w:r w:rsidRPr="00DB3EE8">
        <w:rPr>
          <w:rFonts w:ascii="Arial" w:eastAsiaTheme="minorEastAsia" w:hAnsi="Arial" w:cs="Arial"/>
          <w:sz w:val="24"/>
          <w:szCs w:val="24"/>
        </w:rPr>
        <w:t>щаются на восток после цветения. Поэтому рядки этой культуры необходимо орие</w:t>
      </w:r>
      <w:r w:rsidRPr="00DB3EE8">
        <w:rPr>
          <w:rFonts w:ascii="Arial" w:eastAsiaTheme="minorEastAsia" w:hAnsi="Arial" w:cs="Arial"/>
          <w:sz w:val="24"/>
          <w:szCs w:val="24"/>
        </w:rPr>
        <w:t>н</w:t>
      </w:r>
      <w:r w:rsidRPr="00DB3EE8">
        <w:rPr>
          <w:rFonts w:ascii="Arial" w:eastAsiaTheme="minorEastAsia" w:hAnsi="Arial" w:cs="Arial"/>
          <w:sz w:val="24"/>
          <w:szCs w:val="24"/>
        </w:rPr>
        <w:t>тирова</w:t>
      </w:r>
      <w:r w:rsidR="00CF3B02" w:rsidRPr="00DB3EE8">
        <w:rPr>
          <w:rFonts w:ascii="Arial" w:eastAsiaTheme="minorEastAsia" w:hAnsi="Arial" w:cs="Arial"/>
          <w:sz w:val="24"/>
          <w:szCs w:val="24"/>
        </w:rPr>
        <w:t xml:space="preserve">ть в направлении «Юг-Север». В </w:t>
      </w:r>
      <w:r w:rsidRPr="00DB3EE8">
        <w:rPr>
          <w:rFonts w:ascii="Arial" w:eastAsiaTheme="minorEastAsia" w:hAnsi="Arial" w:cs="Arial"/>
          <w:sz w:val="24"/>
          <w:szCs w:val="24"/>
        </w:rPr>
        <w:t>этом случае корзинки поворачиваются к с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седнему ряду и не касаются друг друга в одном рядке. Тем самым растения не зац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пляют друг друга, снижается потенциальная опасность осыпания семянок.</w:t>
      </w:r>
    </w:p>
    <w:p w:rsidR="00887175" w:rsidRPr="00DB3EE8" w:rsidRDefault="00887175" w:rsidP="00887175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При определении норм  высева подсолнечника нельзя забывать его привлек</w:t>
      </w:r>
      <w:r w:rsidRPr="00DB3EE8">
        <w:rPr>
          <w:rFonts w:ascii="Arial" w:eastAsiaTheme="minorEastAsia" w:hAnsi="Arial" w:cs="Arial"/>
          <w:sz w:val="24"/>
          <w:szCs w:val="24"/>
        </w:rPr>
        <w:t>а</w:t>
      </w:r>
      <w:r w:rsidRPr="00DB3EE8">
        <w:rPr>
          <w:rFonts w:ascii="Arial" w:eastAsiaTheme="minorEastAsia" w:hAnsi="Arial" w:cs="Arial"/>
          <w:sz w:val="24"/>
          <w:szCs w:val="24"/>
        </w:rPr>
        <w:t>тельность. На изреженных посевах (45-50 тыс. шт./га) корзинки дос</w:t>
      </w:r>
      <w:r w:rsidR="00CF3B02" w:rsidRPr="00DB3EE8">
        <w:rPr>
          <w:rFonts w:ascii="Arial" w:eastAsiaTheme="minorEastAsia" w:hAnsi="Arial" w:cs="Arial"/>
          <w:sz w:val="24"/>
          <w:szCs w:val="24"/>
        </w:rPr>
        <w:t>т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игают величины 22-25 см в диаметре, и они </w:t>
      </w:r>
      <w:r w:rsidR="00CF3B02" w:rsidRPr="00DB3EE8">
        <w:rPr>
          <w:rFonts w:ascii="Arial" w:eastAsiaTheme="minorEastAsia" w:hAnsi="Arial" w:cs="Arial"/>
          <w:sz w:val="24"/>
          <w:szCs w:val="24"/>
        </w:rPr>
        <w:t>заполняются крупными семянками, пригодными для гр</w:t>
      </w:r>
      <w:r w:rsidR="00CF3B02" w:rsidRPr="00DB3EE8">
        <w:rPr>
          <w:rFonts w:ascii="Arial" w:eastAsiaTheme="minorEastAsia" w:hAnsi="Arial" w:cs="Arial"/>
          <w:sz w:val="24"/>
          <w:szCs w:val="24"/>
        </w:rPr>
        <w:t>ы</w:t>
      </w:r>
      <w:r w:rsidR="00CF3B02" w:rsidRPr="00DB3EE8">
        <w:rPr>
          <w:rFonts w:ascii="Arial" w:eastAsiaTheme="minorEastAsia" w:hAnsi="Arial" w:cs="Arial"/>
          <w:sz w:val="24"/>
          <w:szCs w:val="24"/>
        </w:rPr>
        <w:t>зовых целей. В связи с этим, эта культура подвергается нашествию не только птиц, но и людей. С учетом анализа рекомендаций ведущих ученых и современного с</w:t>
      </w:r>
      <w:r w:rsidR="00CF3B02" w:rsidRPr="00DB3EE8">
        <w:rPr>
          <w:rFonts w:ascii="Arial" w:eastAsiaTheme="minorEastAsia" w:hAnsi="Arial" w:cs="Arial"/>
          <w:sz w:val="24"/>
          <w:szCs w:val="24"/>
        </w:rPr>
        <w:t>о</w:t>
      </w:r>
      <w:r w:rsidR="00CF3B02" w:rsidRPr="00DB3EE8">
        <w:rPr>
          <w:rFonts w:ascii="Arial" w:eastAsiaTheme="minorEastAsia" w:hAnsi="Arial" w:cs="Arial"/>
          <w:sz w:val="24"/>
          <w:szCs w:val="24"/>
        </w:rPr>
        <w:t xml:space="preserve">стояния сельского хозяйства в Татарстане </w:t>
      </w:r>
      <w:r w:rsidR="000948E1">
        <w:rPr>
          <w:rFonts w:ascii="Arial" w:eastAsiaTheme="minorEastAsia" w:hAnsi="Arial" w:cs="Arial"/>
          <w:sz w:val="24"/>
          <w:szCs w:val="24"/>
        </w:rPr>
        <w:t xml:space="preserve">мы </w:t>
      </w:r>
      <w:r w:rsidR="00CF3B02" w:rsidRPr="00DB3EE8">
        <w:rPr>
          <w:rFonts w:ascii="Arial" w:eastAsiaTheme="minorEastAsia" w:hAnsi="Arial" w:cs="Arial"/>
          <w:sz w:val="24"/>
          <w:szCs w:val="24"/>
        </w:rPr>
        <w:t>пришли к выводу, что норму высева подсолнечника необходимо пересмотреть в сторону повышения – до 70-75 тыс. шт./га всхожих семян.</w:t>
      </w:r>
    </w:p>
    <w:p w:rsidR="00CF3B02" w:rsidRPr="00DB3EE8" w:rsidRDefault="00CF3B02" w:rsidP="00CF3B02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3.1.9. Продуктивность гибридного подсолнечника Санмарин</w:t>
      </w:r>
    </w:p>
    <w:p w:rsidR="00CF3B02" w:rsidRPr="00DB3EE8" w:rsidRDefault="00CF3B02" w:rsidP="00CF3B02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 xml:space="preserve"> в зависимости от фона минерального питания</w:t>
      </w:r>
    </w:p>
    <w:p w:rsidR="00CF3B02" w:rsidRPr="00DB3EE8" w:rsidRDefault="00CF3B02" w:rsidP="00CF3B02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Самым главным критерием оценки эффективности применения минеральных удобрений служит величина урожая и его качество (табл. 12).</w:t>
      </w:r>
    </w:p>
    <w:p w:rsidR="00CF3B02" w:rsidRPr="00DB3EE8" w:rsidRDefault="00CF3B02" w:rsidP="00CF3B02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jc w:val="right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Таблица 12</w:t>
      </w:r>
    </w:p>
    <w:p w:rsidR="00CF3B02" w:rsidRPr="00DB3EE8" w:rsidRDefault="00CF3B02" w:rsidP="00CF3B02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Влияние минеральных удобрений на продуктивность </w:t>
      </w:r>
    </w:p>
    <w:p w:rsidR="00CF3B02" w:rsidRPr="00DB3EE8" w:rsidRDefault="00CF3B02" w:rsidP="00CF3B02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гибридного подсолнечника  Санмарин (2003-2006 гг.)</w:t>
      </w:r>
    </w:p>
    <w:tbl>
      <w:tblPr>
        <w:tblStyle w:val="ab"/>
        <w:tblW w:w="0" w:type="auto"/>
        <w:tblLayout w:type="fixed"/>
        <w:tblLook w:val="04A0"/>
      </w:tblPr>
      <w:tblGrid>
        <w:gridCol w:w="1951"/>
        <w:gridCol w:w="1843"/>
        <w:gridCol w:w="1417"/>
        <w:gridCol w:w="1843"/>
        <w:gridCol w:w="1418"/>
        <w:gridCol w:w="1382"/>
      </w:tblGrid>
      <w:tr w:rsidR="00CF3B02" w:rsidRPr="00DB3EE8" w:rsidTr="00885567">
        <w:trPr>
          <w:trHeight w:val="354"/>
        </w:trPr>
        <w:tc>
          <w:tcPr>
            <w:tcW w:w="1951" w:type="dxa"/>
            <w:vMerge w:val="restart"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 xml:space="preserve">Фон </w:t>
            </w:r>
          </w:p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питания</w:t>
            </w:r>
          </w:p>
        </w:tc>
        <w:tc>
          <w:tcPr>
            <w:tcW w:w="1843" w:type="dxa"/>
            <w:vMerge w:val="restart"/>
          </w:tcPr>
          <w:p w:rsidR="00885567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Урожа</w:t>
            </w:r>
            <w:r w:rsidR="00885567" w:rsidRPr="00DB3EE8">
              <w:rPr>
                <w:rFonts w:ascii="Arial" w:eastAsiaTheme="minorEastAsia" w:hAnsi="Arial" w:cs="Arial"/>
                <w:sz w:val="24"/>
                <w:szCs w:val="24"/>
              </w:rPr>
              <w:t>й</w:t>
            </w: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 xml:space="preserve">ность, </w:t>
            </w:r>
          </w:p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ц/га</w:t>
            </w:r>
          </w:p>
        </w:tc>
        <w:tc>
          <w:tcPr>
            <w:tcW w:w="1417" w:type="dxa"/>
            <w:vMerge w:val="restart"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Содерж</w:t>
            </w: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а</w:t>
            </w: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 xml:space="preserve">ние жира, </w:t>
            </w:r>
          </w:p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%</w:t>
            </w:r>
          </w:p>
        </w:tc>
        <w:tc>
          <w:tcPr>
            <w:tcW w:w="1843" w:type="dxa"/>
            <w:vMerge w:val="restart"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Валовой сбор растительного масла, кг/га</w:t>
            </w:r>
          </w:p>
        </w:tc>
        <w:tc>
          <w:tcPr>
            <w:tcW w:w="2800" w:type="dxa"/>
            <w:gridSpan w:val="2"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 xml:space="preserve">Окупаемость 1 кг 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>NPK</w:t>
            </w:r>
          </w:p>
        </w:tc>
      </w:tr>
      <w:tr w:rsidR="00CF3B02" w:rsidRPr="00DB3EE8" w:rsidTr="00885567">
        <w:trPr>
          <w:trHeight w:val="471"/>
        </w:trPr>
        <w:tc>
          <w:tcPr>
            <w:tcW w:w="1951" w:type="dxa"/>
            <w:vMerge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кг семян</w:t>
            </w:r>
          </w:p>
        </w:tc>
        <w:tc>
          <w:tcPr>
            <w:tcW w:w="1382" w:type="dxa"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кг масла</w:t>
            </w:r>
          </w:p>
        </w:tc>
      </w:tr>
      <w:tr w:rsidR="00CF3B02" w:rsidRPr="00DB3EE8" w:rsidTr="00885567">
        <w:tc>
          <w:tcPr>
            <w:tcW w:w="1951" w:type="dxa"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Без удобрений (контроль)</w:t>
            </w:r>
          </w:p>
        </w:tc>
        <w:tc>
          <w:tcPr>
            <w:tcW w:w="1843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18,1</w:t>
            </w:r>
          </w:p>
        </w:tc>
        <w:tc>
          <w:tcPr>
            <w:tcW w:w="1417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49,9</w:t>
            </w:r>
          </w:p>
        </w:tc>
        <w:tc>
          <w:tcPr>
            <w:tcW w:w="1843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903,2</w:t>
            </w:r>
          </w:p>
        </w:tc>
        <w:tc>
          <w:tcPr>
            <w:tcW w:w="1418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-</w:t>
            </w:r>
          </w:p>
        </w:tc>
      </w:tr>
      <w:tr w:rsidR="00CF3B02" w:rsidRPr="00DB3EE8" w:rsidTr="00885567">
        <w:tc>
          <w:tcPr>
            <w:tcW w:w="1951" w:type="dxa"/>
          </w:tcPr>
          <w:p w:rsidR="00CF3B02" w:rsidRPr="00DB3EE8" w:rsidRDefault="00CF3B02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  <w:vertAlign w:val="subscript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>N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vertAlign w:val="subscript"/>
              </w:rPr>
              <w:t>45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 xml:space="preserve"> P</w:t>
            </w:r>
            <w:r w:rsidR="00885567" w:rsidRPr="00DB3EE8">
              <w:rPr>
                <w:rFonts w:ascii="Arial" w:eastAsiaTheme="minorEastAsia" w:hAnsi="Arial" w:cs="Arial"/>
                <w:sz w:val="24"/>
                <w:szCs w:val="24"/>
                <w:vertAlign w:val="subscript"/>
              </w:rPr>
              <w:t>30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 xml:space="preserve"> K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vertAlign w:val="subscript"/>
              </w:rPr>
              <w:t>45</w:t>
            </w:r>
          </w:p>
        </w:tc>
        <w:tc>
          <w:tcPr>
            <w:tcW w:w="1843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24,2</w:t>
            </w:r>
          </w:p>
        </w:tc>
        <w:tc>
          <w:tcPr>
            <w:tcW w:w="1417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51,8</w:t>
            </w:r>
          </w:p>
        </w:tc>
        <w:tc>
          <w:tcPr>
            <w:tcW w:w="1843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1253,6</w:t>
            </w:r>
          </w:p>
        </w:tc>
        <w:tc>
          <w:tcPr>
            <w:tcW w:w="1418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5,1</w:t>
            </w:r>
          </w:p>
        </w:tc>
        <w:tc>
          <w:tcPr>
            <w:tcW w:w="1382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2,9</w:t>
            </w:r>
          </w:p>
        </w:tc>
      </w:tr>
      <w:tr w:rsidR="00CF3B02" w:rsidRPr="00DB3EE8" w:rsidTr="00885567">
        <w:tc>
          <w:tcPr>
            <w:tcW w:w="1951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>N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vertAlign w:val="subscript"/>
              </w:rPr>
              <w:t>90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 xml:space="preserve"> P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vertAlign w:val="subscript"/>
              </w:rPr>
              <w:t>45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 xml:space="preserve"> K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843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26,5</w:t>
            </w:r>
          </w:p>
        </w:tc>
        <w:tc>
          <w:tcPr>
            <w:tcW w:w="1417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51,2</w:t>
            </w:r>
          </w:p>
        </w:tc>
        <w:tc>
          <w:tcPr>
            <w:tcW w:w="1843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1356,8</w:t>
            </w:r>
          </w:p>
        </w:tc>
        <w:tc>
          <w:tcPr>
            <w:tcW w:w="1418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3,7</w:t>
            </w:r>
          </w:p>
        </w:tc>
        <w:tc>
          <w:tcPr>
            <w:tcW w:w="1382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2,0</w:t>
            </w:r>
          </w:p>
        </w:tc>
      </w:tr>
      <w:tr w:rsidR="00CF3B02" w:rsidRPr="00DB3EE8" w:rsidTr="00885567">
        <w:tc>
          <w:tcPr>
            <w:tcW w:w="1951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  <w:vertAlign w:val="subscript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НСР</w:t>
            </w:r>
            <w:r w:rsidRPr="00DB3EE8">
              <w:rPr>
                <w:rFonts w:ascii="Arial" w:eastAsiaTheme="minorEastAsia" w:hAnsi="Arial" w:cs="Arial"/>
                <w:sz w:val="24"/>
                <w:szCs w:val="24"/>
                <w:vertAlign w:val="subscript"/>
              </w:rPr>
              <w:t>05</w:t>
            </w:r>
          </w:p>
        </w:tc>
        <w:tc>
          <w:tcPr>
            <w:tcW w:w="1843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2,1</w:t>
            </w:r>
          </w:p>
        </w:tc>
        <w:tc>
          <w:tcPr>
            <w:tcW w:w="1417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0,11</w:t>
            </w:r>
          </w:p>
        </w:tc>
        <w:tc>
          <w:tcPr>
            <w:tcW w:w="1843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F3B02" w:rsidRPr="00DB3EE8" w:rsidRDefault="00885567" w:rsidP="00CF3B02">
            <w:pPr>
              <w:pStyle w:val="a5"/>
              <w:keepLines/>
              <w:tabs>
                <w:tab w:val="left" w:pos="142"/>
                <w:tab w:val="left" w:pos="993"/>
              </w:tabs>
              <w:ind w:left="0"/>
              <w:contextualSpacing w:val="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-</w:t>
            </w:r>
          </w:p>
        </w:tc>
      </w:tr>
    </w:tbl>
    <w:p w:rsidR="00CF3B02" w:rsidRPr="00DB3EE8" w:rsidRDefault="00CF3B02" w:rsidP="00CF3B02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</w:p>
    <w:p w:rsidR="00CF3B02" w:rsidRPr="00DB3EE8" w:rsidRDefault="00885567" w:rsidP="00885567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Результаты исследований показывают, что применение минеральных удобрений способствует увеличению урожайности подсолнечника от</w:t>
      </w:r>
      <w:r w:rsidR="00115C4F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</w:rPr>
        <w:t xml:space="preserve">18,1 ц/га на контроле до 26,5 ц/га на фоне питания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90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P</w:t>
      </w:r>
      <w:r w:rsidRPr="00DB3EE8">
        <w:rPr>
          <w:rFonts w:ascii="Arial" w:eastAsiaTheme="minorEastAsia" w:hAnsi="Arial" w:cs="Arial"/>
          <w:sz w:val="24"/>
          <w:szCs w:val="24"/>
        </w:rPr>
        <w:t>3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K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90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(прибавка урожая 8,4 ц/га).</w:t>
      </w:r>
    </w:p>
    <w:p w:rsidR="00885567" w:rsidRPr="00DB3EE8" w:rsidRDefault="00885567" w:rsidP="00885567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Следует также отметить, что масличность семян подсолнечника также зависит от удобренности почвы: на контроле в семянках содержание жира составило 49,9%, а на фоне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P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30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K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– 51,8 процента. Дальнейшее увеличение норм минеральных удобрений приводит к снижению данного показателя, так как при этом резко увел</w:t>
      </w:r>
      <w:r w:rsidRPr="00DB3EE8">
        <w:rPr>
          <w:rFonts w:ascii="Arial" w:eastAsiaTheme="minorEastAsia" w:hAnsi="Arial" w:cs="Arial"/>
          <w:sz w:val="24"/>
          <w:szCs w:val="24"/>
        </w:rPr>
        <w:t>и</w:t>
      </w:r>
      <w:r w:rsidRPr="00DB3EE8">
        <w:rPr>
          <w:rFonts w:ascii="Arial" w:eastAsiaTheme="minorEastAsia" w:hAnsi="Arial" w:cs="Arial"/>
          <w:sz w:val="24"/>
          <w:szCs w:val="24"/>
        </w:rPr>
        <w:t>чивается масса 1000 семян и их лузжистость.</w:t>
      </w:r>
    </w:p>
    <w:p w:rsidR="00885567" w:rsidRPr="00DB3EE8" w:rsidRDefault="00885567" w:rsidP="00885567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lastRenderedPageBreak/>
        <w:t xml:space="preserve">Количество урожая и содержание </w:t>
      </w:r>
      <w:r w:rsidR="00877606">
        <w:rPr>
          <w:rFonts w:ascii="Arial" w:eastAsiaTheme="minorEastAsia" w:hAnsi="Arial" w:cs="Arial"/>
          <w:sz w:val="24"/>
          <w:szCs w:val="24"/>
        </w:rPr>
        <w:t xml:space="preserve">сырого </w:t>
      </w:r>
      <w:r w:rsidRPr="00DB3EE8">
        <w:rPr>
          <w:rFonts w:ascii="Arial" w:eastAsiaTheme="minorEastAsia" w:hAnsi="Arial" w:cs="Arial"/>
          <w:sz w:val="24"/>
          <w:szCs w:val="24"/>
        </w:rPr>
        <w:t>жира в семянках определяют валовой сбор раст</w:t>
      </w:r>
      <w:r w:rsidR="00B4470D" w:rsidRPr="00DB3EE8">
        <w:rPr>
          <w:rFonts w:ascii="Arial" w:eastAsiaTheme="minorEastAsia" w:hAnsi="Arial" w:cs="Arial"/>
          <w:sz w:val="24"/>
          <w:szCs w:val="24"/>
        </w:rPr>
        <w:t>и</w:t>
      </w:r>
      <w:r w:rsidRPr="00DB3EE8">
        <w:rPr>
          <w:rFonts w:ascii="Arial" w:eastAsiaTheme="minorEastAsia" w:hAnsi="Arial" w:cs="Arial"/>
          <w:sz w:val="24"/>
          <w:szCs w:val="24"/>
        </w:rPr>
        <w:t>тельного масла с 1 га. Данный показатель также варьирует в широких пределах в зависимости от варианта. Так, валовой сбор растительного масла с по</w:t>
      </w:r>
      <w:r w:rsidRPr="00DB3EE8">
        <w:rPr>
          <w:rFonts w:ascii="Arial" w:eastAsiaTheme="minorEastAsia" w:hAnsi="Arial" w:cs="Arial"/>
          <w:sz w:val="24"/>
          <w:szCs w:val="24"/>
        </w:rPr>
        <w:t>д</w:t>
      </w:r>
      <w:r w:rsidRPr="00DB3EE8">
        <w:rPr>
          <w:rFonts w:ascii="Arial" w:eastAsiaTheme="minorEastAsia" w:hAnsi="Arial" w:cs="Arial"/>
          <w:sz w:val="24"/>
          <w:szCs w:val="24"/>
        </w:rPr>
        <w:t xml:space="preserve">солнечникового поля без применения удобрений составил 903,2 кг с одного гектара, что на 350,4 и 453,6 кг/га меньше, чем при внесении удобрений из расчета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P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30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K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и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90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P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K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90</w:t>
      </w:r>
      <w:r w:rsidR="00A13488" w:rsidRPr="00DB3EE8">
        <w:rPr>
          <w:rFonts w:ascii="Arial" w:eastAsiaTheme="minorEastAsia" w:hAnsi="Arial" w:cs="Arial"/>
          <w:sz w:val="24"/>
          <w:szCs w:val="24"/>
        </w:rPr>
        <w:t>.</w:t>
      </w:r>
      <w:r w:rsidR="00B4470D" w:rsidRPr="00DB3EE8">
        <w:rPr>
          <w:rFonts w:ascii="Arial" w:eastAsiaTheme="minorEastAsia" w:hAnsi="Arial" w:cs="Arial"/>
          <w:sz w:val="24"/>
          <w:szCs w:val="24"/>
        </w:rPr>
        <w:t xml:space="preserve"> Однако на втором варианте сбор масла увеличивается как за счет п</w:t>
      </w:r>
      <w:r w:rsidR="00B4470D" w:rsidRPr="00DB3EE8">
        <w:rPr>
          <w:rFonts w:ascii="Arial" w:eastAsiaTheme="minorEastAsia" w:hAnsi="Arial" w:cs="Arial"/>
          <w:sz w:val="24"/>
          <w:szCs w:val="24"/>
        </w:rPr>
        <w:t>о</w:t>
      </w:r>
      <w:r w:rsidR="00B4470D" w:rsidRPr="00DB3EE8">
        <w:rPr>
          <w:rFonts w:ascii="Arial" w:eastAsiaTheme="minorEastAsia" w:hAnsi="Arial" w:cs="Arial"/>
          <w:sz w:val="24"/>
          <w:szCs w:val="24"/>
        </w:rPr>
        <w:t>вышения урожайности, так и масличности, а на последнем варианте сбор масла увеличивается в основном за счет повышения только урожайности, то есть колич</w:t>
      </w:r>
      <w:r w:rsidR="00B4470D" w:rsidRPr="00DB3EE8">
        <w:rPr>
          <w:rFonts w:ascii="Arial" w:eastAsiaTheme="minorEastAsia" w:hAnsi="Arial" w:cs="Arial"/>
          <w:sz w:val="24"/>
          <w:szCs w:val="24"/>
        </w:rPr>
        <w:t>е</w:t>
      </w:r>
      <w:r w:rsidR="00B4470D" w:rsidRPr="00DB3EE8">
        <w:rPr>
          <w:rFonts w:ascii="Arial" w:eastAsiaTheme="minorEastAsia" w:hAnsi="Arial" w:cs="Arial"/>
          <w:sz w:val="24"/>
          <w:szCs w:val="24"/>
        </w:rPr>
        <w:t>ственные показатели превышают качественные.</w:t>
      </w:r>
    </w:p>
    <w:p w:rsidR="00B4470D" w:rsidRPr="00DB3EE8" w:rsidRDefault="00CA1073" w:rsidP="00885567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Но для более убедительного сравнения. лучше всего применять показатель ок</w:t>
      </w:r>
      <w:r w:rsidRPr="00DB3EE8">
        <w:rPr>
          <w:rFonts w:ascii="Arial" w:eastAsiaTheme="minorEastAsia" w:hAnsi="Arial" w:cs="Arial"/>
          <w:sz w:val="24"/>
          <w:szCs w:val="24"/>
        </w:rPr>
        <w:t>у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паемости одного килограмма действующего вещества внесенных минеральных удобрений. Наибольшая окупаемость 1 кг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NPK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наблюдается на фоне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P</w:t>
      </w:r>
      <w:r w:rsidRPr="00DB3EE8">
        <w:rPr>
          <w:rFonts w:ascii="Arial" w:eastAsiaTheme="minorEastAsia" w:hAnsi="Arial" w:cs="Arial"/>
          <w:sz w:val="24"/>
          <w:szCs w:val="24"/>
        </w:rPr>
        <w:t>3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30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K</w:t>
      </w:r>
      <w:r w:rsidRPr="00DB3EE8">
        <w:rPr>
          <w:rFonts w:ascii="Arial" w:eastAsiaTheme="minorEastAsia" w:hAnsi="Arial" w:cs="Arial"/>
          <w:sz w:val="24"/>
          <w:szCs w:val="24"/>
        </w:rPr>
        <w:t>4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и составляет 5,1 кг семян или 2,9 кг растительного масла на 1 кг удобрений в д.в. При дальнейшем повышении норм удобрений (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90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P</w:t>
      </w:r>
      <w:r w:rsidRPr="00DB3EE8">
        <w:rPr>
          <w:rFonts w:ascii="Arial" w:eastAsiaTheme="minorEastAsia" w:hAnsi="Arial" w:cs="Arial"/>
          <w:sz w:val="24"/>
          <w:szCs w:val="24"/>
        </w:rPr>
        <w:t>3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K</w:t>
      </w:r>
      <w:r w:rsidRPr="00DB3EE8">
        <w:rPr>
          <w:rFonts w:ascii="Arial" w:eastAsiaTheme="minorEastAsia" w:hAnsi="Arial" w:cs="Arial"/>
          <w:sz w:val="24"/>
          <w:szCs w:val="24"/>
        </w:rPr>
        <w:t>4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90</w:t>
      </w:r>
      <w:r w:rsidRPr="00DB3EE8">
        <w:rPr>
          <w:rFonts w:ascii="Arial" w:eastAsiaTheme="minorEastAsia" w:hAnsi="Arial" w:cs="Arial"/>
          <w:sz w:val="24"/>
          <w:szCs w:val="24"/>
        </w:rPr>
        <w:t>) данный показатель сниж</w:t>
      </w:r>
      <w:r w:rsidRPr="00DB3EE8">
        <w:rPr>
          <w:rFonts w:ascii="Arial" w:eastAsiaTheme="minorEastAsia" w:hAnsi="Arial" w:cs="Arial"/>
          <w:sz w:val="24"/>
          <w:szCs w:val="24"/>
        </w:rPr>
        <w:t>а</w:t>
      </w:r>
      <w:r w:rsidRPr="00DB3EE8">
        <w:rPr>
          <w:rFonts w:ascii="Arial" w:eastAsiaTheme="minorEastAsia" w:hAnsi="Arial" w:cs="Arial"/>
          <w:sz w:val="24"/>
          <w:szCs w:val="24"/>
        </w:rPr>
        <w:t>ется до 3,7 кг семян или до 2,0 кг масла.</w:t>
      </w:r>
    </w:p>
    <w:p w:rsidR="00CA1073" w:rsidRPr="00DB3EE8" w:rsidRDefault="00CA1073" w:rsidP="00885567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Таким образом, для получения высоких урожаев маслосемян подсолнечника с в</w:t>
      </w:r>
      <w:r w:rsidRPr="00DB3EE8">
        <w:rPr>
          <w:rFonts w:ascii="Arial" w:eastAsiaTheme="minorEastAsia" w:hAnsi="Arial" w:cs="Arial"/>
          <w:sz w:val="24"/>
          <w:szCs w:val="24"/>
        </w:rPr>
        <w:t>ы</w:t>
      </w:r>
      <w:r w:rsidRPr="00DB3EE8">
        <w:rPr>
          <w:rFonts w:ascii="Arial" w:eastAsiaTheme="minorEastAsia" w:hAnsi="Arial" w:cs="Arial"/>
          <w:sz w:val="24"/>
          <w:szCs w:val="24"/>
        </w:rPr>
        <w:t>сокой окупаемостью минеральных удобрений, эту культуру эффективно воздел</w:t>
      </w:r>
      <w:r w:rsidRPr="00DB3EE8">
        <w:rPr>
          <w:rFonts w:ascii="Arial" w:eastAsiaTheme="minorEastAsia" w:hAnsi="Arial" w:cs="Arial"/>
          <w:sz w:val="24"/>
          <w:szCs w:val="24"/>
        </w:rPr>
        <w:t>ы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вать на фоне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P</w:t>
      </w:r>
      <w:r w:rsidRPr="00DB3EE8">
        <w:rPr>
          <w:rFonts w:ascii="Arial" w:eastAsiaTheme="minorEastAsia" w:hAnsi="Arial" w:cs="Arial"/>
          <w:sz w:val="24"/>
          <w:szCs w:val="24"/>
        </w:rPr>
        <w:t>3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30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K</w:t>
      </w:r>
      <w:r w:rsidRPr="00DB3EE8">
        <w:rPr>
          <w:rFonts w:ascii="Arial" w:eastAsiaTheme="minorEastAsia" w:hAnsi="Arial" w:cs="Arial"/>
          <w:sz w:val="24"/>
          <w:szCs w:val="24"/>
        </w:rPr>
        <w:t>4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45</w:t>
      </w:r>
      <w:r w:rsidRPr="00DB3EE8">
        <w:rPr>
          <w:rFonts w:ascii="Arial" w:eastAsiaTheme="minorEastAsia" w:hAnsi="Arial" w:cs="Arial"/>
          <w:sz w:val="24"/>
          <w:szCs w:val="24"/>
        </w:rPr>
        <w:t>.</w:t>
      </w:r>
    </w:p>
    <w:p w:rsidR="00CA1073" w:rsidRPr="00DB3EE8" w:rsidRDefault="00CA1073" w:rsidP="00885567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CA1073" w:rsidRPr="00DB3EE8" w:rsidRDefault="00CA1073" w:rsidP="002428F5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3.1.10. Уход за посевами</w:t>
      </w:r>
    </w:p>
    <w:p w:rsidR="00CA1073" w:rsidRPr="00DB3EE8" w:rsidRDefault="002428F5" w:rsidP="00CA1073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1. Довсходовое боронование (БСО-4) через 4-5 дней после посева (в фазе белых ниточек сорных растений). Скорость движения агрегата 5 км/час (скорость пешех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да), поперек посева. Довсходовое боронование способствует уничтожению 80-85% сорных растений.</w:t>
      </w:r>
    </w:p>
    <w:p w:rsidR="002428F5" w:rsidRPr="00DB3EE8" w:rsidRDefault="002428F5" w:rsidP="00CA1073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2. Боронование по всходам (сухой полив) проводится в дневное время с целью уничтожения почвенных капилляров и позднеспелых сорняков. Условия те же. </w:t>
      </w:r>
    </w:p>
    <w:p w:rsidR="002428F5" w:rsidRPr="00DB3EE8" w:rsidRDefault="002428F5" w:rsidP="00CA1073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3. Первая междурядная обработка с подкормкой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20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P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30</w:t>
      </w:r>
      <w:r w:rsidRPr="00DB3EE8">
        <w:rPr>
          <w:rFonts w:ascii="Arial" w:eastAsiaTheme="minorEastAsia" w:hAnsi="Arial" w:cs="Arial"/>
          <w:sz w:val="24"/>
          <w:szCs w:val="24"/>
        </w:rPr>
        <w:t>.</w:t>
      </w:r>
    </w:p>
    <w:p w:rsidR="002428F5" w:rsidRPr="00DB3EE8" w:rsidRDefault="002428F5" w:rsidP="00CA1073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4. Вторая междурядная обработка с подкормкой 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20</w:t>
      </w:r>
      <w:r w:rsidRPr="00DB3EE8">
        <w:rPr>
          <w:rFonts w:ascii="Arial" w:eastAsiaTheme="minorEastAsia" w:hAnsi="Arial" w:cs="Arial"/>
          <w:sz w:val="24"/>
          <w:szCs w:val="24"/>
          <w:lang w:val="en-US"/>
        </w:rPr>
        <w:t>P</w:t>
      </w:r>
      <w:r w:rsidR="008B5F2C" w:rsidRPr="00DB3EE8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Pr="00DB3EE8">
        <w:rPr>
          <w:rFonts w:ascii="Arial" w:eastAsiaTheme="minorEastAsia" w:hAnsi="Arial" w:cs="Arial"/>
          <w:sz w:val="24"/>
          <w:szCs w:val="24"/>
          <w:vertAlign w:val="subscript"/>
        </w:rPr>
        <w:t>0</w:t>
      </w:r>
      <w:r w:rsidRPr="00DB3EE8">
        <w:rPr>
          <w:rFonts w:ascii="Arial" w:eastAsiaTheme="minorEastAsia" w:hAnsi="Arial" w:cs="Arial"/>
          <w:sz w:val="24"/>
          <w:szCs w:val="24"/>
        </w:rPr>
        <w:t>.</w:t>
      </w:r>
    </w:p>
    <w:p w:rsidR="008B5F2C" w:rsidRPr="00DB3EE8" w:rsidRDefault="008B5F2C" w:rsidP="00CA1073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Надо помнить, что химическая прополка в 2-3 раза дороже по сравнению с агр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техническими мерами борьбы с сорняками.</w:t>
      </w:r>
    </w:p>
    <w:p w:rsidR="008B5F2C" w:rsidRPr="00DB3EE8" w:rsidRDefault="008B5F2C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</w:p>
    <w:p w:rsidR="008B5F2C" w:rsidRPr="00DB3EE8" w:rsidRDefault="008B5F2C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3.1.11. Уборка урожая</w:t>
      </w:r>
    </w:p>
    <w:p w:rsidR="008B5F2C" w:rsidRPr="00DB3EE8" w:rsidRDefault="008B5F2C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Сроки уборки</w:t>
      </w:r>
      <w:r w:rsidRPr="00DB3EE8">
        <w:rPr>
          <w:rFonts w:ascii="Arial" w:eastAsiaTheme="minorEastAsia" w:hAnsi="Arial" w:cs="Arial"/>
          <w:sz w:val="24"/>
          <w:szCs w:val="24"/>
        </w:rPr>
        <w:t>. Уборка урожая является самым слабым звеном в производстве подсолнечникового масличного сырья, поскольку потери урожая достигают 35 и б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лее процентов. Во избежание таких крупных потерь необходимо правильно опред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лить сроки уборки.</w:t>
      </w:r>
    </w:p>
    <w:p w:rsidR="008B5F2C" w:rsidRPr="00DB3EE8" w:rsidRDefault="008B5F2C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По внешним признакам корзинок различают три степени спелости подсолнечника: желтая, бурая и полная. При желтой спелости листья и тыльная сторона корзинок приобретают лимонно-желтый цвет; влажность самой корзинки составляет 78-80% маслорсемян – 30-35 процентов. При бурой спелости корзинки становятся темно-бурыми, нижние листья частично высыхают, влажность корзинки – 40-50%, масл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семян – 12-14 процентов. При полной хозяйственной спелости влажности корзинки снижается до 18-20%, а влажность маслосемян не должна быть выше 10-12 проце</w:t>
      </w:r>
      <w:r w:rsidRPr="00DB3EE8">
        <w:rPr>
          <w:rFonts w:ascii="Arial" w:eastAsiaTheme="minorEastAsia" w:hAnsi="Arial" w:cs="Arial"/>
          <w:sz w:val="24"/>
          <w:szCs w:val="24"/>
        </w:rPr>
        <w:t>н</w:t>
      </w:r>
      <w:r w:rsidRPr="00DB3EE8">
        <w:rPr>
          <w:rFonts w:ascii="Arial" w:eastAsiaTheme="minorEastAsia" w:hAnsi="Arial" w:cs="Arial"/>
          <w:sz w:val="24"/>
          <w:szCs w:val="24"/>
        </w:rPr>
        <w:t>тов. Уборка подсолнечника именно в этой фазе сопряжена с минимальными потер</w:t>
      </w:r>
      <w:r w:rsidRPr="00DB3EE8">
        <w:rPr>
          <w:rFonts w:ascii="Arial" w:eastAsiaTheme="minorEastAsia" w:hAnsi="Arial" w:cs="Arial"/>
          <w:sz w:val="24"/>
          <w:szCs w:val="24"/>
        </w:rPr>
        <w:t>я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ми урожая и минимальными расходами на его переработку. </w:t>
      </w:r>
    </w:p>
    <w:p w:rsidR="008B5F2C" w:rsidRPr="00DB3EE8" w:rsidRDefault="008B5F2C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lastRenderedPageBreak/>
        <w:t>Во влажные годы, даже при возделывании рекомендуемых нами самых скоросп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лых гибридов</w:t>
      </w:r>
      <w:r w:rsidR="0001207B">
        <w:rPr>
          <w:rFonts w:ascii="Arial" w:eastAsiaTheme="minorEastAsia" w:hAnsi="Arial" w:cs="Arial"/>
          <w:sz w:val="24"/>
          <w:szCs w:val="24"/>
        </w:rPr>
        <w:t xml:space="preserve"> и сортов</w:t>
      </w:r>
      <w:r w:rsidRPr="00DB3EE8">
        <w:rPr>
          <w:rFonts w:ascii="Arial" w:eastAsiaTheme="minorEastAsia" w:hAnsi="Arial" w:cs="Arial"/>
          <w:sz w:val="24"/>
          <w:szCs w:val="24"/>
        </w:rPr>
        <w:t xml:space="preserve">, </w:t>
      </w:r>
      <w:r w:rsidR="007674A7" w:rsidRPr="00DB3EE8">
        <w:rPr>
          <w:rFonts w:ascii="Arial" w:eastAsiaTheme="minorEastAsia" w:hAnsi="Arial" w:cs="Arial"/>
          <w:sz w:val="24"/>
          <w:szCs w:val="24"/>
        </w:rPr>
        <w:t>созревание подсолнечника значительно затягивается, со</w:t>
      </w:r>
      <w:r w:rsidR="007674A7" w:rsidRPr="00DB3EE8">
        <w:rPr>
          <w:rFonts w:ascii="Arial" w:eastAsiaTheme="minorEastAsia" w:hAnsi="Arial" w:cs="Arial"/>
          <w:sz w:val="24"/>
          <w:szCs w:val="24"/>
        </w:rPr>
        <w:t>з</w:t>
      </w:r>
      <w:r w:rsidR="007674A7" w:rsidRPr="00DB3EE8">
        <w:rPr>
          <w:rFonts w:ascii="Arial" w:eastAsiaTheme="minorEastAsia" w:hAnsi="Arial" w:cs="Arial"/>
          <w:sz w:val="24"/>
          <w:szCs w:val="24"/>
        </w:rPr>
        <w:t>дается угроза бурного развития серой гнили. В связи с этим, в такие критические г</w:t>
      </w:r>
      <w:r w:rsidR="007674A7" w:rsidRPr="00DB3EE8">
        <w:rPr>
          <w:rFonts w:ascii="Arial" w:eastAsiaTheme="minorEastAsia" w:hAnsi="Arial" w:cs="Arial"/>
          <w:sz w:val="24"/>
          <w:szCs w:val="24"/>
        </w:rPr>
        <w:t>о</w:t>
      </w:r>
      <w:r w:rsidR="007674A7" w:rsidRPr="00DB3EE8">
        <w:rPr>
          <w:rFonts w:ascii="Arial" w:eastAsiaTheme="minorEastAsia" w:hAnsi="Arial" w:cs="Arial"/>
          <w:sz w:val="24"/>
          <w:szCs w:val="24"/>
        </w:rPr>
        <w:t xml:space="preserve">ды невозможно обойтись без десикации посевов. Для десикации подсолнечника обычно используют хлорат магния (20 кг/га) или реглон (4 л/га), растворенные в 300 л </w:t>
      </w:r>
      <w:r w:rsidR="0001207B">
        <w:rPr>
          <w:rFonts w:ascii="Arial" w:eastAsiaTheme="minorEastAsia" w:hAnsi="Arial" w:cs="Arial"/>
          <w:sz w:val="24"/>
          <w:szCs w:val="24"/>
        </w:rPr>
        <w:t>воды. Десикацию проводят в ясну</w:t>
      </w:r>
      <w:r w:rsidR="007674A7" w:rsidRPr="00DB3EE8">
        <w:rPr>
          <w:rFonts w:ascii="Arial" w:eastAsiaTheme="minorEastAsia" w:hAnsi="Arial" w:cs="Arial"/>
          <w:sz w:val="24"/>
          <w:szCs w:val="24"/>
        </w:rPr>
        <w:t>ю безветренную погоду при температуре воздуха не более +20-24</w:t>
      </w:r>
      <w:r w:rsidR="007674A7" w:rsidRPr="00DB3EE8">
        <w:rPr>
          <w:rFonts w:ascii="Arial" w:eastAsiaTheme="minorEastAsia" w:hAnsi="Arial" w:cs="Arial"/>
          <w:sz w:val="24"/>
          <w:szCs w:val="24"/>
          <w:vertAlign w:val="superscript"/>
        </w:rPr>
        <w:t>0</w:t>
      </w:r>
      <w:r w:rsidR="007674A7" w:rsidRPr="00DB3EE8">
        <w:rPr>
          <w:rFonts w:ascii="Arial" w:eastAsiaTheme="minorEastAsia" w:hAnsi="Arial" w:cs="Arial"/>
          <w:sz w:val="24"/>
          <w:szCs w:val="24"/>
        </w:rPr>
        <w:t>С при помощи ОП-2000-2-01. Следует также помнить, что добавл</w:t>
      </w:r>
      <w:r w:rsidR="007674A7" w:rsidRPr="00DB3EE8">
        <w:rPr>
          <w:rFonts w:ascii="Arial" w:eastAsiaTheme="minorEastAsia" w:hAnsi="Arial" w:cs="Arial"/>
          <w:sz w:val="24"/>
          <w:szCs w:val="24"/>
        </w:rPr>
        <w:t>е</w:t>
      </w:r>
      <w:r w:rsidR="007674A7" w:rsidRPr="00DB3EE8">
        <w:rPr>
          <w:rFonts w:ascii="Arial" w:eastAsiaTheme="minorEastAsia" w:hAnsi="Arial" w:cs="Arial"/>
          <w:sz w:val="24"/>
          <w:szCs w:val="24"/>
        </w:rPr>
        <w:t>ние 100 мл смачивателя «Аграл-100» на 100 л рабочего раствора способствует лу</w:t>
      </w:r>
      <w:r w:rsidR="007674A7" w:rsidRPr="00DB3EE8">
        <w:rPr>
          <w:rFonts w:ascii="Arial" w:eastAsiaTheme="minorEastAsia" w:hAnsi="Arial" w:cs="Arial"/>
          <w:sz w:val="24"/>
          <w:szCs w:val="24"/>
        </w:rPr>
        <w:t>ч</w:t>
      </w:r>
      <w:r w:rsidR="007674A7" w:rsidRPr="00DB3EE8">
        <w:rPr>
          <w:rFonts w:ascii="Arial" w:eastAsiaTheme="minorEastAsia" w:hAnsi="Arial" w:cs="Arial"/>
          <w:sz w:val="24"/>
          <w:szCs w:val="24"/>
        </w:rPr>
        <w:t>шему прилипанию десикантов к растению и является гарантией равномерного выс</w:t>
      </w:r>
      <w:r w:rsidR="007674A7" w:rsidRPr="00DB3EE8">
        <w:rPr>
          <w:rFonts w:ascii="Arial" w:eastAsiaTheme="minorEastAsia" w:hAnsi="Arial" w:cs="Arial"/>
          <w:sz w:val="24"/>
          <w:szCs w:val="24"/>
        </w:rPr>
        <w:t>ы</w:t>
      </w:r>
      <w:r w:rsidR="007674A7" w:rsidRPr="00DB3EE8">
        <w:rPr>
          <w:rFonts w:ascii="Arial" w:eastAsiaTheme="minorEastAsia" w:hAnsi="Arial" w:cs="Arial"/>
          <w:sz w:val="24"/>
          <w:szCs w:val="24"/>
        </w:rPr>
        <w:t>хания подсолнечника на корню.</w:t>
      </w:r>
    </w:p>
    <w:p w:rsidR="007674A7" w:rsidRPr="00DB3EE8" w:rsidRDefault="007674A7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В случае необходимости десикации крайне важно правильно определить сроки ее проведения. Так, преждевременное опрыскивание посевов десикантами существе</w:t>
      </w:r>
      <w:r w:rsidRPr="00DB3EE8">
        <w:rPr>
          <w:rFonts w:ascii="Arial" w:eastAsiaTheme="minorEastAsia" w:hAnsi="Arial" w:cs="Arial"/>
          <w:sz w:val="24"/>
          <w:szCs w:val="24"/>
        </w:rPr>
        <w:t>н</w:t>
      </w:r>
      <w:r w:rsidRPr="00DB3EE8">
        <w:rPr>
          <w:rFonts w:ascii="Arial" w:eastAsiaTheme="minorEastAsia" w:hAnsi="Arial" w:cs="Arial"/>
          <w:sz w:val="24"/>
          <w:szCs w:val="24"/>
        </w:rPr>
        <w:t>но снижает урожай и масличность сырья, а запаздывание – полностью сводит к нулю эффект этого приема. Оптимальный срок десикации зависит, прежде всего, от сп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лости подсолнечника (должна быть физиологическая спелость), условий погоды (нужна безветренная, теплая и сухая погода), степени развития болезни (первые симптомы появления серой гнили) и от особенностей самих десикантов. На</w:t>
      </w:r>
      <w:r w:rsidR="002D7083" w:rsidRPr="00DB3EE8">
        <w:rPr>
          <w:rFonts w:ascii="Arial" w:eastAsiaTheme="minorEastAsia" w:hAnsi="Arial" w:cs="Arial"/>
          <w:sz w:val="24"/>
          <w:szCs w:val="24"/>
        </w:rPr>
        <w:t>п</w:t>
      </w:r>
      <w:r w:rsidRPr="00DB3EE8">
        <w:rPr>
          <w:rFonts w:ascii="Arial" w:eastAsiaTheme="minorEastAsia" w:hAnsi="Arial" w:cs="Arial"/>
          <w:sz w:val="24"/>
          <w:szCs w:val="24"/>
        </w:rPr>
        <w:t xml:space="preserve">ример, </w:t>
      </w:r>
      <w:r w:rsidR="002D7083" w:rsidRPr="00DB3EE8">
        <w:rPr>
          <w:rFonts w:ascii="Arial" w:eastAsiaTheme="minorEastAsia" w:hAnsi="Arial" w:cs="Arial"/>
          <w:sz w:val="24"/>
          <w:szCs w:val="24"/>
        </w:rPr>
        <w:t>хлорат магнии действует медленнее и мягче, чем реглон. У обработанных хлоратом магния растений приток органических веществ в семена продолжается в течение 3-4 дней, а реглоном – прерывается в течение суток. Поэтому хлоратом магния посевы опрыскиваются за 3-4 дня до наступления физиологической спелости. При примен</w:t>
      </w:r>
      <w:r w:rsidR="002D7083" w:rsidRPr="00DB3EE8">
        <w:rPr>
          <w:rFonts w:ascii="Arial" w:eastAsiaTheme="minorEastAsia" w:hAnsi="Arial" w:cs="Arial"/>
          <w:sz w:val="24"/>
          <w:szCs w:val="24"/>
        </w:rPr>
        <w:t>е</w:t>
      </w:r>
      <w:r w:rsidR="002D7083" w:rsidRPr="00DB3EE8">
        <w:rPr>
          <w:rFonts w:ascii="Arial" w:eastAsiaTheme="minorEastAsia" w:hAnsi="Arial" w:cs="Arial"/>
          <w:sz w:val="24"/>
          <w:szCs w:val="24"/>
        </w:rPr>
        <w:t>нии десикантов необходимо соблюдать все меры предосторожности, предписанные техникой безопасности. Также дополнительно необходимо предупредить людей, особенно детей, об опасности употребления подсолнечника в пищу и не допускать кормление животных растительным кормом с обработанных полей.</w:t>
      </w:r>
    </w:p>
    <w:p w:rsidR="002D7083" w:rsidRPr="00DB3EE8" w:rsidRDefault="002D7083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Обмолот семян</w:t>
      </w:r>
      <w:r w:rsidRPr="00DB3EE8">
        <w:rPr>
          <w:rFonts w:ascii="Arial" w:eastAsiaTheme="minorEastAsia" w:hAnsi="Arial" w:cs="Arial"/>
          <w:sz w:val="24"/>
          <w:szCs w:val="24"/>
        </w:rPr>
        <w:t>. Подсолнечник обмолачивается обычными зерновыми комба</w:t>
      </w:r>
      <w:r w:rsidRPr="00DB3EE8">
        <w:rPr>
          <w:rFonts w:ascii="Arial" w:eastAsiaTheme="minorEastAsia" w:hAnsi="Arial" w:cs="Arial"/>
          <w:sz w:val="24"/>
          <w:szCs w:val="24"/>
        </w:rPr>
        <w:t>й</w:t>
      </w:r>
      <w:r w:rsidR="00067A8B">
        <w:rPr>
          <w:rFonts w:ascii="Arial" w:eastAsiaTheme="minorEastAsia" w:hAnsi="Arial" w:cs="Arial"/>
          <w:sz w:val="24"/>
          <w:szCs w:val="24"/>
        </w:rPr>
        <w:t>нами с приспособления</w:t>
      </w:r>
      <w:r w:rsidRPr="00DB3EE8">
        <w:rPr>
          <w:rFonts w:ascii="Arial" w:eastAsiaTheme="minorEastAsia" w:hAnsi="Arial" w:cs="Arial"/>
          <w:sz w:val="24"/>
          <w:szCs w:val="24"/>
        </w:rPr>
        <w:t>м</w:t>
      </w:r>
      <w:r w:rsidR="00067A8B">
        <w:rPr>
          <w:rFonts w:ascii="Arial" w:eastAsiaTheme="minorEastAsia" w:hAnsi="Arial" w:cs="Arial"/>
          <w:sz w:val="24"/>
          <w:szCs w:val="24"/>
        </w:rPr>
        <w:t>и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ПСП-1,5М </w:t>
      </w:r>
      <w:r w:rsidR="00067A8B">
        <w:rPr>
          <w:rFonts w:ascii="Arial" w:eastAsiaTheme="minorEastAsia" w:hAnsi="Arial" w:cs="Arial"/>
          <w:sz w:val="24"/>
          <w:szCs w:val="24"/>
        </w:rPr>
        <w:t xml:space="preserve">и </w:t>
      </w:r>
      <w:r w:rsidRPr="00DB3EE8">
        <w:rPr>
          <w:rFonts w:ascii="Arial" w:eastAsiaTheme="minorEastAsia" w:hAnsi="Arial" w:cs="Arial"/>
          <w:sz w:val="24"/>
          <w:szCs w:val="24"/>
        </w:rPr>
        <w:t>ПСП-10. Применение специальных присп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соблений водит к минимуму потери корзинок и позволяет ускорить уборку урожая за счет увеличения скорости движения комбайна до 8 км/час.</w:t>
      </w:r>
    </w:p>
    <w:p w:rsidR="002D7083" w:rsidRPr="00DB3EE8" w:rsidRDefault="002D7083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Однако специальные приспособления имеют</w:t>
      </w:r>
      <w:r w:rsidR="000C5C4D">
        <w:rPr>
          <w:rFonts w:ascii="Arial" w:eastAsiaTheme="minorEastAsia" w:hAnsi="Arial" w:cs="Arial"/>
          <w:sz w:val="24"/>
          <w:szCs w:val="24"/>
        </w:rPr>
        <w:t>ся</w:t>
      </w:r>
      <w:r w:rsidRPr="00DB3EE8">
        <w:rPr>
          <w:rFonts w:ascii="Arial" w:eastAsiaTheme="minorEastAsia" w:hAnsi="Arial" w:cs="Arial"/>
          <w:sz w:val="24"/>
          <w:szCs w:val="24"/>
        </w:rPr>
        <w:t xml:space="preserve"> не во всех хозяйствах. В случае отсутствия ПСП-1,5М и ПСП-10 требуется выполнить следующие условия:</w:t>
      </w:r>
    </w:p>
    <w:p w:rsidR="002D7083" w:rsidRPr="00DB3EE8" w:rsidRDefault="002D7083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при выборе направления движения комбайна необходимо учитывать угол накл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на корзинок. Наклон корзинок должен быть в сторону жатки или же как исключение в одной плоскости с жаткой;</w:t>
      </w:r>
    </w:p>
    <w:p w:rsidR="002D7083" w:rsidRPr="00DB3EE8" w:rsidRDefault="00EC5C95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мотовило комбайна необходимо вынести как можно больше вперед и установить минимальные обороты его вращения;</w:t>
      </w:r>
    </w:p>
    <w:p w:rsidR="00EC5C95" w:rsidRPr="00DB3EE8" w:rsidRDefault="00EC5C95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- скорость движения комбайна не должна превышать 3-4 км/час.</w:t>
      </w:r>
    </w:p>
    <w:p w:rsidR="00EC5C95" w:rsidRPr="00DB3EE8" w:rsidRDefault="00EC5C95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Другой важнейшей проблемой при обмолоте подсолнечника является травмир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вание семян, особенно их обрушение и дробление, что приводит к порче больших партий масличного сырья. Для предотвращения массового травмирования семянок, прежде всего, необходимо установить оптимальный режим рабо</w:t>
      </w:r>
      <w:r w:rsidR="000C5C4D">
        <w:rPr>
          <w:rFonts w:ascii="Arial" w:eastAsiaTheme="minorEastAsia" w:hAnsi="Arial" w:cs="Arial"/>
          <w:sz w:val="24"/>
          <w:szCs w:val="24"/>
        </w:rPr>
        <w:t>ты молотильного аппарата</w:t>
      </w:r>
      <w:r w:rsidRPr="00DB3EE8">
        <w:rPr>
          <w:rFonts w:ascii="Arial" w:eastAsiaTheme="minorEastAsia" w:hAnsi="Arial" w:cs="Arial"/>
          <w:sz w:val="24"/>
          <w:szCs w:val="24"/>
        </w:rPr>
        <w:t>.</w:t>
      </w:r>
    </w:p>
    <w:p w:rsidR="00EC5C95" w:rsidRPr="00DB3EE8" w:rsidRDefault="00EC5C95" w:rsidP="008B5F2C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Подсолнечник обмолачивается легко, качественно и полностью при соблюдении следующих условий: </w:t>
      </w:r>
    </w:p>
    <w:p w:rsidR="00EC5C95" w:rsidRPr="00DB3EE8" w:rsidRDefault="00EC5C95" w:rsidP="00EC5C95">
      <w:pPr>
        <w:pStyle w:val="a5"/>
        <w:keepLines/>
        <w:numPr>
          <w:ilvl w:val="0"/>
          <w:numId w:val="7"/>
        </w:numPr>
        <w:tabs>
          <w:tab w:val="left" w:pos="142"/>
          <w:tab w:val="left" w:pos="709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Скорость вращения барабана должна быть низкой – 280-350 об/мин.</w:t>
      </w:r>
    </w:p>
    <w:p w:rsidR="00EC5C95" w:rsidRPr="00DB3EE8" w:rsidRDefault="00EC5C95" w:rsidP="00EC5C95">
      <w:pPr>
        <w:pStyle w:val="a5"/>
        <w:keepLines/>
        <w:numPr>
          <w:ilvl w:val="0"/>
          <w:numId w:val="7"/>
        </w:numPr>
        <w:tabs>
          <w:tab w:val="left" w:pos="142"/>
          <w:tab w:val="left" w:pos="709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Зазор в молотильном аппарате на входе должен быть 45-50 мм, а на выходе – 28 мм. Величина зазоров должна меняться в течение дня: чем суше растение, тем больше зазоры.</w:t>
      </w:r>
    </w:p>
    <w:p w:rsidR="00EC5C95" w:rsidRPr="00DB3EE8" w:rsidRDefault="00EC5C95" w:rsidP="00EC5C95">
      <w:pPr>
        <w:pStyle w:val="a5"/>
        <w:keepLines/>
        <w:numPr>
          <w:ilvl w:val="0"/>
          <w:numId w:val="7"/>
        </w:numPr>
        <w:tabs>
          <w:tab w:val="left" w:pos="142"/>
          <w:tab w:val="left" w:pos="709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 xml:space="preserve">Для достижения полного обмолота лучше уменьшить зазор, чем увеличить скорость </w:t>
      </w:r>
      <w:r w:rsidR="000C5C4D">
        <w:rPr>
          <w:rFonts w:ascii="Arial" w:eastAsiaTheme="minorEastAsia" w:hAnsi="Arial" w:cs="Arial"/>
          <w:sz w:val="24"/>
          <w:szCs w:val="24"/>
        </w:rPr>
        <w:t xml:space="preserve">вращения </w:t>
      </w:r>
      <w:r w:rsidRPr="00DB3EE8">
        <w:rPr>
          <w:rFonts w:ascii="Arial" w:eastAsiaTheme="minorEastAsia" w:hAnsi="Arial" w:cs="Arial"/>
          <w:sz w:val="24"/>
          <w:szCs w:val="24"/>
        </w:rPr>
        <w:t>барабана.</w:t>
      </w:r>
    </w:p>
    <w:p w:rsidR="00EC5C95" w:rsidRPr="00DB3EE8" w:rsidRDefault="00EC5C95" w:rsidP="00EC5C95">
      <w:pPr>
        <w:pStyle w:val="a5"/>
        <w:keepLines/>
        <w:numPr>
          <w:ilvl w:val="0"/>
          <w:numId w:val="7"/>
        </w:numPr>
        <w:tabs>
          <w:tab w:val="left" w:pos="142"/>
          <w:tab w:val="left" w:pos="709"/>
        </w:tabs>
        <w:ind w:left="0" w:firstLine="426"/>
        <w:contextualSpacing w:val="0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lastRenderedPageBreak/>
        <w:t>Семена подсолнечника легко</w:t>
      </w:r>
      <w:r w:rsidR="002A17BF"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</w:rPr>
        <w:t>выдуваются через сито солом</w:t>
      </w:r>
      <w:r w:rsidR="002A17BF" w:rsidRPr="00DB3EE8">
        <w:rPr>
          <w:rFonts w:ascii="Arial" w:eastAsiaTheme="minorEastAsia" w:hAnsi="Arial" w:cs="Arial"/>
          <w:sz w:val="24"/>
          <w:szCs w:val="24"/>
        </w:rPr>
        <w:t>отряски и уносятся вместе с обмо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лоченной массой. Поэтому скорость вращения вентилятора </w:t>
      </w:r>
      <w:r w:rsidR="002A17BF" w:rsidRPr="00DB3EE8">
        <w:rPr>
          <w:rFonts w:ascii="Arial" w:eastAsiaTheme="minorEastAsia" w:hAnsi="Arial" w:cs="Arial"/>
          <w:sz w:val="24"/>
          <w:szCs w:val="24"/>
        </w:rPr>
        <w:t>должна быть средней, а над соломотрясом необходимо установить прорезиненный фартук.</w:t>
      </w:r>
    </w:p>
    <w:p w:rsidR="002A17BF" w:rsidRPr="00DB3EE8" w:rsidRDefault="002A17BF" w:rsidP="002A17BF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В отличие от зерновых культур при обмолоте подсолнечника необходимо с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блюдать принцип рядковой уборки. При нарушении рядкового принципа потери ув</w:t>
      </w:r>
      <w:r w:rsidRPr="00DB3EE8">
        <w:rPr>
          <w:rFonts w:ascii="Arial" w:eastAsiaTheme="minorEastAsia" w:hAnsi="Arial" w:cs="Arial"/>
          <w:sz w:val="24"/>
          <w:szCs w:val="24"/>
        </w:rPr>
        <w:t>е</w:t>
      </w:r>
      <w:r w:rsidRPr="00DB3EE8">
        <w:rPr>
          <w:rFonts w:ascii="Arial" w:eastAsiaTheme="minorEastAsia" w:hAnsi="Arial" w:cs="Arial"/>
          <w:sz w:val="24"/>
          <w:szCs w:val="24"/>
        </w:rPr>
        <w:t>личиваются вдвое, так как переезд из одних рядков в другие на одном проходе ко</w:t>
      </w:r>
      <w:r w:rsidRPr="00DB3EE8">
        <w:rPr>
          <w:rFonts w:ascii="Arial" w:eastAsiaTheme="minorEastAsia" w:hAnsi="Arial" w:cs="Arial"/>
          <w:sz w:val="24"/>
          <w:szCs w:val="24"/>
        </w:rPr>
        <w:t>м</w:t>
      </w:r>
      <w:r w:rsidRPr="00DB3EE8">
        <w:rPr>
          <w:rFonts w:ascii="Arial" w:eastAsiaTheme="minorEastAsia" w:hAnsi="Arial" w:cs="Arial"/>
          <w:sz w:val="24"/>
          <w:szCs w:val="24"/>
        </w:rPr>
        <w:t>байна неизбежно приводит к поломке растений и потерям корзинок.</w:t>
      </w:r>
    </w:p>
    <w:p w:rsidR="002A17BF" w:rsidRPr="00DB3EE8" w:rsidRDefault="002A17BF" w:rsidP="002A17BF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Послеуборочная обработка семян</w:t>
      </w:r>
      <w:r w:rsidRPr="00DB3EE8">
        <w:rPr>
          <w:rFonts w:ascii="Arial" w:eastAsiaTheme="minorEastAsia" w:hAnsi="Arial" w:cs="Arial"/>
          <w:sz w:val="24"/>
          <w:szCs w:val="24"/>
        </w:rPr>
        <w:t xml:space="preserve">.  Подсолнечник, поступающий на ток от комбайнов, как правило, содержит много примесей: кусочки от стеблей, корзинок, листьев и сорных растений. Влажность сорных примесей бывает в 2-3 раза выше по сравнению с влажностью самих семянок. Поэтому одновременно с уборкой ворох нужно очищать, используя любые ворохоочистительные машины (ОВС-25, ЗАВ-20, ЗАВ-40 и др.). </w:t>
      </w:r>
      <w:r w:rsidR="00C45FC1" w:rsidRPr="00DB3EE8">
        <w:rPr>
          <w:rFonts w:ascii="Arial" w:eastAsiaTheme="minorEastAsia" w:hAnsi="Arial" w:cs="Arial"/>
          <w:sz w:val="24"/>
          <w:szCs w:val="24"/>
        </w:rPr>
        <w:t>оставленные даже на сутки семена быстро согреваются, что приводит к ухудшению жирнокислотного состава растительного масла.</w:t>
      </w:r>
    </w:p>
    <w:p w:rsidR="00C45FC1" w:rsidRPr="00DB3EE8" w:rsidRDefault="00C45FC1" w:rsidP="002A17BF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Для сушки подсолнечника используют площадки активного вентилирования, шахтные, барабанные сушилки и зерноочистительно-сушильные комплексы типа КЗС. Температура теплоносителя в шахтных сушилках должна быть всего +60…+75</w:t>
      </w:r>
      <w:r w:rsidRPr="00DB3EE8">
        <w:rPr>
          <w:rFonts w:ascii="Arial" w:eastAsiaTheme="minorEastAsia" w:hAnsi="Arial" w:cs="Arial"/>
          <w:sz w:val="24"/>
          <w:szCs w:val="24"/>
          <w:vertAlign w:val="superscript"/>
        </w:rPr>
        <w:t>0</w:t>
      </w:r>
      <w:r w:rsidRPr="00DB3EE8">
        <w:rPr>
          <w:rFonts w:ascii="Arial" w:eastAsiaTheme="minorEastAsia" w:hAnsi="Arial" w:cs="Arial"/>
          <w:sz w:val="24"/>
          <w:szCs w:val="24"/>
        </w:rPr>
        <w:t>С, а в барабанных - +110…+130</w:t>
      </w:r>
      <w:r w:rsidRPr="00DB3EE8">
        <w:rPr>
          <w:rFonts w:ascii="Arial" w:eastAsiaTheme="minorEastAsia" w:hAnsi="Arial" w:cs="Arial"/>
          <w:sz w:val="24"/>
          <w:szCs w:val="24"/>
          <w:vertAlign w:val="superscript"/>
        </w:rPr>
        <w:t>0</w:t>
      </w:r>
      <w:r w:rsidRPr="00DB3EE8">
        <w:rPr>
          <w:rFonts w:ascii="Arial" w:eastAsiaTheme="minorEastAsia" w:hAnsi="Arial" w:cs="Arial"/>
          <w:sz w:val="24"/>
          <w:szCs w:val="24"/>
        </w:rPr>
        <w:t>С. При этом температура нагрева семян не должна превышать +40…+45</w:t>
      </w:r>
      <w:r w:rsidRPr="00DB3EE8">
        <w:rPr>
          <w:rFonts w:ascii="Arial" w:eastAsiaTheme="minorEastAsia" w:hAnsi="Arial" w:cs="Arial"/>
          <w:sz w:val="24"/>
          <w:szCs w:val="24"/>
          <w:vertAlign w:val="superscript"/>
        </w:rPr>
        <w:t>0</w:t>
      </w:r>
      <w:r w:rsidRPr="00DB3EE8">
        <w:rPr>
          <w:rFonts w:ascii="Arial" w:eastAsiaTheme="minorEastAsia" w:hAnsi="Arial" w:cs="Arial"/>
          <w:sz w:val="24"/>
          <w:szCs w:val="24"/>
        </w:rPr>
        <w:t>С. Объем уменьшения влаги за один пропуск допу</w:t>
      </w:r>
      <w:r w:rsidRPr="00DB3EE8">
        <w:rPr>
          <w:rFonts w:ascii="Arial" w:eastAsiaTheme="minorEastAsia" w:hAnsi="Arial" w:cs="Arial"/>
          <w:sz w:val="24"/>
          <w:szCs w:val="24"/>
        </w:rPr>
        <w:t>с</w:t>
      </w:r>
      <w:r w:rsidRPr="00DB3EE8">
        <w:rPr>
          <w:rFonts w:ascii="Arial" w:eastAsiaTheme="minorEastAsia" w:hAnsi="Arial" w:cs="Arial"/>
          <w:sz w:val="24"/>
          <w:szCs w:val="24"/>
        </w:rPr>
        <w:t>кается не более 6 процентов.</w:t>
      </w:r>
    </w:p>
    <w:p w:rsidR="00C45FC1" w:rsidRPr="00DB3EE8" w:rsidRDefault="00C45FC1" w:rsidP="002A17BF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При сушке подсолнечника нельзя оставлять КЗС без присмотра. Кроме того, ежедневная уборка КЗС и его вентилирование является обязательным условием с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блюдения мер пожароопасности, так как при трении семян в воздух поднимаются волоски (волокна) подсолнечника, которые как тополиный пух могут легко вспыхнуть.</w:t>
      </w:r>
    </w:p>
    <w:p w:rsidR="00C45FC1" w:rsidRPr="00DB3EE8" w:rsidRDefault="00C45FC1" w:rsidP="002A17BF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Требования к качеству промышленного масличного сырья</w:t>
      </w:r>
      <w:r w:rsidRPr="00DB3EE8">
        <w:rPr>
          <w:rFonts w:ascii="Arial" w:eastAsiaTheme="minorEastAsia" w:hAnsi="Arial" w:cs="Arial"/>
          <w:sz w:val="24"/>
          <w:szCs w:val="24"/>
        </w:rPr>
        <w:t>. Качество коне</w:t>
      </w:r>
      <w:r w:rsidRPr="00DB3EE8">
        <w:rPr>
          <w:rFonts w:ascii="Arial" w:eastAsiaTheme="minorEastAsia" w:hAnsi="Arial" w:cs="Arial"/>
          <w:sz w:val="24"/>
          <w:szCs w:val="24"/>
        </w:rPr>
        <w:t>ч</w:t>
      </w:r>
      <w:r w:rsidRPr="00DB3EE8">
        <w:rPr>
          <w:rFonts w:ascii="Arial" w:eastAsiaTheme="minorEastAsia" w:hAnsi="Arial" w:cs="Arial"/>
          <w:sz w:val="24"/>
          <w:szCs w:val="24"/>
        </w:rPr>
        <w:t>ной продукции (растительное масло)</w:t>
      </w:r>
      <w:r w:rsidR="00CF21F6"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Pr="00DB3EE8">
        <w:rPr>
          <w:rFonts w:ascii="Arial" w:eastAsiaTheme="minorEastAsia" w:hAnsi="Arial" w:cs="Arial"/>
          <w:sz w:val="24"/>
          <w:szCs w:val="24"/>
        </w:rPr>
        <w:t>целиком и полностью зависит от качества заг</w:t>
      </w:r>
      <w:r w:rsidRPr="00DB3EE8">
        <w:rPr>
          <w:rFonts w:ascii="Arial" w:eastAsiaTheme="minorEastAsia" w:hAnsi="Arial" w:cs="Arial"/>
          <w:sz w:val="24"/>
          <w:szCs w:val="24"/>
        </w:rPr>
        <w:t>о</w:t>
      </w:r>
      <w:r w:rsidRPr="00DB3EE8">
        <w:rPr>
          <w:rFonts w:ascii="Arial" w:eastAsiaTheme="minorEastAsia" w:hAnsi="Arial" w:cs="Arial"/>
          <w:sz w:val="24"/>
          <w:szCs w:val="24"/>
        </w:rPr>
        <w:t>та</w:t>
      </w:r>
      <w:r w:rsidR="00CF21F6" w:rsidRPr="00DB3EE8">
        <w:rPr>
          <w:rFonts w:ascii="Arial" w:eastAsiaTheme="minorEastAsia" w:hAnsi="Arial" w:cs="Arial"/>
          <w:sz w:val="24"/>
          <w:szCs w:val="24"/>
        </w:rPr>
        <w:t>в</w:t>
      </w:r>
      <w:r w:rsidRPr="00DB3EE8">
        <w:rPr>
          <w:rFonts w:ascii="Arial" w:eastAsiaTheme="minorEastAsia" w:hAnsi="Arial" w:cs="Arial"/>
          <w:sz w:val="24"/>
          <w:szCs w:val="24"/>
        </w:rPr>
        <w:t xml:space="preserve">ливаемого </w:t>
      </w:r>
      <w:r w:rsidR="00CF21F6" w:rsidRPr="00DB3EE8">
        <w:rPr>
          <w:rFonts w:ascii="Arial" w:eastAsiaTheme="minorEastAsia" w:hAnsi="Arial" w:cs="Arial"/>
          <w:sz w:val="24"/>
          <w:szCs w:val="24"/>
        </w:rPr>
        <w:t>масличного сырья. Более того, реальные доходы сельского труженика определяются тем, какие семена он</w:t>
      </w:r>
      <w:r w:rsidR="00241734">
        <w:rPr>
          <w:rFonts w:ascii="Arial" w:eastAsiaTheme="minorEastAsia" w:hAnsi="Arial" w:cs="Arial"/>
          <w:sz w:val="24"/>
          <w:szCs w:val="24"/>
        </w:rPr>
        <w:t>и</w:t>
      </w:r>
      <w:r w:rsidR="00CF21F6" w:rsidRPr="00DB3EE8">
        <w:rPr>
          <w:rFonts w:ascii="Arial" w:eastAsiaTheme="minorEastAsia" w:hAnsi="Arial" w:cs="Arial"/>
          <w:sz w:val="24"/>
          <w:szCs w:val="24"/>
        </w:rPr>
        <w:t xml:space="preserve"> </w:t>
      </w:r>
      <w:r w:rsidR="00241734">
        <w:rPr>
          <w:rFonts w:ascii="Arial" w:eastAsiaTheme="minorEastAsia" w:hAnsi="Arial" w:cs="Arial"/>
          <w:sz w:val="24"/>
          <w:szCs w:val="24"/>
        </w:rPr>
        <w:t>поставляю</w:t>
      </w:r>
      <w:r w:rsidR="00CF21F6" w:rsidRPr="00DB3EE8">
        <w:rPr>
          <w:rFonts w:ascii="Arial" w:eastAsiaTheme="minorEastAsia" w:hAnsi="Arial" w:cs="Arial"/>
          <w:sz w:val="24"/>
          <w:szCs w:val="24"/>
        </w:rPr>
        <w:t>т заводу на переработку. При опр</w:t>
      </w:r>
      <w:r w:rsidR="00CF21F6" w:rsidRPr="00DB3EE8">
        <w:rPr>
          <w:rFonts w:ascii="Arial" w:eastAsiaTheme="minorEastAsia" w:hAnsi="Arial" w:cs="Arial"/>
          <w:sz w:val="24"/>
          <w:szCs w:val="24"/>
        </w:rPr>
        <w:t>е</w:t>
      </w:r>
      <w:r w:rsidR="00CF21F6" w:rsidRPr="00DB3EE8">
        <w:rPr>
          <w:rFonts w:ascii="Arial" w:eastAsiaTheme="minorEastAsia" w:hAnsi="Arial" w:cs="Arial"/>
          <w:sz w:val="24"/>
          <w:szCs w:val="24"/>
        </w:rPr>
        <w:t>делении закупочной цены на семена подсолнечника учитываются такие базисные показатели как влажность, количество сорной и масличной примеси, классность с</w:t>
      </w:r>
      <w:r w:rsidR="00CF21F6" w:rsidRPr="00DB3EE8">
        <w:rPr>
          <w:rFonts w:ascii="Arial" w:eastAsiaTheme="minorEastAsia" w:hAnsi="Arial" w:cs="Arial"/>
          <w:sz w:val="24"/>
          <w:szCs w:val="24"/>
        </w:rPr>
        <w:t>е</w:t>
      </w:r>
      <w:r w:rsidR="00CF21F6" w:rsidRPr="00DB3EE8">
        <w:rPr>
          <w:rFonts w:ascii="Arial" w:eastAsiaTheme="minorEastAsia" w:hAnsi="Arial" w:cs="Arial"/>
          <w:sz w:val="24"/>
          <w:szCs w:val="24"/>
        </w:rPr>
        <w:t>мян по кислотному числу</w:t>
      </w:r>
      <w:r w:rsidR="00510CF6" w:rsidRPr="00DB3EE8">
        <w:rPr>
          <w:rFonts w:ascii="Arial" w:eastAsiaTheme="minorEastAsia" w:hAnsi="Arial" w:cs="Arial"/>
          <w:sz w:val="24"/>
          <w:szCs w:val="24"/>
        </w:rPr>
        <w:t xml:space="preserve"> получаемого масла (табл.13).</w:t>
      </w:r>
    </w:p>
    <w:p w:rsidR="00510CF6" w:rsidRPr="00DB3EE8" w:rsidRDefault="00510CF6" w:rsidP="00510CF6">
      <w:pPr>
        <w:keepLines/>
        <w:tabs>
          <w:tab w:val="left" w:pos="142"/>
          <w:tab w:val="left" w:pos="709"/>
        </w:tabs>
        <w:ind w:firstLine="426"/>
        <w:jc w:val="right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Таблица 13</w:t>
      </w:r>
    </w:p>
    <w:p w:rsidR="00510CF6" w:rsidRPr="00DB3EE8" w:rsidRDefault="00510CF6" w:rsidP="00510CF6">
      <w:pPr>
        <w:keepLines/>
        <w:tabs>
          <w:tab w:val="left" w:pos="142"/>
          <w:tab w:val="left" w:pos="709"/>
        </w:tabs>
        <w:spacing w:after="120"/>
        <w:ind w:firstLine="425"/>
        <w:jc w:val="center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Базисные нормы, предъявляемые качеству масличного сырья, %</w:t>
      </w:r>
    </w:p>
    <w:tbl>
      <w:tblPr>
        <w:tblStyle w:val="ab"/>
        <w:tblW w:w="0" w:type="auto"/>
        <w:tblLook w:val="04A0"/>
      </w:tblPr>
      <w:tblGrid>
        <w:gridCol w:w="4927"/>
        <w:gridCol w:w="4927"/>
      </w:tblGrid>
      <w:tr w:rsidR="00510CF6" w:rsidRPr="00DB3EE8" w:rsidTr="00510CF6">
        <w:tc>
          <w:tcPr>
            <w:tcW w:w="4927" w:type="dxa"/>
          </w:tcPr>
          <w:p w:rsidR="00510CF6" w:rsidRPr="00DB3EE8" w:rsidRDefault="00510CF6" w:rsidP="00510CF6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Показатели</w:t>
            </w:r>
          </w:p>
        </w:tc>
        <w:tc>
          <w:tcPr>
            <w:tcW w:w="4927" w:type="dxa"/>
          </w:tcPr>
          <w:p w:rsidR="00510CF6" w:rsidRPr="00DB3EE8" w:rsidRDefault="00510CF6" w:rsidP="00510CF6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Норма</w:t>
            </w:r>
          </w:p>
        </w:tc>
      </w:tr>
      <w:tr w:rsidR="00510CF6" w:rsidRPr="00DB3EE8" w:rsidTr="00510CF6">
        <w:tc>
          <w:tcPr>
            <w:tcW w:w="4927" w:type="dxa"/>
          </w:tcPr>
          <w:p w:rsidR="00510CF6" w:rsidRPr="00DB3EE8" w:rsidRDefault="00510CF6" w:rsidP="00510CF6">
            <w:pPr>
              <w:keepLines/>
              <w:tabs>
                <w:tab w:val="left" w:pos="142"/>
                <w:tab w:val="left" w:pos="709"/>
              </w:tabs>
              <w:jc w:val="left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Влажность</w:t>
            </w:r>
          </w:p>
        </w:tc>
        <w:tc>
          <w:tcPr>
            <w:tcW w:w="4927" w:type="dxa"/>
          </w:tcPr>
          <w:p w:rsidR="00510CF6" w:rsidRPr="00DB3EE8" w:rsidRDefault="00510CF6" w:rsidP="00510CF6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12</w:t>
            </w:r>
          </w:p>
        </w:tc>
      </w:tr>
      <w:tr w:rsidR="00510CF6" w:rsidRPr="00DB3EE8" w:rsidTr="00510CF6">
        <w:tc>
          <w:tcPr>
            <w:tcW w:w="4927" w:type="dxa"/>
          </w:tcPr>
          <w:p w:rsidR="00510CF6" w:rsidRPr="00DB3EE8" w:rsidRDefault="00510CF6" w:rsidP="00510CF6">
            <w:pPr>
              <w:keepLines/>
              <w:tabs>
                <w:tab w:val="left" w:pos="142"/>
                <w:tab w:val="left" w:pos="709"/>
              </w:tabs>
              <w:jc w:val="left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Сорная примесь</w:t>
            </w:r>
          </w:p>
        </w:tc>
        <w:tc>
          <w:tcPr>
            <w:tcW w:w="4927" w:type="dxa"/>
          </w:tcPr>
          <w:p w:rsidR="00510CF6" w:rsidRPr="00DB3EE8" w:rsidRDefault="00510CF6" w:rsidP="00510CF6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</w:t>
            </w:r>
          </w:p>
        </w:tc>
      </w:tr>
      <w:tr w:rsidR="00510CF6" w:rsidRPr="00DB3EE8" w:rsidTr="00510CF6">
        <w:tc>
          <w:tcPr>
            <w:tcW w:w="4927" w:type="dxa"/>
          </w:tcPr>
          <w:p w:rsidR="00510CF6" w:rsidRPr="00DB3EE8" w:rsidRDefault="00510CF6" w:rsidP="00510CF6">
            <w:pPr>
              <w:keepLines/>
              <w:tabs>
                <w:tab w:val="left" w:pos="142"/>
                <w:tab w:val="left" w:pos="709"/>
              </w:tabs>
              <w:jc w:val="left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Масличная примесь</w:t>
            </w:r>
          </w:p>
        </w:tc>
        <w:tc>
          <w:tcPr>
            <w:tcW w:w="4927" w:type="dxa"/>
          </w:tcPr>
          <w:p w:rsidR="00510CF6" w:rsidRPr="00DB3EE8" w:rsidRDefault="00510CF6" w:rsidP="00510CF6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3</w:t>
            </w:r>
          </w:p>
        </w:tc>
      </w:tr>
    </w:tbl>
    <w:p w:rsidR="00510CF6" w:rsidRPr="00DB3EE8" w:rsidRDefault="00510CF6" w:rsidP="00510CF6">
      <w:pPr>
        <w:keepLines/>
        <w:tabs>
          <w:tab w:val="left" w:pos="142"/>
          <w:tab w:val="left" w:pos="709"/>
        </w:tabs>
        <w:ind w:firstLine="426"/>
        <w:jc w:val="center"/>
        <w:rPr>
          <w:rFonts w:ascii="Arial" w:eastAsiaTheme="minorEastAsia" w:hAnsi="Arial" w:cs="Arial"/>
          <w:sz w:val="24"/>
          <w:szCs w:val="24"/>
        </w:rPr>
      </w:pPr>
    </w:p>
    <w:p w:rsidR="00510CF6" w:rsidRPr="00DB3EE8" w:rsidRDefault="00510CF6" w:rsidP="00510CF6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За каждый процент превышения базисных показателей производители подсо</w:t>
      </w:r>
      <w:r w:rsidRPr="00DB3EE8">
        <w:rPr>
          <w:rFonts w:ascii="Arial" w:eastAsiaTheme="minorEastAsia" w:hAnsi="Arial" w:cs="Arial"/>
          <w:sz w:val="24"/>
          <w:szCs w:val="24"/>
        </w:rPr>
        <w:t>л</w:t>
      </w:r>
      <w:r w:rsidRPr="00DB3EE8">
        <w:rPr>
          <w:rFonts w:ascii="Arial" w:eastAsiaTheme="minorEastAsia" w:hAnsi="Arial" w:cs="Arial"/>
          <w:sz w:val="24"/>
          <w:szCs w:val="24"/>
        </w:rPr>
        <w:t>нечника несут существенный урон в денежной выручке.</w:t>
      </w:r>
    </w:p>
    <w:p w:rsidR="00510CF6" w:rsidRDefault="00510CF6" w:rsidP="00510CF6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По кислотному числу маслосемена подсолнечника делятся на 3 класса (табл.14).</w:t>
      </w:r>
    </w:p>
    <w:p w:rsidR="00241734" w:rsidRDefault="00241734" w:rsidP="00510CF6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</w:p>
    <w:p w:rsidR="00241734" w:rsidRPr="00DB3EE8" w:rsidRDefault="00241734" w:rsidP="00241734">
      <w:pPr>
        <w:keepLines/>
        <w:tabs>
          <w:tab w:val="left" w:pos="142"/>
          <w:tab w:val="left" w:pos="709"/>
        </w:tabs>
        <w:ind w:firstLine="426"/>
        <w:jc w:val="right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Таблица 14</w:t>
      </w:r>
    </w:p>
    <w:p w:rsidR="00241734" w:rsidRPr="00DB3EE8" w:rsidRDefault="00241734" w:rsidP="00241734">
      <w:pPr>
        <w:keepLines/>
        <w:tabs>
          <w:tab w:val="left" w:pos="142"/>
          <w:tab w:val="left" w:pos="709"/>
        </w:tabs>
        <w:spacing w:after="120"/>
        <w:ind w:firstLine="425"/>
        <w:jc w:val="center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Классность семян по кислотному числу, мг КОН (не более)</w:t>
      </w:r>
    </w:p>
    <w:tbl>
      <w:tblPr>
        <w:tblStyle w:val="ab"/>
        <w:tblW w:w="0" w:type="auto"/>
        <w:tblLook w:val="04A0"/>
      </w:tblPr>
      <w:tblGrid>
        <w:gridCol w:w="2376"/>
        <w:gridCol w:w="3544"/>
        <w:gridCol w:w="3934"/>
      </w:tblGrid>
      <w:tr w:rsidR="00241734" w:rsidRPr="00DB3EE8" w:rsidTr="00241734">
        <w:tc>
          <w:tcPr>
            <w:tcW w:w="2376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Показатели</w:t>
            </w:r>
          </w:p>
        </w:tc>
        <w:tc>
          <w:tcPr>
            <w:tcW w:w="3544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Заготавливаемые семена</w:t>
            </w:r>
          </w:p>
        </w:tc>
        <w:tc>
          <w:tcPr>
            <w:tcW w:w="3934" w:type="dxa"/>
          </w:tcPr>
          <w:p w:rsidR="00241734" w:rsidRPr="00DB3EE8" w:rsidRDefault="00241734" w:rsidP="00241734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Перерабатываемые семена</w:t>
            </w:r>
          </w:p>
        </w:tc>
      </w:tr>
      <w:tr w:rsidR="00241734" w:rsidRPr="00DB3EE8" w:rsidTr="00241734">
        <w:tc>
          <w:tcPr>
            <w:tcW w:w="2376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Высший</w:t>
            </w:r>
          </w:p>
        </w:tc>
        <w:tc>
          <w:tcPr>
            <w:tcW w:w="3544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1,3</w:t>
            </w:r>
          </w:p>
        </w:tc>
        <w:tc>
          <w:tcPr>
            <w:tcW w:w="3934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1,3</w:t>
            </w:r>
          </w:p>
        </w:tc>
      </w:tr>
      <w:tr w:rsidR="00241734" w:rsidRPr="00DB3EE8" w:rsidTr="00241734">
        <w:tc>
          <w:tcPr>
            <w:tcW w:w="2376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Первый</w:t>
            </w:r>
          </w:p>
        </w:tc>
        <w:tc>
          <w:tcPr>
            <w:tcW w:w="3544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2,2</w:t>
            </w:r>
          </w:p>
        </w:tc>
        <w:tc>
          <w:tcPr>
            <w:tcW w:w="3934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2,2</w:t>
            </w:r>
          </w:p>
        </w:tc>
      </w:tr>
      <w:tr w:rsidR="00241734" w:rsidRPr="00DB3EE8" w:rsidTr="00241734">
        <w:tc>
          <w:tcPr>
            <w:tcW w:w="2376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Второй</w:t>
            </w:r>
          </w:p>
        </w:tc>
        <w:tc>
          <w:tcPr>
            <w:tcW w:w="3544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4,0</w:t>
            </w:r>
          </w:p>
        </w:tc>
        <w:tc>
          <w:tcPr>
            <w:tcW w:w="3934" w:type="dxa"/>
          </w:tcPr>
          <w:p w:rsidR="00241734" w:rsidRPr="00DB3EE8" w:rsidRDefault="00241734" w:rsidP="003235E8">
            <w:pPr>
              <w:keepLines/>
              <w:tabs>
                <w:tab w:val="left" w:pos="142"/>
                <w:tab w:val="left" w:pos="709"/>
              </w:tabs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DB3EE8">
              <w:rPr>
                <w:rFonts w:ascii="Arial" w:eastAsiaTheme="minorEastAsia" w:hAnsi="Arial" w:cs="Arial"/>
                <w:sz w:val="24"/>
                <w:szCs w:val="24"/>
              </w:rPr>
              <w:t>5,0</w:t>
            </w:r>
          </w:p>
        </w:tc>
      </w:tr>
    </w:tbl>
    <w:p w:rsidR="00241734" w:rsidRPr="00DB3EE8" w:rsidRDefault="00241734" w:rsidP="00241734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</w:p>
    <w:p w:rsidR="00510CF6" w:rsidRPr="00DB3EE8" w:rsidRDefault="00510CF6" w:rsidP="00510CF6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lastRenderedPageBreak/>
        <w:t>Заготавливаемые семена с кислотностью масла 4,1 мг и более, а перерабат</w:t>
      </w:r>
      <w:r w:rsidRPr="00DB3EE8">
        <w:rPr>
          <w:rFonts w:ascii="Arial" w:eastAsiaTheme="minorEastAsia" w:hAnsi="Arial" w:cs="Arial"/>
          <w:sz w:val="24"/>
          <w:szCs w:val="24"/>
        </w:rPr>
        <w:t>ы</w:t>
      </w:r>
      <w:r w:rsidRPr="00DB3EE8">
        <w:rPr>
          <w:rFonts w:ascii="Arial" w:eastAsiaTheme="minorEastAsia" w:hAnsi="Arial" w:cs="Arial"/>
          <w:sz w:val="24"/>
          <w:szCs w:val="24"/>
        </w:rPr>
        <w:t>ваемые семена с кислотностью 5,1 мг КОН и более относятся к неклассным и раст</w:t>
      </w:r>
      <w:r w:rsidRPr="00DB3EE8">
        <w:rPr>
          <w:rFonts w:ascii="Arial" w:eastAsiaTheme="minorEastAsia" w:hAnsi="Arial" w:cs="Arial"/>
          <w:sz w:val="24"/>
          <w:szCs w:val="24"/>
        </w:rPr>
        <w:t>и</w:t>
      </w:r>
      <w:r w:rsidRPr="00DB3EE8">
        <w:rPr>
          <w:rFonts w:ascii="Arial" w:eastAsiaTheme="minorEastAsia" w:hAnsi="Arial" w:cs="Arial"/>
          <w:sz w:val="24"/>
          <w:szCs w:val="24"/>
        </w:rPr>
        <w:t>тельное масло из них в основном идет для производства лакокрасочных матери</w:t>
      </w:r>
      <w:r w:rsidRPr="00DB3EE8">
        <w:rPr>
          <w:rFonts w:ascii="Arial" w:eastAsiaTheme="minorEastAsia" w:hAnsi="Arial" w:cs="Arial"/>
          <w:sz w:val="24"/>
          <w:szCs w:val="24"/>
        </w:rPr>
        <w:t>а</w:t>
      </w:r>
      <w:r w:rsidRPr="00DB3EE8">
        <w:rPr>
          <w:rFonts w:ascii="Arial" w:eastAsiaTheme="minorEastAsia" w:hAnsi="Arial" w:cs="Arial"/>
          <w:sz w:val="24"/>
          <w:szCs w:val="24"/>
        </w:rPr>
        <w:t>лов. В связи с этим, естественно, и закупочная цена их будет на порядок ниже.</w:t>
      </w:r>
    </w:p>
    <w:p w:rsidR="00892882" w:rsidRPr="00DB3EE8" w:rsidRDefault="00892882" w:rsidP="00892882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>Кислотное число зависит от возделываемого сорта и гибрида. Однако совреме</w:t>
      </w:r>
      <w:r w:rsidRPr="00DB3EE8">
        <w:rPr>
          <w:rFonts w:ascii="Arial" w:eastAsiaTheme="minorEastAsia" w:hAnsi="Arial" w:cs="Arial"/>
          <w:sz w:val="24"/>
          <w:szCs w:val="24"/>
        </w:rPr>
        <w:t>н</w:t>
      </w:r>
      <w:r w:rsidRPr="00DB3EE8">
        <w:rPr>
          <w:rFonts w:ascii="Arial" w:eastAsiaTheme="minorEastAsia" w:hAnsi="Arial" w:cs="Arial"/>
          <w:sz w:val="24"/>
          <w:szCs w:val="24"/>
        </w:rPr>
        <w:t>ные сорта и гибриды не являются определяющими факторами превышения этого показателя, в противном случае они не были бы районированы и разрешены для возделывания. Следовательно, основной причиной повышенного содержания к</w:t>
      </w:r>
      <w:r w:rsidRPr="00DB3EE8">
        <w:rPr>
          <w:rFonts w:ascii="Arial" w:eastAsiaTheme="minorEastAsia" w:hAnsi="Arial" w:cs="Arial"/>
          <w:sz w:val="24"/>
          <w:szCs w:val="24"/>
        </w:rPr>
        <w:t>и</w:t>
      </w:r>
      <w:r w:rsidRPr="00DB3EE8">
        <w:rPr>
          <w:rFonts w:ascii="Arial" w:eastAsiaTheme="minorEastAsia" w:hAnsi="Arial" w:cs="Arial"/>
          <w:sz w:val="24"/>
          <w:szCs w:val="24"/>
        </w:rPr>
        <w:t>слотного числа был и остается нагрев семян, заложенных с высокой влажностью.</w:t>
      </w:r>
    </w:p>
    <w:p w:rsidR="00876DC4" w:rsidRDefault="00876DC4" w:rsidP="00F92610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b/>
          <w:sz w:val="24"/>
          <w:szCs w:val="24"/>
        </w:rPr>
      </w:pPr>
    </w:p>
    <w:p w:rsidR="00892882" w:rsidRPr="00DB3EE8" w:rsidRDefault="00892882" w:rsidP="00D630FF">
      <w:pPr>
        <w:keepLines/>
        <w:tabs>
          <w:tab w:val="left" w:pos="142"/>
          <w:tab w:val="left" w:pos="709"/>
        </w:tabs>
        <w:ind w:firstLine="426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DB3EE8">
        <w:rPr>
          <w:rFonts w:ascii="Arial" w:eastAsiaTheme="minorEastAsia" w:hAnsi="Arial" w:cs="Arial"/>
          <w:b/>
          <w:sz w:val="24"/>
          <w:szCs w:val="24"/>
        </w:rPr>
        <w:t>3.2. Сурепица яровая</w:t>
      </w:r>
      <w:r w:rsidR="00D630FF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D630FF" w:rsidRPr="00DB3EE8">
        <w:rPr>
          <w:rFonts w:ascii="Arial" w:hAnsi="Arial" w:cs="Arial"/>
          <w:sz w:val="24"/>
          <w:szCs w:val="24"/>
        </w:rPr>
        <w:t>(</w:t>
      </w:r>
      <w:r w:rsidR="00D630FF" w:rsidRPr="00DB3EE8">
        <w:rPr>
          <w:rFonts w:ascii="Arial" w:hAnsi="Arial" w:cs="Arial"/>
          <w:sz w:val="24"/>
          <w:szCs w:val="24"/>
          <w:lang w:val="en-US"/>
        </w:rPr>
        <w:t>Brassica</w:t>
      </w:r>
      <w:r w:rsidR="00D630FF" w:rsidRPr="00DB3EE8">
        <w:rPr>
          <w:rFonts w:ascii="Arial" w:hAnsi="Arial" w:cs="Arial"/>
          <w:sz w:val="24"/>
          <w:szCs w:val="24"/>
        </w:rPr>
        <w:t xml:space="preserve"> </w:t>
      </w:r>
      <w:r w:rsidR="00D630FF" w:rsidRPr="00DB3EE8">
        <w:rPr>
          <w:rFonts w:ascii="Arial" w:hAnsi="Arial" w:cs="Arial"/>
          <w:sz w:val="24"/>
          <w:szCs w:val="24"/>
          <w:lang w:val="en-US"/>
        </w:rPr>
        <w:t>campestris</w:t>
      </w:r>
      <w:r w:rsidR="00D630FF" w:rsidRPr="00DB3EE8">
        <w:rPr>
          <w:rFonts w:ascii="Arial" w:hAnsi="Arial" w:cs="Arial"/>
          <w:sz w:val="24"/>
          <w:szCs w:val="24"/>
        </w:rPr>
        <w:t>)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630FF">
        <w:rPr>
          <w:rFonts w:ascii="Arial" w:hAnsi="Arial" w:cs="Arial"/>
          <w:sz w:val="24"/>
          <w:szCs w:val="24"/>
        </w:rPr>
        <w:t>Сурепица яровая</w:t>
      </w:r>
      <w:r w:rsidRPr="00DB3EE8">
        <w:rPr>
          <w:rFonts w:ascii="Arial" w:hAnsi="Arial" w:cs="Arial"/>
          <w:sz w:val="24"/>
          <w:szCs w:val="24"/>
        </w:rPr>
        <w:t xml:space="preserve"> так же, как и рапс, относится к семейству капустных (</w:t>
      </w:r>
      <w:r w:rsidRPr="00DB3EE8">
        <w:rPr>
          <w:rFonts w:ascii="Arial" w:hAnsi="Arial" w:cs="Arial"/>
          <w:sz w:val="24"/>
          <w:szCs w:val="24"/>
          <w:lang w:val="en-US"/>
        </w:rPr>
        <w:t>Brassicace</w:t>
      </w:r>
      <w:r w:rsidRPr="00DB3EE8">
        <w:rPr>
          <w:rFonts w:ascii="Arial" w:hAnsi="Arial" w:cs="Arial"/>
          <w:sz w:val="24"/>
          <w:szCs w:val="24"/>
        </w:rPr>
        <w:t>ае), поскольку обе культуры получены в результате объединения в одном генотипе генов двух родов. Однако если рапс больше уклонился в капусту и унасл</w:t>
      </w:r>
      <w:r w:rsidRPr="00DB3EE8">
        <w:rPr>
          <w:rFonts w:ascii="Arial" w:hAnsi="Arial" w:cs="Arial"/>
          <w:sz w:val="24"/>
          <w:szCs w:val="24"/>
        </w:rPr>
        <w:t>е</w:t>
      </w:r>
      <w:r w:rsidRPr="00DB3EE8">
        <w:rPr>
          <w:rFonts w:ascii="Arial" w:hAnsi="Arial" w:cs="Arial"/>
          <w:sz w:val="24"/>
          <w:szCs w:val="24"/>
        </w:rPr>
        <w:t>довал продолжительный период вегетации, то яровая сурепица, наоборот, является скороспелой масличной культурой.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Яровая сурепица также характеризуется стержневой корневой системой, но о</w:t>
      </w:r>
      <w:r w:rsidRPr="00DB3EE8">
        <w:rPr>
          <w:rFonts w:ascii="Arial" w:hAnsi="Arial" w:cs="Arial"/>
          <w:sz w:val="24"/>
          <w:szCs w:val="24"/>
        </w:rPr>
        <w:t>с</w:t>
      </w:r>
      <w:r w:rsidRPr="00DB3EE8">
        <w:rPr>
          <w:rFonts w:ascii="Arial" w:hAnsi="Arial" w:cs="Arial"/>
          <w:sz w:val="24"/>
          <w:szCs w:val="24"/>
        </w:rPr>
        <w:t>новная масса боковых корней сосредоточена в пахотном слое почвы.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Стебель разветвленный, прямой, высотой 100-</w:t>
      </w:r>
      <w:smartTag w:uri="urn:schemas-microsoft-com:office:smarttags" w:element="metricconverter">
        <w:smartTagPr>
          <w:attr w:name="ProductID" w:val="140 см"/>
        </w:smartTagPr>
        <w:r w:rsidRPr="00DB3EE8">
          <w:rPr>
            <w:rFonts w:ascii="Arial" w:hAnsi="Arial" w:cs="Arial"/>
            <w:sz w:val="24"/>
            <w:szCs w:val="24"/>
          </w:rPr>
          <w:t>140 см</w:t>
        </w:r>
      </w:smartTag>
      <w:r w:rsidRPr="00DB3EE8">
        <w:rPr>
          <w:rFonts w:ascii="Arial" w:hAnsi="Arial" w:cs="Arial"/>
          <w:sz w:val="24"/>
          <w:szCs w:val="24"/>
        </w:rPr>
        <w:t>. На одном растении обр</w:t>
      </w:r>
      <w:r w:rsidRPr="00DB3EE8">
        <w:rPr>
          <w:rFonts w:ascii="Arial" w:hAnsi="Arial" w:cs="Arial"/>
          <w:sz w:val="24"/>
          <w:szCs w:val="24"/>
        </w:rPr>
        <w:t>а</w:t>
      </w:r>
      <w:r w:rsidRPr="00DB3EE8">
        <w:rPr>
          <w:rFonts w:ascii="Arial" w:hAnsi="Arial" w:cs="Arial"/>
          <w:sz w:val="24"/>
          <w:szCs w:val="24"/>
        </w:rPr>
        <w:t>зуются 10-12 компактно расположенных боковых побегов. Листья светло-зеленой о</w:t>
      </w:r>
      <w:r w:rsidRPr="00DB3EE8">
        <w:rPr>
          <w:rFonts w:ascii="Arial" w:hAnsi="Arial" w:cs="Arial"/>
          <w:sz w:val="24"/>
          <w:szCs w:val="24"/>
        </w:rPr>
        <w:t>к</w:t>
      </w:r>
      <w:r w:rsidRPr="00DB3EE8">
        <w:rPr>
          <w:rFonts w:ascii="Arial" w:hAnsi="Arial" w:cs="Arial"/>
          <w:sz w:val="24"/>
          <w:szCs w:val="24"/>
        </w:rPr>
        <w:t>раски, без антоциана и воскового налета.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Соцветие у сурепицы – кисть, на центральной кисти образуется 25-55 цветков. Цветение начинается с верхней части соцветий.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Плод – узкий стручок длиной 3-</w:t>
      </w:r>
      <w:smartTag w:uri="urn:schemas-microsoft-com:office:smarttags" w:element="metricconverter">
        <w:smartTagPr>
          <w:attr w:name="ProductID" w:val="8 см"/>
        </w:smartTagPr>
        <w:r w:rsidRPr="00DB3EE8">
          <w:rPr>
            <w:rFonts w:ascii="Arial" w:hAnsi="Arial" w:cs="Arial"/>
            <w:sz w:val="24"/>
            <w:szCs w:val="24"/>
          </w:rPr>
          <w:t>8 см</w:t>
        </w:r>
      </w:smartTag>
      <w:r w:rsidRPr="00DB3EE8">
        <w:rPr>
          <w:rFonts w:ascii="Arial" w:hAnsi="Arial" w:cs="Arial"/>
          <w:sz w:val="24"/>
          <w:szCs w:val="24"/>
        </w:rPr>
        <w:t>. Носик составляет 1/2-1/4 длины стручка. На растении образуется 210-370 стручков, в каждом из них по 20-30 семян.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Семена почти шаровидные, мелкие, масса 1000 семян – 2,5-</w:t>
      </w:r>
      <w:smartTag w:uri="urn:schemas-microsoft-com:office:smarttags" w:element="metricconverter">
        <w:smartTagPr>
          <w:attr w:name="ProductID" w:val="3,5 г"/>
        </w:smartTagPr>
        <w:r w:rsidRPr="00DB3EE8">
          <w:rPr>
            <w:rFonts w:ascii="Arial" w:hAnsi="Arial" w:cs="Arial"/>
            <w:sz w:val="24"/>
            <w:szCs w:val="24"/>
          </w:rPr>
          <w:t>3,5 г</w:t>
        </w:r>
      </w:smartTag>
      <w:r w:rsidRPr="00DB3EE8">
        <w:rPr>
          <w:rFonts w:ascii="Arial" w:hAnsi="Arial" w:cs="Arial"/>
          <w:sz w:val="24"/>
          <w:szCs w:val="24"/>
        </w:rPr>
        <w:t>, диаметр – 1,3-</w:t>
      </w:r>
      <w:smartTag w:uri="urn:schemas-microsoft-com:office:smarttags" w:element="metricconverter">
        <w:smartTagPr>
          <w:attr w:name="ProductID" w:val="1,9 мм"/>
        </w:smartTagPr>
        <w:r w:rsidRPr="00DB3EE8">
          <w:rPr>
            <w:rFonts w:ascii="Arial" w:hAnsi="Arial" w:cs="Arial"/>
            <w:sz w:val="24"/>
            <w:szCs w:val="24"/>
          </w:rPr>
          <w:t>1,9 мм</w:t>
        </w:r>
      </w:smartTag>
      <w:r w:rsidRPr="00DB3EE8">
        <w:rPr>
          <w:rFonts w:ascii="Arial" w:hAnsi="Arial" w:cs="Arial"/>
          <w:sz w:val="24"/>
          <w:szCs w:val="24"/>
        </w:rPr>
        <w:t>, с мелкосетчатой оболочкой. Окраска красновато-коричневая, у отдельных сортов – желтая.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Яровая сурепица – холодостойкая культура. Семена начинают прорастать при температуре почвы +1…+3ºС, всходы переносят заморозки до –3…-5ºС, а взрослые растения –до -8ºС и могут вегетировать при температуре +2…+3ºС.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При высокой температуре во время цветения происходит “обжигание” нераспу</w:t>
      </w:r>
      <w:r w:rsidRPr="00DB3EE8">
        <w:rPr>
          <w:rFonts w:ascii="Arial" w:hAnsi="Arial" w:cs="Arial"/>
          <w:sz w:val="24"/>
          <w:szCs w:val="24"/>
        </w:rPr>
        <w:t>с</w:t>
      </w:r>
      <w:r w:rsidRPr="00DB3EE8">
        <w:rPr>
          <w:rFonts w:ascii="Arial" w:hAnsi="Arial" w:cs="Arial"/>
          <w:sz w:val="24"/>
          <w:szCs w:val="24"/>
        </w:rPr>
        <w:t>тившихся бутонов, а в период формирования семян может снизиться урожай. Яр</w:t>
      </w:r>
      <w:r w:rsidRPr="00DB3EE8">
        <w:rPr>
          <w:rFonts w:ascii="Arial" w:hAnsi="Arial" w:cs="Arial"/>
          <w:sz w:val="24"/>
          <w:szCs w:val="24"/>
        </w:rPr>
        <w:t>о</w:t>
      </w:r>
      <w:r w:rsidRPr="00DB3EE8">
        <w:rPr>
          <w:rFonts w:ascii="Arial" w:hAnsi="Arial" w:cs="Arial"/>
          <w:sz w:val="24"/>
          <w:szCs w:val="24"/>
        </w:rPr>
        <w:t>вая сурепица отличается высокой требовательностью к влаге, особенно в период “цветение – налив семян”. При недостатке влаги в почве в это время создаются н</w:t>
      </w:r>
      <w:r w:rsidRPr="00DB3EE8">
        <w:rPr>
          <w:rFonts w:ascii="Arial" w:hAnsi="Arial" w:cs="Arial"/>
          <w:sz w:val="24"/>
          <w:szCs w:val="24"/>
        </w:rPr>
        <w:t>е</w:t>
      </w:r>
      <w:r w:rsidRPr="00DB3EE8">
        <w:rPr>
          <w:rFonts w:ascii="Arial" w:hAnsi="Arial" w:cs="Arial"/>
          <w:sz w:val="24"/>
          <w:szCs w:val="24"/>
        </w:rPr>
        <w:t>благоприятные условия для формирования семян, вследствие чего урожайность резко падает.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О происхождении сурепицы мнения различны: одни считают основным очагом ее происхождения западное Средиземноморье, другие – Среднюю Азию. В Европе с</w:t>
      </w:r>
      <w:r w:rsidRPr="00DB3EE8">
        <w:rPr>
          <w:rFonts w:ascii="Arial" w:hAnsi="Arial" w:cs="Arial"/>
          <w:sz w:val="24"/>
          <w:szCs w:val="24"/>
        </w:rPr>
        <w:t>у</w:t>
      </w:r>
      <w:r w:rsidRPr="00DB3EE8">
        <w:rPr>
          <w:rFonts w:ascii="Arial" w:hAnsi="Arial" w:cs="Arial"/>
          <w:sz w:val="24"/>
          <w:szCs w:val="24"/>
        </w:rPr>
        <w:t>репица встречается как сорняк повсеместно, вплоть до Полярного круга. Как кул</w:t>
      </w:r>
      <w:r w:rsidRPr="00DB3EE8">
        <w:rPr>
          <w:rFonts w:ascii="Arial" w:hAnsi="Arial" w:cs="Arial"/>
          <w:sz w:val="24"/>
          <w:szCs w:val="24"/>
        </w:rPr>
        <w:t>ь</w:t>
      </w:r>
      <w:r w:rsidRPr="00DB3EE8">
        <w:rPr>
          <w:rFonts w:ascii="Arial" w:hAnsi="Arial" w:cs="Arial"/>
          <w:sz w:val="24"/>
          <w:szCs w:val="24"/>
        </w:rPr>
        <w:t>турное растение сурепица имеет крайне ограниченное распространение. Основным, чуть ли не единственным в мире обширным районом ее возделывания, является Индия.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О начале возделывания сурепицы в России неизвестно, хотя многие предпол</w:t>
      </w:r>
      <w:r w:rsidRPr="00DB3EE8">
        <w:rPr>
          <w:rFonts w:ascii="Arial" w:hAnsi="Arial" w:cs="Arial"/>
          <w:sz w:val="24"/>
          <w:szCs w:val="24"/>
        </w:rPr>
        <w:t>а</w:t>
      </w:r>
      <w:r w:rsidRPr="00DB3EE8">
        <w:rPr>
          <w:rFonts w:ascii="Arial" w:hAnsi="Arial" w:cs="Arial"/>
          <w:sz w:val="24"/>
          <w:szCs w:val="24"/>
        </w:rPr>
        <w:t xml:space="preserve">гают, что первые шаги к ее разведению были предприняты в 30-х годах </w:t>
      </w:r>
      <w:r w:rsidRPr="00DB3EE8">
        <w:rPr>
          <w:rFonts w:ascii="Arial" w:hAnsi="Arial" w:cs="Arial"/>
          <w:sz w:val="24"/>
          <w:szCs w:val="24"/>
          <w:lang w:val="en-US"/>
        </w:rPr>
        <w:t>XIX</w:t>
      </w:r>
      <w:r w:rsidRPr="00DB3EE8">
        <w:rPr>
          <w:rFonts w:ascii="Arial" w:hAnsi="Arial" w:cs="Arial"/>
          <w:sz w:val="24"/>
          <w:szCs w:val="24"/>
        </w:rPr>
        <w:t xml:space="preserve"> стол</w:t>
      </w:r>
      <w:r w:rsidRPr="00DB3EE8">
        <w:rPr>
          <w:rFonts w:ascii="Arial" w:hAnsi="Arial" w:cs="Arial"/>
          <w:sz w:val="24"/>
          <w:szCs w:val="24"/>
        </w:rPr>
        <w:t>е</w:t>
      </w:r>
      <w:r w:rsidRPr="00DB3EE8">
        <w:rPr>
          <w:rFonts w:ascii="Arial" w:hAnsi="Arial" w:cs="Arial"/>
          <w:sz w:val="24"/>
          <w:szCs w:val="24"/>
        </w:rPr>
        <w:t>тия.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 xml:space="preserve">Серьезным конкурентом в распространении этой культуры, как в России, так и в мире, является рапс. Еще в </w:t>
      </w:r>
      <w:smartTag w:uri="urn:schemas-microsoft-com:office:smarttags" w:element="metricconverter">
        <w:smartTagPr>
          <w:attr w:name="ProductID" w:val="1892 г"/>
        </w:smartTagPr>
        <w:r w:rsidRPr="00DB3EE8">
          <w:rPr>
            <w:rFonts w:ascii="Arial" w:hAnsi="Arial" w:cs="Arial"/>
            <w:sz w:val="24"/>
            <w:szCs w:val="24"/>
          </w:rPr>
          <w:t>1892 г</w:t>
        </w:r>
      </w:smartTag>
      <w:r w:rsidRPr="00DB3EE8">
        <w:rPr>
          <w:rFonts w:ascii="Arial" w:hAnsi="Arial" w:cs="Arial"/>
          <w:sz w:val="24"/>
          <w:szCs w:val="24"/>
        </w:rPr>
        <w:t>., приведя результаты сравнений сурепицы и ра</w:t>
      </w:r>
      <w:r w:rsidRPr="00DB3EE8">
        <w:rPr>
          <w:rFonts w:ascii="Arial" w:hAnsi="Arial" w:cs="Arial"/>
          <w:sz w:val="24"/>
          <w:szCs w:val="24"/>
        </w:rPr>
        <w:t>п</w:t>
      </w:r>
      <w:r w:rsidRPr="00DB3EE8">
        <w:rPr>
          <w:rFonts w:ascii="Arial" w:hAnsi="Arial" w:cs="Arial"/>
          <w:sz w:val="24"/>
          <w:szCs w:val="24"/>
        </w:rPr>
        <w:t>са, В. Горбатовский в журнале «Земледелие» высказывался в пользу последнего, как более урожайной культуры. И, в конце концов, не выдержав конкуренции, сур</w:t>
      </w:r>
      <w:r w:rsidRPr="00DB3EE8">
        <w:rPr>
          <w:rFonts w:ascii="Arial" w:hAnsi="Arial" w:cs="Arial"/>
          <w:sz w:val="24"/>
          <w:szCs w:val="24"/>
        </w:rPr>
        <w:t>е</w:t>
      </w:r>
      <w:r w:rsidRPr="00DB3EE8">
        <w:rPr>
          <w:rFonts w:ascii="Arial" w:hAnsi="Arial" w:cs="Arial"/>
          <w:sz w:val="24"/>
          <w:szCs w:val="24"/>
        </w:rPr>
        <w:t>пица была вынуждена уступить место рапсу.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 xml:space="preserve">Однако, учитывая, что сурепица созревает раньше рапса на 10-16 дней, можно </w:t>
      </w:r>
      <w:r w:rsidRPr="00DB3EE8">
        <w:rPr>
          <w:rFonts w:ascii="Arial" w:hAnsi="Arial" w:cs="Arial"/>
          <w:sz w:val="24"/>
          <w:szCs w:val="24"/>
        </w:rPr>
        <w:lastRenderedPageBreak/>
        <w:t>предположить: эта культура станет неотъемлемым звеном организации конвейерной системы уборки масличных культур и позволит обеспечить маслобойные заводы ранним масличным сырьем.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Кроме того, яровая сурепица отличается тем, что ее семена имеют более тонкую семенную оболочку, за счет чего увеличивается выход масла. Качество растител</w:t>
      </w:r>
      <w:r w:rsidRPr="00DB3EE8">
        <w:rPr>
          <w:rFonts w:ascii="Arial" w:hAnsi="Arial" w:cs="Arial"/>
          <w:sz w:val="24"/>
          <w:szCs w:val="24"/>
        </w:rPr>
        <w:t>ь</w:t>
      </w:r>
      <w:r w:rsidRPr="00DB3EE8">
        <w:rPr>
          <w:rFonts w:ascii="Arial" w:hAnsi="Arial" w:cs="Arial"/>
          <w:sz w:val="24"/>
          <w:szCs w:val="24"/>
        </w:rPr>
        <w:t>ного масла, выжатого из сурепицы выше, так как окислительная стабильность более устойчива из-за оптимального соотношения линолевой и линоленовой кислот (3:1), а содержание олеиновой кислоты в зависимости от сорта колеблется от 68 до 75</w:t>
      </w:r>
      <w:r w:rsidR="00F92610">
        <w:rPr>
          <w:rFonts w:ascii="Arial" w:hAnsi="Arial" w:cs="Arial"/>
          <w:sz w:val="24"/>
          <w:szCs w:val="24"/>
        </w:rPr>
        <w:t xml:space="preserve"> пр</w:t>
      </w:r>
      <w:r w:rsidR="00F92610">
        <w:rPr>
          <w:rFonts w:ascii="Arial" w:hAnsi="Arial" w:cs="Arial"/>
          <w:sz w:val="24"/>
          <w:szCs w:val="24"/>
        </w:rPr>
        <w:t>о</w:t>
      </w:r>
      <w:r w:rsidR="00F92610">
        <w:rPr>
          <w:rFonts w:ascii="Arial" w:hAnsi="Arial" w:cs="Arial"/>
          <w:sz w:val="24"/>
          <w:szCs w:val="24"/>
        </w:rPr>
        <w:t>центов</w:t>
      </w:r>
      <w:r w:rsidRPr="00DB3EE8">
        <w:rPr>
          <w:rFonts w:ascii="Arial" w:hAnsi="Arial" w:cs="Arial"/>
          <w:sz w:val="24"/>
          <w:szCs w:val="24"/>
        </w:rPr>
        <w:t>.</w:t>
      </w:r>
    </w:p>
    <w:p w:rsidR="00876DC4" w:rsidRDefault="00D630FF" w:rsidP="00D630FF">
      <w:pPr>
        <w:pStyle w:val="2"/>
        <w:spacing w:after="0" w:line="240" w:lineRule="auto"/>
        <w:ind w:left="0" w:firstLine="39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3.3. </w:t>
      </w:r>
      <w:r w:rsidRPr="00DB3EE8">
        <w:rPr>
          <w:rFonts w:ascii="Arial" w:hAnsi="Arial" w:cs="Arial"/>
          <w:b/>
        </w:rPr>
        <w:t>Горчица белая</w:t>
      </w:r>
      <w:r>
        <w:rPr>
          <w:rFonts w:ascii="Arial" w:hAnsi="Arial" w:cs="Arial"/>
          <w:b/>
        </w:rPr>
        <w:t xml:space="preserve"> </w:t>
      </w:r>
      <w:r w:rsidRPr="00DB3EE8">
        <w:rPr>
          <w:rFonts w:ascii="Arial" w:hAnsi="Arial" w:cs="Arial"/>
        </w:rPr>
        <w:t>(</w:t>
      </w:r>
      <w:r w:rsidRPr="00DB3EE8">
        <w:rPr>
          <w:rFonts w:ascii="Arial" w:hAnsi="Arial" w:cs="Arial"/>
          <w:lang w:val="en-US"/>
        </w:rPr>
        <w:t>Sinapis</w:t>
      </w:r>
      <w:r w:rsidRPr="00DB3EE8">
        <w:rPr>
          <w:rFonts w:ascii="Arial" w:hAnsi="Arial" w:cs="Arial"/>
        </w:rPr>
        <w:t xml:space="preserve"> </w:t>
      </w:r>
      <w:r w:rsidRPr="00DB3EE8">
        <w:rPr>
          <w:rFonts w:ascii="Arial" w:hAnsi="Arial" w:cs="Arial"/>
          <w:lang w:val="en-US"/>
        </w:rPr>
        <w:t>alba</w:t>
      </w:r>
      <w:r>
        <w:rPr>
          <w:rFonts w:ascii="Arial" w:hAnsi="Arial" w:cs="Arial"/>
        </w:rPr>
        <w:t>)</w:t>
      </w:r>
    </w:p>
    <w:p w:rsidR="00DB3EE8" w:rsidRPr="00DB3EE8" w:rsidRDefault="00D630FF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Белая горчица - </w:t>
      </w:r>
      <w:r w:rsidR="00DB3EE8" w:rsidRPr="00DB3EE8">
        <w:rPr>
          <w:rFonts w:ascii="Arial" w:hAnsi="Arial" w:cs="Arial"/>
        </w:rPr>
        <w:t xml:space="preserve">однолетнее растение семейства капустных, имеет стержневую корневую систему. Стебель прямой, с бороздками, ветвистый и покрытый жесткими щетинистыми волосками. 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Листья имеют лировидно-перистонадрезанную форму пластинки и покрыты жес</w:t>
      </w:r>
      <w:r w:rsidRPr="00DB3EE8">
        <w:rPr>
          <w:rFonts w:ascii="Arial" w:hAnsi="Arial" w:cs="Arial"/>
        </w:rPr>
        <w:t>т</w:t>
      </w:r>
      <w:r w:rsidRPr="00DB3EE8">
        <w:rPr>
          <w:rFonts w:ascii="Arial" w:hAnsi="Arial" w:cs="Arial"/>
        </w:rPr>
        <w:t>кими волосками.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Соцветие кистевидное, многоцветковое. Цветки желтые.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Плод – стручок почти цилиндрической формы, длиной 3-</w:t>
      </w:r>
      <w:smartTag w:uri="urn:schemas-microsoft-com:office:smarttags" w:element="metricconverter">
        <w:smartTagPr>
          <w:attr w:name="ProductID" w:val="4 см"/>
        </w:smartTagPr>
        <w:r w:rsidRPr="00DB3EE8">
          <w:rPr>
            <w:rFonts w:ascii="Arial" w:hAnsi="Arial" w:cs="Arial"/>
          </w:rPr>
          <w:t>4 см</w:t>
        </w:r>
      </w:smartTag>
      <w:r w:rsidRPr="00DB3EE8">
        <w:rPr>
          <w:rFonts w:ascii="Arial" w:hAnsi="Arial" w:cs="Arial"/>
        </w:rPr>
        <w:t>, шириной 3-</w:t>
      </w:r>
      <w:smartTag w:uri="urn:schemas-microsoft-com:office:smarttags" w:element="metricconverter">
        <w:smartTagPr>
          <w:attr w:name="ProductID" w:val="4 мм"/>
        </w:smartTagPr>
        <w:r w:rsidRPr="00DB3EE8">
          <w:rPr>
            <w:rFonts w:ascii="Arial" w:hAnsi="Arial" w:cs="Arial"/>
          </w:rPr>
          <w:t>4 мм</w:t>
        </w:r>
      </w:smartTag>
      <w:r w:rsidRPr="00DB3EE8">
        <w:rPr>
          <w:rFonts w:ascii="Arial" w:hAnsi="Arial" w:cs="Arial"/>
        </w:rPr>
        <w:t>, грубый, бугорчатый, покрытый жесткими волосками, на верхушке плоским мечеви</w:t>
      </w:r>
      <w:r w:rsidRPr="00DB3EE8">
        <w:rPr>
          <w:rFonts w:ascii="Arial" w:hAnsi="Arial" w:cs="Arial"/>
        </w:rPr>
        <w:t>д</w:t>
      </w:r>
      <w:r w:rsidRPr="00DB3EE8">
        <w:rPr>
          <w:rFonts w:ascii="Arial" w:hAnsi="Arial" w:cs="Arial"/>
        </w:rPr>
        <w:t>ным носиком длиной 1-</w:t>
      </w:r>
      <w:smartTag w:uri="urn:schemas-microsoft-com:office:smarttags" w:element="metricconverter">
        <w:smartTagPr>
          <w:attr w:name="ProductID" w:val="2 см"/>
        </w:smartTagPr>
        <w:r w:rsidRPr="00DB3EE8">
          <w:rPr>
            <w:rFonts w:ascii="Arial" w:hAnsi="Arial" w:cs="Arial"/>
          </w:rPr>
          <w:t>2 см</w:t>
        </w:r>
      </w:smartTag>
      <w:r w:rsidRPr="00DB3EE8">
        <w:rPr>
          <w:rFonts w:ascii="Arial" w:hAnsi="Arial" w:cs="Arial"/>
        </w:rPr>
        <w:t>, стручки расположены под прямым углом, реже нескол</w:t>
      </w:r>
      <w:r w:rsidRPr="00DB3EE8">
        <w:rPr>
          <w:rFonts w:ascii="Arial" w:hAnsi="Arial" w:cs="Arial"/>
        </w:rPr>
        <w:t>ь</w:t>
      </w:r>
      <w:r w:rsidRPr="00DB3EE8">
        <w:rPr>
          <w:rFonts w:ascii="Arial" w:hAnsi="Arial" w:cs="Arial"/>
        </w:rPr>
        <w:t>ко наклонены вниз или вверх по отношению к оси соцветия.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Семена шаровидные 1,5-</w:t>
      </w:r>
      <w:smartTag w:uri="urn:schemas-microsoft-com:office:smarttags" w:element="metricconverter">
        <w:smartTagPr>
          <w:attr w:name="ProductID" w:val="2,0 мм"/>
        </w:smartTagPr>
        <w:r w:rsidRPr="00DB3EE8">
          <w:rPr>
            <w:rFonts w:ascii="Arial" w:hAnsi="Arial" w:cs="Arial"/>
          </w:rPr>
          <w:t>2,0 мм</w:t>
        </w:r>
      </w:smartTag>
      <w:r w:rsidRPr="00DB3EE8">
        <w:rPr>
          <w:rFonts w:ascii="Arial" w:hAnsi="Arial" w:cs="Arial"/>
        </w:rPr>
        <w:t xml:space="preserve"> в диаметре, бледно-желтые, с несколько более светлым семенным рубчиком. Поверхность семян гладкая. В стручке от 4 до 6 с</w:t>
      </w:r>
      <w:r w:rsidRPr="00DB3EE8">
        <w:rPr>
          <w:rFonts w:ascii="Arial" w:hAnsi="Arial" w:cs="Arial"/>
        </w:rPr>
        <w:t>е</w:t>
      </w:r>
      <w:r w:rsidRPr="00DB3EE8">
        <w:rPr>
          <w:rFonts w:ascii="Arial" w:hAnsi="Arial" w:cs="Arial"/>
        </w:rPr>
        <w:t>мян.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Горчица белая – влаголюбивая и холодостойкая культура, относится к растениям длинного дня: на севере цветение ее наступает раньше, на юге несколько позже. Полное созревание растений обычно наступает через 65–70 дней после всходов. В зависимости от условий произрастания белой горчицы изменяются и хозяйственные ее признаки. На юге, из-за сухой и жаркой погоды, созревание запаздывает, и раст</w:t>
      </w:r>
      <w:r w:rsidRPr="00DB3EE8">
        <w:rPr>
          <w:rFonts w:ascii="Arial" w:hAnsi="Arial" w:cs="Arial"/>
        </w:rPr>
        <w:t>е</w:t>
      </w:r>
      <w:r w:rsidRPr="00DB3EE8">
        <w:rPr>
          <w:rFonts w:ascii="Arial" w:hAnsi="Arial" w:cs="Arial"/>
        </w:rPr>
        <w:t>ния не успевают дать высокий урожай семян и накопить много масла. Вследствие этого урожай и масличность горчицы обычно на юге ниже, чем на севере.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Родиной горчицы белой, по мнению многих ученых, считаются страны, прил</w:t>
      </w:r>
      <w:r w:rsidRPr="00DB3EE8">
        <w:rPr>
          <w:rFonts w:ascii="Arial" w:hAnsi="Arial" w:cs="Arial"/>
        </w:rPr>
        <w:t>е</w:t>
      </w:r>
      <w:r w:rsidRPr="00DB3EE8">
        <w:rPr>
          <w:rFonts w:ascii="Arial" w:hAnsi="Arial" w:cs="Arial"/>
        </w:rPr>
        <w:t>гающие к Средиземному морю, откуда она распространилась почти по всем странам северного полушария. Семена белой горчицы уже использовались в глубокой дре</w:t>
      </w:r>
      <w:r w:rsidRPr="00DB3EE8">
        <w:rPr>
          <w:rFonts w:ascii="Arial" w:hAnsi="Arial" w:cs="Arial"/>
        </w:rPr>
        <w:t>в</w:t>
      </w:r>
      <w:r w:rsidRPr="00DB3EE8">
        <w:rPr>
          <w:rFonts w:ascii="Arial" w:hAnsi="Arial" w:cs="Arial"/>
        </w:rPr>
        <w:t>ности. На санскритском языке белая горчица носила название «согревающее», «уничтожающая проказу». Как медицинское средство она применялась в древней Греции и Риме.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Появление белой горчицы и начало использования ее как масличного растения в России относится к XVIII в. Широкое распространение в нашей стране эта культура получила в начале ХХ в. и начала возделываться на больших территориях, поскол</w:t>
      </w:r>
      <w:r w:rsidRPr="00DB3EE8">
        <w:rPr>
          <w:rFonts w:ascii="Arial" w:hAnsi="Arial" w:cs="Arial"/>
        </w:rPr>
        <w:t>ь</w:t>
      </w:r>
      <w:r w:rsidRPr="00DB3EE8">
        <w:rPr>
          <w:rFonts w:ascii="Arial" w:hAnsi="Arial" w:cs="Arial"/>
        </w:rPr>
        <w:t>ку, как выяснилось, горчица хорошо растет и на севере, вплоть до 61–62° северной широты.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Однако посевы этой культуры в Республике Татарстан до сих пор не встречаю</w:t>
      </w:r>
      <w:r w:rsidRPr="00DB3EE8">
        <w:rPr>
          <w:rFonts w:ascii="Arial" w:hAnsi="Arial" w:cs="Arial"/>
        </w:rPr>
        <w:t>т</w:t>
      </w:r>
      <w:r w:rsidRPr="00DB3EE8">
        <w:rPr>
          <w:rFonts w:ascii="Arial" w:hAnsi="Arial" w:cs="Arial"/>
        </w:rPr>
        <w:t>ся, хотя, по нашим данным горчица в условиях нашей республики произрастает весьма успешно и дает неплохие урожаи маслосемян.</w:t>
      </w:r>
    </w:p>
    <w:p w:rsidR="00876DC4" w:rsidRDefault="00876DC4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  <w:b/>
        </w:rPr>
      </w:pPr>
    </w:p>
    <w:p w:rsidR="006960B6" w:rsidRDefault="006960B6" w:rsidP="006960B6">
      <w:pPr>
        <w:pStyle w:val="2"/>
        <w:spacing w:after="0" w:line="240" w:lineRule="auto"/>
        <w:ind w:left="0" w:firstLine="39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3.4. </w:t>
      </w:r>
      <w:r w:rsidRPr="00DB3EE8">
        <w:rPr>
          <w:rFonts w:ascii="Arial" w:hAnsi="Arial" w:cs="Arial"/>
          <w:b/>
        </w:rPr>
        <w:t xml:space="preserve">Лен масличный </w:t>
      </w:r>
      <w:r w:rsidRPr="00DB3EE8">
        <w:rPr>
          <w:rFonts w:ascii="Arial" w:hAnsi="Arial" w:cs="Arial"/>
        </w:rPr>
        <w:t>(</w:t>
      </w:r>
      <w:r w:rsidRPr="00DB3EE8">
        <w:rPr>
          <w:rFonts w:ascii="Arial" w:hAnsi="Arial" w:cs="Arial"/>
          <w:lang w:val="en-US"/>
        </w:rPr>
        <w:t>Linum</w:t>
      </w:r>
      <w:r w:rsidRPr="00DB3EE8">
        <w:rPr>
          <w:rFonts w:ascii="Arial" w:hAnsi="Arial" w:cs="Arial"/>
        </w:rPr>
        <w:t xml:space="preserve"> </w:t>
      </w:r>
      <w:r w:rsidRPr="00DB3EE8">
        <w:rPr>
          <w:rFonts w:ascii="Arial" w:hAnsi="Arial" w:cs="Arial"/>
          <w:lang w:val="en-US"/>
        </w:rPr>
        <w:t>usitatissimum</w:t>
      </w:r>
      <w:r w:rsidRPr="00DB3EE8">
        <w:rPr>
          <w:rFonts w:ascii="Arial" w:hAnsi="Arial" w:cs="Arial"/>
        </w:rPr>
        <w:t>)</w:t>
      </w:r>
    </w:p>
    <w:p w:rsidR="00DB3EE8" w:rsidRPr="00DB3EE8" w:rsidRDefault="00F92610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Лен масличный - </w:t>
      </w:r>
      <w:r w:rsidR="00DB3EE8" w:rsidRPr="00DB3EE8">
        <w:rPr>
          <w:rFonts w:ascii="Arial" w:hAnsi="Arial" w:cs="Arial"/>
        </w:rPr>
        <w:t>однолетнее растение семейства льновых (</w:t>
      </w:r>
      <w:r w:rsidR="00DB3EE8" w:rsidRPr="00DB3EE8">
        <w:rPr>
          <w:rFonts w:ascii="Arial" w:hAnsi="Arial" w:cs="Arial"/>
          <w:lang w:val="en-US"/>
        </w:rPr>
        <w:t>Linaceae</w:t>
      </w:r>
      <w:r w:rsidR="00DB3EE8" w:rsidRPr="00DB3EE8">
        <w:rPr>
          <w:rFonts w:ascii="Arial" w:hAnsi="Arial" w:cs="Arial"/>
        </w:rPr>
        <w:t>), с тонкими прямостоячими стеблями, со слабым восковым налетом. Стебли и ветви хорошо о</w:t>
      </w:r>
      <w:r w:rsidR="00DB3EE8" w:rsidRPr="00DB3EE8">
        <w:rPr>
          <w:rFonts w:ascii="Arial" w:hAnsi="Arial" w:cs="Arial"/>
        </w:rPr>
        <w:t>б</w:t>
      </w:r>
      <w:r w:rsidR="00DB3EE8" w:rsidRPr="00DB3EE8">
        <w:rPr>
          <w:rFonts w:ascii="Arial" w:hAnsi="Arial" w:cs="Arial"/>
        </w:rPr>
        <w:t>лиственные.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Листья очередные сидячие, мелкие, ланцетные или линейно-ланцетные, часто покрыты восковым налетом, потому сизоватые.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lastRenderedPageBreak/>
        <w:t>Цветки 1,5-</w:t>
      </w:r>
      <w:smartTag w:uri="urn:schemas-microsoft-com:office:smarttags" w:element="metricconverter">
        <w:smartTagPr>
          <w:attr w:name="ProductID" w:val="2,5 см"/>
        </w:smartTagPr>
        <w:r w:rsidRPr="00DB3EE8">
          <w:rPr>
            <w:rFonts w:ascii="Arial" w:hAnsi="Arial" w:cs="Arial"/>
          </w:rPr>
          <w:t>2,5 см</w:t>
        </w:r>
      </w:smartTag>
      <w:r w:rsidRPr="00DB3EE8">
        <w:rPr>
          <w:rFonts w:ascii="Arial" w:hAnsi="Arial" w:cs="Arial"/>
        </w:rPr>
        <w:t xml:space="preserve"> в диаметре, с голубым, реже белым или розовым венчиком. Они собраны на верхушках стеблей и ветвей в зонтиковидные соцветия – кисти. Плоды шаровидные или яйцевидно пятигнездные коробочки. В каждой коробочке по 10 плоских блестящих семян светло-коричневой окраски длиной до </w:t>
      </w:r>
      <w:smartTag w:uri="urn:schemas-microsoft-com:office:smarttags" w:element="metricconverter">
        <w:smartTagPr>
          <w:attr w:name="ProductID" w:val="4 мм"/>
        </w:smartTagPr>
        <w:r w:rsidRPr="00DB3EE8">
          <w:rPr>
            <w:rFonts w:ascii="Arial" w:hAnsi="Arial" w:cs="Arial"/>
          </w:rPr>
          <w:t>4 мм</w:t>
        </w:r>
      </w:smartTag>
      <w:r w:rsidRPr="00DB3EE8">
        <w:rPr>
          <w:rFonts w:ascii="Arial" w:hAnsi="Arial" w:cs="Arial"/>
        </w:rPr>
        <w:t>. При пр</w:t>
      </w:r>
      <w:r w:rsidRPr="00DB3EE8">
        <w:rPr>
          <w:rFonts w:ascii="Arial" w:hAnsi="Arial" w:cs="Arial"/>
        </w:rPr>
        <w:t>о</w:t>
      </w:r>
      <w:r w:rsidRPr="00DB3EE8">
        <w:rPr>
          <w:rFonts w:ascii="Arial" w:hAnsi="Arial" w:cs="Arial"/>
        </w:rPr>
        <w:t>должительной влажной погоде и задержке с уборкой они могут прорастать в кор</w:t>
      </w:r>
      <w:r w:rsidRPr="00DB3EE8">
        <w:rPr>
          <w:rFonts w:ascii="Arial" w:hAnsi="Arial" w:cs="Arial"/>
        </w:rPr>
        <w:t>о</w:t>
      </w:r>
      <w:r w:rsidRPr="00DB3EE8">
        <w:rPr>
          <w:rFonts w:ascii="Arial" w:hAnsi="Arial" w:cs="Arial"/>
        </w:rPr>
        <w:t>бочках.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Корень у льна проникает в глубь почвы на 100-</w:t>
      </w:r>
      <w:smartTag w:uri="urn:schemas-microsoft-com:office:smarttags" w:element="metricconverter">
        <w:smartTagPr>
          <w:attr w:name="ProductID" w:val="120 см"/>
        </w:smartTagPr>
        <w:r w:rsidRPr="00DB3EE8">
          <w:rPr>
            <w:rFonts w:ascii="Arial" w:hAnsi="Arial" w:cs="Arial"/>
          </w:rPr>
          <w:t>120 см</w:t>
        </w:r>
      </w:smartTag>
      <w:r w:rsidRPr="00DB3EE8">
        <w:rPr>
          <w:rFonts w:ascii="Arial" w:hAnsi="Arial" w:cs="Arial"/>
        </w:rPr>
        <w:t>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Лен масличный требователен к наличию влаги в почве. Для своего прорастания семена требуют около 140% воды от своего веса. Поэтому их необходимо задел</w:t>
      </w:r>
      <w:r w:rsidRPr="00DB3EE8">
        <w:rPr>
          <w:rFonts w:ascii="Arial" w:hAnsi="Arial" w:cs="Arial"/>
        </w:rPr>
        <w:t>ы</w:t>
      </w:r>
      <w:r w:rsidRPr="00DB3EE8">
        <w:rPr>
          <w:rFonts w:ascii="Arial" w:hAnsi="Arial" w:cs="Arial"/>
        </w:rPr>
        <w:t>вать во влажный слой почвы.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В первый период после появления всходов лен растет медленно. Потребность в воде у него в это время сравнительно небольшая. Она резко возрастает в период интенсивного роста стебля, который совпадает с концом фазы «елочки» и перех</w:t>
      </w:r>
      <w:r w:rsidRPr="00DB3EE8">
        <w:rPr>
          <w:rFonts w:ascii="Arial" w:hAnsi="Arial" w:cs="Arial"/>
        </w:rPr>
        <w:t>о</w:t>
      </w:r>
      <w:r w:rsidRPr="00DB3EE8">
        <w:rPr>
          <w:rFonts w:ascii="Arial" w:hAnsi="Arial" w:cs="Arial"/>
        </w:rPr>
        <w:t>дом в фазу бутонизации. Отсутствие осадков в это период задерживает рост раст</w:t>
      </w:r>
      <w:r w:rsidRPr="00DB3EE8">
        <w:rPr>
          <w:rFonts w:ascii="Arial" w:hAnsi="Arial" w:cs="Arial"/>
        </w:rPr>
        <w:t>е</w:t>
      </w:r>
      <w:r w:rsidRPr="00DB3EE8">
        <w:rPr>
          <w:rFonts w:ascii="Arial" w:hAnsi="Arial" w:cs="Arial"/>
        </w:rPr>
        <w:t>ний.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Фаза бутонизации и последующие 2-3 недели – критический период потребления воды. Хорошая влагообеспеченность этого периода способствует получению выс</w:t>
      </w:r>
      <w:r w:rsidRPr="00DB3EE8">
        <w:rPr>
          <w:rFonts w:ascii="Arial" w:hAnsi="Arial" w:cs="Arial"/>
        </w:rPr>
        <w:t>о</w:t>
      </w:r>
      <w:r w:rsidRPr="00DB3EE8">
        <w:rPr>
          <w:rFonts w:ascii="Arial" w:hAnsi="Arial" w:cs="Arial"/>
        </w:rPr>
        <w:t>кого урожая семян. В среднем за вегетацию на образование 1 т семян лен затрач</w:t>
      </w:r>
      <w:r w:rsidRPr="00DB3EE8">
        <w:rPr>
          <w:rFonts w:ascii="Arial" w:hAnsi="Arial" w:cs="Arial"/>
        </w:rPr>
        <w:t>и</w:t>
      </w:r>
      <w:r w:rsidRPr="00DB3EE8">
        <w:rPr>
          <w:rFonts w:ascii="Arial" w:hAnsi="Arial" w:cs="Arial"/>
        </w:rPr>
        <w:t>вает 800-</w:t>
      </w:r>
      <w:smartTag w:uri="urn:schemas-microsoft-com:office:smarttags" w:element="metricconverter">
        <w:smartTagPr>
          <w:attr w:name="ProductID" w:val="1000 м3"/>
        </w:smartTagPr>
        <w:r w:rsidRPr="00DB3EE8">
          <w:rPr>
            <w:rFonts w:ascii="Arial" w:hAnsi="Arial" w:cs="Arial"/>
          </w:rPr>
          <w:t>1000 м</w:t>
        </w:r>
        <w:r w:rsidRPr="00DB3EE8">
          <w:rPr>
            <w:rFonts w:ascii="Arial" w:hAnsi="Arial" w:cs="Arial"/>
            <w:vertAlign w:val="superscript"/>
          </w:rPr>
          <w:t>3</w:t>
        </w:r>
      </w:smartTag>
      <w:r w:rsidRPr="00DB3EE8">
        <w:rPr>
          <w:rFonts w:ascii="Arial" w:hAnsi="Arial" w:cs="Arial"/>
          <w:vertAlign w:val="superscript"/>
        </w:rPr>
        <w:t xml:space="preserve"> </w:t>
      </w:r>
      <w:r w:rsidRPr="00DB3EE8">
        <w:rPr>
          <w:rFonts w:ascii="Arial" w:hAnsi="Arial" w:cs="Arial"/>
        </w:rPr>
        <w:t>воды.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 xml:space="preserve">Лен масличный – культура сравнительно холодостойкая. Сумма </w:t>
      </w:r>
      <w:r w:rsidR="00D8734D">
        <w:rPr>
          <w:rFonts w:ascii="Arial" w:hAnsi="Arial" w:cs="Arial"/>
        </w:rPr>
        <w:t>эффективных</w:t>
      </w:r>
      <w:r w:rsidRPr="00DB3EE8">
        <w:rPr>
          <w:rFonts w:ascii="Arial" w:hAnsi="Arial" w:cs="Arial"/>
        </w:rPr>
        <w:t xml:space="preserve"> температур за период вегетации должна составлять всего 1600-1800°С. Семена н</w:t>
      </w:r>
      <w:r w:rsidRPr="00DB3EE8">
        <w:rPr>
          <w:rFonts w:ascii="Arial" w:hAnsi="Arial" w:cs="Arial"/>
        </w:rPr>
        <w:t>а</w:t>
      </w:r>
      <w:r w:rsidRPr="00DB3EE8">
        <w:rPr>
          <w:rFonts w:ascii="Arial" w:hAnsi="Arial" w:cs="Arial"/>
        </w:rPr>
        <w:t>чинают прорастать при температуре почвы +3°С, более низкая температура и пов</w:t>
      </w:r>
      <w:r w:rsidRPr="00DB3EE8">
        <w:rPr>
          <w:rFonts w:ascii="Arial" w:hAnsi="Arial" w:cs="Arial"/>
        </w:rPr>
        <w:t>ы</w:t>
      </w:r>
      <w:r w:rsidRPr="00DB3EE8">
        <w:rPr>
          <w:rFonts w:ascii="Arial" w:hAnsi="Arial" w:cs="Arial"/>
        </w:rPr>
        <w:t>шенная влажность почвы нередко способствуют их загниванию. При нормальном у</w:t>
      </w:r>
      <w:r w:rsidRPr="00DB3EE8">
        <w:rPr>
          <w:rFonts w:ascii="Arial" w:hAnsi="Arial" w:cs="Arial"/>
        </w:rPr>
        <w:t>в</w:t>
      </w:r>
      <w:r w:rsidRPr="00DB3EE8">
        <w:rPr>
          <w:rFonts w:ascii="Arial" w:hAnsi="Arial" w:cs="Arial"/>
        </w:rPr>
        <w:t>лажнении и среднесуточной температуре на глубине посева семян +7…+8°С всходы появляются за 15 дней. Всходы льна переносят кратковременные заморозки до –5°С.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Появление льна как сельскохозяйственной культуры теряется во мраке далекого прошлого, поскольку на египетских пирамидах (примерно 2400-</w:t>
      </w:r>
      <w:smartTag w:uri="urn:schemas-microsoft-com:office:smarttags" w:element="metricconverter">
        <w:smartTagPr>
          <w:attr w:name="ProductID" w:val="2200 л"/>
        </w:smartTagPr>
        <w:r w:rsidRPr="00DB3EE8">
          <w:rPr>
            <w:rFonts w:ascii="Arial" w:hAnsi="Arial" w:cs="Arial"/>
          </w:rPr>
          <w:t>2200 л</w:t>
        </w:r>
      </w:smartTag>
      <w:r w:rsidRPr="00DB3EE8">
        <w:rPr>
          <w:rFonts w:ascii="Arial" w:hAnsi="Arial" w:cs="Arial"/>
        </w:rPr>
        <w:t>. до н. э.) им</w:t>
      </w:r>
      <w:r w:rsidRPr="00DB3EE8">
        <w:rPr>
          <w:rFonts w:ascii="Arial" w:hAnsi="Arial" w:cs="Arial"/>
        </w:rPr>
        <w:t>е</w:t>
      </w:r>
      <w:r w:rsidRPr="00DB3EE8">
        <w:rPr>
          <w:rFonts w:ascii="Arial" w:hAnsi="Arial" w:cs="Arial"/>
        </w:rPr>
        <w:t>ются рисунки уборки льна рабами. Лен испокон веков возделывается для получения ценного волокна, ткани, пряжи, пакли и на масло.</w:t>
      </w:r>
    </w:p>
    <w:p w:rsidR="00DB3EE8" w:rsidRPr="00DB3EE8" w:rsidRDefault="00DB3EE8" w:rsidP="00F92610">
      <w:pPr>
        <w:pStyle w:val="2"/>
        <w:spacing w:after="0" w:line="240" w:lineRule="auto"/>
        <w:ind w:left="0" w:firstLine="397"/>
        <w:jc w:val="both"/>
        <w:rPr>
          <w:rFonts w:ascii="Arial" w:hAnsi="Arial" w:cs="Arial"/>
        </w:rPr>
      </w:pPr>
      <w:r w:rsidRPr="00DB3EE8">
        <w:rPr>
          <w:rFonts w:ascii="Arial" w:hAnsi="Arial" w:cs="Arial"/>
        </w:rPr>
        <w:t>Льняное масло широко используется, прежде всего, как лекарственное средство, содержащее большое количество биологически активных веществ. На Руси оно сч</w:t>
      </w:r>
      <w:r w:rsidRPr="00DB3EE8">
        <w:rPr>
          <w:rFonts w:ascii="Arial" w:hAnsi="Arial" w:cs="Arial"/>
        </w:rPr>
        <w:t>и</w:t>
      </w:r>
      <w:r w:rsidRPr="00DB3EE8">
        <w:rPr>
          <w:rFonts w:ascii="Arial" w:hAnsi="Arial" w:cs="Arial"/>
        </w:rPr>
        <w:t>талось одним из основных повседневных продуктов питания, так как льняное масло является богатейшим источником жирных кислот. В семенах льна содержится от 35 до 42% жира и около 23% белка. При оптимальном соотношении этих компонентов льняное масло почти вдвое превосходит по питательности рыбий жир.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Кроме того, выращивание масличного льна способствует решению проблемы растительного белка в животноводстве. Остающийся после отжима масла жмых – ценный корм для всех видов сельскохозяйственных животных. По кормовому дост</w:t>
      </w:r>
      <w:r w:rsidRPr="00DB3EE8">
        <w:rPr>
          <w:rFonts w:ascii="Arial" w:hAnsi="Arial" w:cs="Arial"/>
          <w:sz w:val="24"/>
          <w:szCs w:val="24"/>
        </w:rPr>
        <w:t>о</w:t>
      </w:r>
      <w:r w:rsidRPr="00DB3EE8">
        <w:rPr>
          <w:rFonts w:ascii="Arial" w:hAnsi="Arial" w:cs="Arial"/>
          <w:sz w:val="24"/>
          <w:szCs w:val="24"/>
        </w:rPr>
        <w:t>инству льняной жмых выше других жмыхов. В нем содержится в среднем 33-36% белка и 9-15% жира. Благодаря этому льняной жмых является очень ценным эне</w:t>
      </w:r>
      <w:r w:rsidRPr="00DB3EE8">
        <w:rPr>
          <w:rFonts w:ascii="Arial" w:hAnsi="Arial" w:cs="Arial"/>
          <w:sz w:val="24"/>
          <w:szCs w:val="24"/>
        </w:rPr>
        <w:t>р</w:t>
      </w:r>
      <w:r w:rsidRPr="00DB3EE8">
        <w:rPr>
          <w:rFonts w:ascii="Arial" w:hAnsi="Arial" w:cs="Arial"/>
          <w:sz w:val="24"/>
          <w:szCs w:val="24"/>
        </w:rPr>
        <w:t>гонасыщенным кормом. Его добавки к концентрированным зерновым кормам позв</w:t>
      </w:r>
      <w:r w:rsidRPr="00DB3EE8">
        <w:rPr>
          <w:rFonts w:ascii="Arial" w:hAnsi="Arial" w:cs="Arial"/>
          <w:sz w:val="24"/>
          <w:szCs w:val="24"/>
        </w:rPr>
        <w:t>о</w:t>
      </w:r>
      <w:r w:rsidRPr="00DB3EE8">
        <w:rPr>
          <w:rFonts w:ascii="Arial" w:hAnsi="Arial" w:cs="Arial"/>
          <w:sz w:val="24"/>
          <w:szCs w:val="24"/>
        </w:rPr>
        <w:t>ляют сбалансировать их по протеину, жиру и незаменимым аминокислотам, в пе</w:t>
      </w:r>
      <w:r w:rsidRPr="00DB3EE8">
        <w:rPr>
          <w:rFonts w:ascii="Arial" w:hAnsi="Arial" w:cs="Arial"/>
          <w:sz w:val="24"/>
          <w:szCs w:val="24"/>
        </w:rPr>
        <w:t>р</w:t>
      </w:r>
      <w:r w:rsidRPr="00DB3EE8">
        <w:rPr>
          <w:rFonts w:ascii="Arial" w:hAnsi="Arial" w:cs="Arial"/>
          <w:sz w:val="24"/>
          <w:szCs w:val="24"/>
        </w:rPr>
        <w:t>вую очередь по лизину. Он не содержит антипитательных веществ, не нуждается в предварительной обработке. Питательные вещества льняного жмыха легко усва</w:t>
      </w:r>
      <w:r w:rsidRPr="00DB3EE8">
        <w:rPr>
          <w:rFonts w:ascii="Arial" w:hAnsi="Arial" w:cs="Arial"/>
          <w:sz w:val="24"/>
          <w:szCs w:val="24"/>
        </w:rPr>
        <w:t>и</w:t>
      </w:r>
      <w:r w:rsidRPr="00DB3EE8">
        <w:rPr>
          <w:rFonts w:ascii="Arial" w:hAnsi="Arial" w:cs="Arial"/>
          <w:sz w:val="24"/>
          <w:szCs w:val="24"/>
        </w:rPr>
        <w:t>ваются животными, повышают молочную продуктивность коров и содержание в м</w:t>
      </w:r>
      <w:r w:rsidRPr="00DB3EE8">
        <w:rPr>
          <w:rFonts w:ascii="Arial" w:hAnsi="Arial" w:cs="Arial"/>
          <w:sz w:val="24"/>
          <w:szCs w:val="24"/>
        </w:rPr>
        <w:t>о</w:t>
      </w:r>
      <w:r w:rsidRPr="00DB3EE8">
        <w:rPr>
          <w:rFonts w:ascii="Arial" w:hAnsi="Arial" w:cs="Arial"/>
          <w:sz w:val="24"/>
          <w:szCs w:val="24"/>
        </w:rPr>
        <w:t>локе жира. Также немаловажно и то, что благодаря обилию слизи льняной жмых благотворно воздействует на пищеварительную систему и в целом на здоровье ж</w:t>
      </w:r>
      <w:r w:rsidRPr="00DB3EE8">
        <w:rPr>
          <w:rFonts w:ascii="Arial" w:hAnsi="Arial" w:cs="Arial"/>
          <w:sz w:val="24"/>
          <w:szCs w:val="24"/>
        </w:rPr>
        <w:t>и</w:t>
      </w:r>
      <w:r w:rsidRPr="00DB3EE8">
        <w:rPr>
          <w:rFonts w:ascii="Arial" w:hAnsi="Arial" w:cs="Arial"/>
          <w:sz w:val="24"/>
          <w:szCs w:val="24"/>
        </w:rPr>
        <w:t>вотных. Использование в птицеводстве 3-7% семян льна от рациона улучшает зд</w:t>
      </w:r>
      <w:r w:rsidRPr="00DB3EE8">
        <w:rPr>
          <w:rFonts w:ascii="Arial" w:hAnsi="Arial" w:cs="Arial"/>
          <w:sz w:val="24"/>
          <w:szCs w:val="24"/>
        </w:rPr>
        <w:t>о</w:t>
      </w:r>
      <w:r w:rsidRPr="00DB3EE8">
        <w:rPr>
          <w:rFonts w:ascii="Arial" w:hAnsi="Arial" w:cs="Arial"/>
          <w:sz w:val="24"/>
          <w:szCs w:val="24"/>
        </w:rPr>
        <w:t>ровье и продуктивность птицы, яйценоскость и качество яичной продукции. В рацион обычно вводят 10-15% жмыха.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 xml:space="preserve">Стебли масличного льна содержат 12-18% волокна, пригодного для изготовления </w:t>
      </w:r>
      <w:r w:rsidRPr="00DB3EE8">
        <w:rPr>
          <w:rFonts w:ascii="Arial" w:hAnsi="Arial" w:cs="Arial"/>
          <w:sz w:val="24"/>
          <w:szCs w:val="24"/>
        </w:rPr>
        <w:lastRenderedPageBreak/>
        <w:t>грубых тканей, мешковины, брезента, веревки, шпагата, упаковочных и теплоизол</w:t>
      </w:r>
      <w:r w:rsidRPr="00DB3EE8">
        <w:rPr>
          <w:rFonts w:ascii="Arial" w:hAnsi="Arial" w:cs="Arial"/>
          <w:sz w:val="24"/>
          <w:szCs w:val="24"/>
        </w:rPr>
        <w:t>я</w:t>
      </w:r>
      <w:r w:rsidRPr="00DB3EE8">
        <w:rPr>
          <w:rFonts w:ascii="Arial" w:hAnsi="Arial" w:cs="Arial"/>
          <w:sz w:val="24"/>
          <w:szCs w:val="24"/>
        </w:rPr>
        <w:t>ционных материалов. Поэтому экономически более целесообразно использовать не только маслосемена, но и соломку. Кроме того, благодаря технологии котонизации короткого льняного волокна двустороннее использование масличного льна позвол</w:t>
      </w:r>
      <w:r w:rsidRPr="00DB3EE8">
        <w:rPr>
          <w:rFonts w:ascii="Arial" w:hAnsi="Arial" w:cs="Arial"/>
          <w:sz w:val="24"/>
          <w:szCs w:val="24"/>
        </w:rPr>
        <w:t>я</w:t>
      </w:r>
      <w:r w:rsidRPr="00DB3EE8">
        <w:rPr>
          <w:rFonts w:ascii="Arial" w:hAnsi="Arial" w:cs="Arial"/>
          <w:sz w:val="24"/>
          <w:szCs w:val="24"/>
        </w:rPr>
        <w:t>ет снизить дефицит натуральных волокон в текстильной промышленности.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Трудно представить себе культуру, технология возделывания которой проще, чем у льна масличного. И действительно, она состоит из подготовки почвы, посева и уборки, лишь при сильной засоренности требуется химическая обработка от сорн</w:t>
      </w:r>
      <w:r w:rsidRPr="00DB3EE8">
        <w:rPr>
          <w:rFonts w:ascii="Arial" w:hAnsi="Arial" w:cs="Arial"/>
          <w:sz w:val="24"/>
          <w:szCs w:val="24"/>
        </w:rPr>
        <w:t>я</w:t>
      </w:r>
      <w:r w:rsidRPr="00DB3EE8">
        <w:rPr>
          <w:rFonts w:ascii="Arial" w:hAnsi="Arial" w:cs="Arial"/>
          <w:sz w:val="24"/>
          <w:szCs w:val="24"/>
        </w:rPr>
        <w:t>ков. Болезней и вредителей этой культуры в нашей зоне пока нет. Добавим еще, что вся технология обеспечивается комплексом машин для возделывания и уборки зе</w:t>
      </w:r>
      <w:r w:rsidRPr="00DB3EE8">
        <w:rPr>
          <w:rFonts w:ascii="Arial" w:hAnsi="Arial" w:cs="Arial"/>
          <w:sz w:val="24"/>
          <w:szCs w:val="24"/>
        </w:rPr>
        <w:t>р</w:t>
      </w:r>
      <w:r w:rsidRPr="00DB3EE8">
        <w:rPr>
          <w:rFonts w:ascii="Arial" w:hAnsi="Arial" w:cs="Arial"/>
          <w:sz w:val="24"/>
          <w:szCs w:val="24"/>
        </w:rPr>
        <w:t>новых культур, которые имеются в любом хозяйстве.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Сроки уборки культуры наступают после обмолота колосовых культур, что позв</w:t>
      </w:r>
      <w:r w:rsidRPr="00DB3EE8">
        <w:rPr>
          <w:rFonts w:ascii="Arial" w:hAnsi="Arial" w:cs="Arial"/>
          <w:sz w:val="24"/>
          <w:szCs w:val="24"/>
        </w:rPr>
        <w:t>о</w:t>
      </w:r>
      <w:r w:rsidRPr="00DB3EE8">
        <w:rPr>
          <w:rFonts w:ascii="Arial" w:hAnsi="Arial" w:cs="Arial"/>
          <w:sz w:val="24"/>
          <w:szCs w:val="24"/>
        </w:rPr>
        <w:t>ляет выгодно использовать уборочную технику. Кроме того, большим технологич</w:t>
      </w:r>
      <w:r w:rsidRPr="00DB3EE8">
        <w:rPr>
          <w:rFonts w:ascii="Arial" w:hAnsi="Arial" w:cs="Arial"/>
          <w:sz w:val="24"/>
          <w:szCs w:val="24"/>
        </w:rPr>
        <w:t>е</w:t>
      </w:r>
      <w:r w:rsidRPr="00DB3EE8">
        <w:rPr>
          <w:rFonts w:ascii="Arial" w:hAnsi="Arial" w:cs="Arial"/>
          <w:sz w:val="24"/>
          <w:szCs w:val="24"/>
        </w:rPr>
        <w:t>ским преимуществом льна по сравнению с зерновыми колосовыми является его у</w:t>
      </w:r>
      <w:r w:rsidRPr="00DB3EE8">
        <w:rPr>
          <w:rFonts w:ascii="Arial" w:hAnsi="Arial" w:cs="Arial"/>
          <w:sz w:val="24"/>
          <w:szCs w:val="24"/>
        </w:rPr>
        <w:t>с</w:t>
      </w:r>
      <w:r w:rsidRPr="00DB3EE8">
        <w:rPr>
          <w:rFonts w:ascii="Arial" w:hAnsi="Arial" w:cs="Arial"/>
          <w:sz w:val="24"/>
          <w:szCs w:val="24"/>
        </w:rPr>
        <w:t>тойчивость к осыпанию.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Товарные маслосемена льна пользуются большим спросом за рубежом и в Ро</w:t>
      </w:r>
      <w:r w:rsidRPr="00DB3EE8">
        <w:rPr>
          <w:rFonts w:ascii="Arial" w:hAnsi="Arial" w:cs="Arial"/>
          <w:sz w:val="24"/>
          <w:szCs w:val="24"/>
        </w:rPr>
        <w:t>с</w:t>
      </w:r>
      <w:r w:rsidRPr="00DB3EE8">
        <w:rPr>
          <w:rFonts w:ascii="Arial" w:hAnsi="Arial" w:cs="Arial"/>
          <w:sz w:val="24"/>
          <w:szCs w:val="24"/>
        </w:rPr>
        <w:t>сии, на них нет экспортной пошлины, что обеспечивает более высокую цену реал</w:t>
      </w:r>
      <w:r w:rsidRPr="00DB3EE8">
        <w:rPr>
          <w:rFonts w:ascii="Arial" w:hAnsi="Arial" w:cs="Arial"/>
          <w:sz w:val="24"/>
          <w:szCs w:val="24"/>
        </w:rPr>
        <w:t>и</w:t>
      </w:r>
      <w:r w:rsidRPr="00DB3EE8">
        <w:rPr>
          <w:rFonts w:ascii="Arial" w:hAnsi="Arial" w:cs="Arial"/>
          <w:sz w:val="24"/>
          <w:szCs w:val="24"/>
        </w:rPr>
        <w:t>зации в сравнении с рапсом и подсолнечником. Благодаря отсутствию общих пат</w:t>
      </w:r>
      <w:r w:rsidRPr="00DB3EE8">
        <w:rPr>
          <w:rFonts w:ascii="Arial" w:hAnsi="Arial" w:cs="Arial"/>
          <w:sz w:val="24"/>
          <w:szCs w:val="24"/>
        </w:rPr>
        <w:t>о</w:t>
      </w:r>
      <w:r w:rsidRPr="00DB3EE8">
        <w:rPr>
          <w:rFonts w:ascii="Arial" w:hAnsi="Arial" w:cs="Arial"/>
          <w:sz w:val="24"/>
          <w:szCs w:val="24"/>
        </w:rPr>
        <w:t>генов лен масличный является хорошим предшественником для большинства кул</w:t>
      </w:r>
      <w:r w:rsidRPr="00DB3EE8">
        <w:rPr>
          <w:rFonts w:ascii="Arial" w:hAnsi="Arial" w:cs="Arial"/>
          <w:sz w:val="24"/>
          <w:szCs w:val="24"/>
        </w:rPr>
        <w:t>ь</w:t>
      </w:r>
      <w:r w:rsidRPr="00DB3EE8">
        <w:rPr>
          <w:rFonts w:ascii="Arial" w:hAnsi="Arial" w:cs="Arial"/>
          <w:sz w:val="24"/>
          <w:szCs w:val="24"/>
        </w:rPr>
        <w:t>тур, идеальной страховой культурой в случае гибели озимых. Отсутствие в наших условиях вредителей и болезней позволяет не применять на посевах льна дорог</w:t>
      </w:r>
      <w:r w:rsidRPr="00DB3EE8">
        <w:rPr>
          <w:rFonts w:ascii="Arial" w:hAnsi="Arial" w:cs="Arial"/>
          <w:sz w:val="24"/>
          <w:szCs w:val="24"/>
        </w:rPr>
        <w:t>о</w:t>
      </w:r>
      <w:r w:rsidRPr="00DB3EE8">
        <w:rPr>
          <w:rFonts w:ascii="Arial" w:hAnsi="Arial" w:cs="Arial"/>
          <w:sz w:val="24"/>
          <w:szCs w:val="24"/>
        </w:rPr>
        <w:t>стоящие пестициды и фунгициды.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Поэтому в некоторых зонах России, особенно в северных, на протяжении стол</w:t>
      </w:r>
      <w:r w:rsidRPr="00DB3EE8">
        <w:rPr>
          <w:rFonts w:ascii="Arial" w:hAnsi="Arial" w:cs="Arial"/>
          <w:sz w:val="24"/>
          <w:szCs w:val="24"/>
        </w:rPr>
        <w:t>е</w:t>
      </w:r>
      <w:r w:rsidRPr="00DB3EE8">
        <w:rPr>
          <w:rFonts w:ascii="Arial" w:hAnsi="Arial" w:cs="Arial"/>
          <w:sz w:val="24"/>
          <w:szCs w:val="24"/>
        </w:rPr>
        <w:t>тий лен был главным «промышленным» растением, основной товарной культурой и источником получения денежных средств не только для крестьянина, но и пополнял казну государства за счет экспортных поставок. Занимая в этих зонах 6-8% посевных площадей, лен давал до 70% денежных доходов растениеводства.</w:t>
      </w:r>
    </w:p>
    <w:p w:rsidR="00DB3EE8" w:rsidRPr="00DB3EE8" w:rsidRDefault="00DB3EE8" w:rsidP="00F92610">
      <w:pPr>
        <w:pStyle w:val="a3"/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hAnsi="Arial" w:cs="Arial"/>
          <w:sz w:val="24"/>
          <w:szCs w:val="24"/>
        </w:rPr>
        <w:t>С давних пор лен пользовался широким спросом и в Татарстане как источник масла и волокна. Например, в 1917-1928 гг. его культивировали в среднем на пл</w:t>
      </w:r>
      <w:r w:rsidRPr="00DB3EE8">
        <w:rPr>
          <w:rFonts w:ascii="Arial" w:hAnsi="Arial" w:cs="Arial"/>
          <w:sz w:val="24"/>
          <w:szCs w:val="24"/>
        </w:rPr>
        <w:t>о</w:t>
      </w:r>
      <w:r w:rsidRPr="00DB3EE8">
        <w:rPr>
          <w:rFonts w:ascii="Arial" w:hAnsi="Arial" w:cs="Arial"/>
          <w:sz w:val="24"/>
          <w:szCs w:val="24"/>
        </w:rPr>
        <w:t>щади более 18 тыс. га, что составляло почти 2% от ярового клина. Урожайность с</w:t>
      </w:r>
      <w:r w:rsidRPr="00DB3EE8">
        <w:rPr>
          <w:rFonts w:ascii="Arial" w:hAnsi="Arial" w:cs="Arial"/>
          <w:sz w:val="24"/>
          <w:szCs w:val="24"/>
        </w:rPr>
        <w:t>е</w:t>
      </w:r>
      <w:r w:rsidRPr="00DB3EE8">
        <w:rPr>
          <w:rFonts w:ascii="Arial" w:hAnsi="Arial" w:cs="Arial"/>
          <w:sz w:val="24"/>
          <w:szCs w:val="24"/>
        </w:rPr>
        <w:t>мян льна в эти годы составляла 1,76 ц/га, против 2,2 ц/га в среднем по СССР, хотя средний урожай семян в мире в тот период был на уровне 4-5 ц/га. Получение столь низких урожаев объясняется тем, что крестьяне были мало знакомы с агротехникой этой культуры, использовали семена, очищенные лишь на веялках (сильное засор</w:t>
      </w:r>
      <w:r w:rsidRPr="00DB3EE8">
        <w:rPr>
          <w:rFonts w:ascii="Arial" w:hAnsi="Arial" w:cs="Arial"/>
          <w:sz w:val="24"/>
          <w:szCs w:val="24"/>
        </w:rPr>
        <w:t>е</w:t>
      </w:r>
      <w:r w:rsidRPr="00DB3EE8">
        <w:rPr>
          <w:rFonts w:ascii="Arial" w:hAnsi="Arial" w:cs="Arial"/>
          <w:sz w:val="24"/>
          <w:szCs w:val="24"/>
        </w:rPr>
        <w:t>ние посевов) и под лен отводили самые худшие поля. Все это привело к прекращ</w:t>
      </w:r>
      <w:r w:rsidRPr="00DB3EE8">
        <w:rPr>
          <w:rFonts w:ascii="Arial" w:hAnsi="Arial" w:cs="Arial"/>
          <w:sz w:val="24"/>
          <w:szCs w:val="24"/>
        </w:rPr>
        <w:t>е</w:t>
      </w:r>
      <w:r w:rsidRPr="00DB3EE8">
        <w:rPr>
          <w:rFonts w:ascii="Arial" w:hAnsi="Arial" w:cs="Arial"/>
          <w:sz w:val="24"/>
          <w:szCs w:val="24"/>
        </w:rPr>
        <w:t>нию возделывания льна на полях Республики Татарстан.</w:t>
      </w:r>
    </w:p>
    <w:p w:rsidR="00892882" w:rsidRPr="00DB3EE8" w:rsidRDefault="00892882" w:rsidP="00F92610">
      <w:pPr>
        <w:keepLines/>
        <w:tabs>
          <w:tab w:val="left" w:pos="142"/>
          <w:tab w:val="left" w:pos="709"/>
        </w:tabs>
        <w:ind w:firstLine="426"/>
        <w:rPr>
          <w:rFonts w:ascii="Arial" w:eastAsiaTheme="minorEastAsia" w:hAnsi="Arial" w:cs="Arial"/>
          <w:sz w:val="24"/>
          <w:szCs w:val="24"/>
        </w:rPr>
      </w:pPr>
    </w:p>
    <w:p w:rsidR="009C7CA8" w:rsidRPr="009C7CA8" w:rsidRDefault="009C7CA8" w:rsidP="009C7CA8">
      <w:pPr>
        <w:spacing w:after="120"/>
        <w:ind w:firstLine="397"/>
        <w:jc w:val="center"/>
        <w:rPr>
          <w:rFonts w:ascii="Arial" w:hAnsi="Arial" w:cs="Arial"/>
          <w:b/>
          <w:sz w:val="24"/>
          <w:szCs w:val="24"/>
        </w:rPr>
      </w:pPr>
      <w:r w:rsidRPr="009C7CA8">
        <w:rPr>
          <w:rFonts w:ascii="Arial" w:hAnsi="Arial" w:cs="Arial"/>
          <w:b/>
          <w:sz w:val="24"/>
          <w:szCs w:val="24"/>
        </w:rPr>
        <w:t>3.5.Сравнительная оценка продуктивности яровых масличных культур</w:t>
      </w:r>
    </w:p>
    <w:p w:rsidR="009C7CA8" w:rsidRPr="009C7CA8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b/>
          <w:sz w:val="24"/>
          <w:szCs w:val="24"/>
        </w:rPr>
        <w:t>Скороспелость масличных культур</w:t>
      </w:r>
      <w:r w:rsidRPr="009C7CA8">
        <w:rPr>
          <w:rFonts w:ascii="Arial" w:hAnsi="Arial" w:cs="Arial"/>
          <w:sz w:val="24"/>
          <w:szCs w:val="24"/>
        </w:rPr>
        <w:t>. Результаты исследований показывают, что, несмотря на одновременные сроки сева (вторая декада мая) продолжител</w:t>
      </w:r>
      <w:r w:rsidRPr="009C7CA8">
        <w:rPr>
          <w:rFonts w:ascii="Arial" w:hAnsi="Arial" w:cs="Arial"/>
          <w:sz w:val="24"/>
          <w:szCs w:val="24"/>
        </w:rPr>
        <w:t>ь</w:t>
      </w:r>
      <w:r w:rsidRPr="009C7CA8">
        <w:rPr>
          <w:rFonts w:ascii="Arial" w:hAnsi="Arial" w:cs="Arial"/>
          <w:sz w:val="24"/>
          <w:szCs w:val="24"/>
        </w:rPr>
        <w:t>ность фенологических периодов развития изучаемых масличных культур колебалась в широких пределах в зависимости от вида растений и условий произрастания (табл. 1</w:t>
      </w:r>
      <w:r>
        <w:rPr>
          <w:rFonts w:ascii="Arial" w:hAnsi="Arial" w:cs="Arial"/>
          <w:sz w:val="24"/>
          <w:szCs w:val="24"/>
        </w:rPr>
        <w:t>4</w:t>
      </w:r>
      <w:r w:rsidRPr="009C7CA8">
        <w:rPr>
          <w:rFonts w:ascii="Arial" w:hAnsi="Arial" w:cs="Arial"/>
          <w:sz w:val="24"/>
          <w:szCs w:val="24"/>
        </w:rPr>
        <w:t xml:space="preserve">). </w:t>
      </w:r>
    </w:p>
    <w:p w:rsidR="009C7CA8" w:rsidRDefault="009C7CA8" w:rsidP="009C7CA8">
      <w:pPr>
        <w:pStyle w:val="21"/>
        <w:widowControl w:val="0"/>
        <w:spacing w:after="0" w:line="240" w:lineRule="auto"/>
        <w:ind w:firstLine="397"/>
        <w:jc w:val="both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sz w:val="24"/>
          <w:szCs w:val="24"/>
        </w:rPr>
        <w:t>Среди 5-ти изучаемых масличных культур самыми скороспелыми оказались с</w:t>
      </w:r>
      <w:r w:rsidRPr="009C7CA8">
        <w:rPr>
          <w:rFonts w:ascii="Arial" w:hAnsi="Arial" w:cs="Arial"/>
          <w:sz w:val="24"/>
          <w:szCs w:val="24"/>
        </w:rPr>
        <w:t>у</w:t>
      </w:r>
      <w:r w:rsidRPr="009C7CA8">
        <w:rPr>
          <w:rFonts w:ascii="Arial" w:hAnsi="Arial" w:cs="Arial"/>
          <w:sz w:val="24"/>
          <w:szCs w:val="24"/>
        </w:rPr>
        <w:t xml:space="preserve">репица яровая (85 дней от посева до уборки) и горчица белая (90 дней от посева до уборки), то есть уборочной спелости в условиях нашей республики они достигают в первой декаде августа. </w:t>
      </w:r>
    </w:p>
    <w:p w:rsidR="009C7CA8" w:rsidRDefault="009C7CA8" w:rsidP="009C7CA8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9C7CA8" w:rsidRDefault="009C7CA8" w:rsidP="009C7CA8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9C7CA8" w:rsidRDefault="009C7CA8" w:rsidP="009C7CA8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9C7CA8" w:rsidRDefault="009C7CA8" w:rsidP="009C7CA8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9C7CA8" w:rsidRPr="009C7CA8" w:rsidRDefault="009C7CA8" w:rsidP="009C7CA8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Таблица 14</w:t>
      </w:r>
    </w:p>
    <w:p w:rsidR="009C7CA8" w:rsidRDefault="009C7CA8" w:rsidP="009C7CA8">
      <w:pPr>
        <w:jc w:val="center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sz w:val="24"/>
          <w:szCs w:val="24"/>
        </w:rPr>
        <w:t xml:space="preserve">Продолжительность фенологических периодов </w:t>
      </w:r>
    </w:p>
    <w:p w:rsidR="009C7CA8" w:rsidRPr="009C7CA8" w:rsidRDefault="009C7CA8" w:rsidP="009C7CA8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sz w:val="24"/>
          <w:szCs w:val="24"/>
        </w:rPr>
        <w:t xml:space="preserve">изучаемых масличных культур, дни </w:t>
      </w:r>
    </w:p>
    <w:tbl>
      <w:tblPr>
        <w:tblW w:w="46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74"/>
        <w:gridCol w:w="1274"/>
        <w:gridCol w:w="1274"/>
        <w:gridCol w:w="1035"/>
        <w:gridCol w:w="1385"/>
        <w:gridCol w:w="1117"/>
      </w:tblGrid>
      <w:tr w:rsidR="009C7CA8" w:rsidRPr="009C7CA8" w:rsidTr="00876DC4">
        <w:trPr>
          <w:cantSplit/>
          <w:trHeight w:val="1466"/>
          <w:jc w:val="center"/>
        </w:trPr>
        <w:tc>
          <w:tcPr>
            <w:tcW w:w="1714" w:type="pct"/>
            <w:vAlign w:val="center"/>
          </w:tcPr>
          <w:p w:rsidR="009C7CA8" w:rsidRPr="009C7CA8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Культура</w:t>
            </w:r>
          </w:p>
        </w:tc>
        <w:tc>
          <w:tcPr>
            <w:tcW w:w="688" w:type="pct"/>
            <w:textDirection w:val="btLr"/>
            <w:vAlign w:val="center"/>
          </w:tcPr>
          <w:p w:rsidR="009C7CA8" w:rsidRPr="009C7CA8" w:rsidRDefault="009C7CA8" w:rsidP="00E16DB6">
            <w:pPr>
              <w:ind w:left="-108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 xml:space="preserve">Посев – </w:t>
            </w:r>
          </w:p>
          <w:p w:rsidR="009C7CA8" w:rsidRPr="009C7CA8" w:rsidRDefault="009C7CA8" w:rsidP="00E16DB6">
            <w:pPr>
              <w:ind w:left="-108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всходы</w:t>
            </w:r>
          </w:p>
        </w:tc>
        <w:tc>
          <w:tcPr>
            <w:tcW w:w="688" w:type="pct"/>
            <w:textDirection w:val="btLr"/>
            <w:vAlign w:val="center"/>
          </w:tcPr>
          <w:p w:rsidR="009C7CA8" w:rsidRPr="009C7CA8" w:rsidRDefault="009C7CA8" w:rsidP="00E16DB6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 xml:space="preserve">Всходы – </w:t>
            </w:r>
          </w:p>
          <w:p w:rsidR="009C7CA8" w:rsidRPr="009C7CA8" w:rsidRDefault="009C7CA8" w:rsidP="00E16DB6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бутонизация</w:t>
            </w:r>
          </w:p>
        </w:tc>
        <w:tc>
          <w:tcPr>
            <w:tcW w:w="559" w:type="pct"/>
            <w:textDirection w:val="btLr"/>
            <w:vAlign w:val="center"/>
          </w:tcPr>
          <w:p w:rsidR="009C7CA8" w:rsidRPr="009C7CA8" w:rsidRDefault="009C7CA8" w:rsidP="00E16DB6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 xml:space="preserve">Бутонизация </w:t>
            </w:r>
          </w:p>
          <w:p w:rsidR="009C7CA8" w:rsidRPr="009C7CA8" w:rsidRDefault="009C7CA8" w:rsidP="00E16DB6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- цветение</w:t>
            </w:r>
          </w:p>
        </w:tc>
        <w:tc>
          <w:tcPr>
            <w:tcW w:w="748" w:type="pct"/>
            <w:textDirection w:val="btLr"/>
            <w:vAlign w:val="center"/>
          </w:tcPr>
          <w:p w:rsidR="009C7CA8" w:rsidRPr="009C7CA8" w:rsidRDefault="009C7CA8" w:rsidP="00E16DB6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Цветение – убо-</w:t>
            </w:r>
          </w:p>
          <w:p w:rsidR="009C7CA8" w:rsidRPr="009C7CA8" w:rsidRDefault="009C7CA8" w:rsidP="00E16DB6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 xml:space="preserve">рочная </w:t>
            </w:r>
          </w:p>
          <w:p w:rsidR="009C7CA8" w:rsidRPr="009C7CA8" w:rsidRDefault="009C7CA8" w:rsidP="00E16DB6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спелость</w:t>
            </w:r>
          </w:p>
        </w:tc>
        <w:tc>
          <w:tcPr>
            <w:tcW w:w="603" w:type="pct"/>
            <w:textDirection w:val="btLr"/>
            <w:vAlign w:val="center"/>
          </w:tcPr>
          <w:p w:rsidR="009C7CA8" w:rsidRPr="009C7CA8" w:rsidRDefault="009C7CA8" w:rsidP="00E16DB6">
            <w:pPr>
              <w:ind w:left="-108" w:right="-6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 xml:space="preserve">Посев – </w:t>
            </w:r>
          </w:p>
          <w:p w:rsidR="009C7CA8" w:rsidRPr="009C7CA8" w:rsidRDefault="009C7CA8" w:rsidP="00E16DB6">
            <w:pPr>
              <w:ind w:left="-108" w:right="-6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уборка</w:t>
            </w:r>
          </w:p>
        </w:tc>
      </w:tr>
      <w:tr w:rsidR="009C7CA8" w:rsidRPr="009C7CA8" w:rsidTr="00876DC4">
        <w:trPr>
          <w:jc w:val="center"/>
        </w:trPr>
        <w:tc>
          <w:tcPr>
            <w:tcW w:w="1714" w:type="pct"/>
            <w:vAlign w:val="center"/>
          </w:tcPr>
          <w:p w:rsidR="009C7CA8" w:rsidRPr="009C7CA8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Яровой рапс</w:t>
            </w:r>
          </w:p>
          <w:p w:rsidR="009C7CA8" w:rsidRPr="009C7CA8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(Ратник)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559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74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603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</w:tr>
      <w:tr w:rsidR="009C7CA8" w:rsidRPr="009C7CA8" w:rsidTr="00876DC4">
        <w:trPr>
          <w:jc w:val="center"/>
        </w:trPr>
        <w:tc>
          <w:tcPr>
            <w:tcW w:w="1714" w:type="pct"/>
            <w:vAlign w:val="center"/>
          </w:tcPr>
          <w:p w:rsidR="009C7CA8" w:rsidRPr="009C7CA8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Яровая сурепица (Зол</w:t>
            </w:r>
            <w:r w:rsidRPr="009C7CA8">
              <w:rPr>
                <w:rFonts w:ascii="Arial" w:hAnsi="Arial" w:cs="Arial"/>
                <w:sz w:val="24"/>
                <w:szCs w:val="24"/>
              </w:rPr>
              <w:t>о</w:t>
            </w:r>
            <w:r w:rsidRPr="009C7CA8">
              <w:rPr>
                <w:rFonts w:ascii="Arial" w:hAnsi="Arial" w:cs="Arial"/>
                <w:sz w:val="24"/>
                <w:szCs w:val="24"/>
              </w:rPr>
              <w:t>тистая)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59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74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603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7CA8" w:rsidRPr="009C7CA8" w:rsidTr="00876DC4">
        <w:trPr>
          <w:jc w:val="center"/>
        </w:trPr>
        <w:tc>
          <w:tcPr>
            <w:tcW w:w="1714" w:type="pct"/>
            <w:vAlign w:val="center"/>
          </w:tcPr>
          <w:p w:rsidR="009C7CA8" w:rsidRPr="009C7CA8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Горчица белая (Рапс</w:t>
            </w:r>
            <w:r w:rsidRPr="009C7CA8">
              <w:rPr>
                <w:rFonts w:ascii="Arial" w:hAnsi="Arial" w:cs="Arial"/>
                <w:sz w:val="24"/>
                <w:szCs w:val="24"/>
              </w:rPr>
              <w:t>о</w:t>
            </w:r>
            <w:r w:rsidRPr="009C7CA8">
              <w:rPr>
                <w:rFonts w:ascii="Arial" w:hAnsi="Arial" w:cs="Arial"/>
                <w:sz w:val="24"/>
                <w:szCs w:val="24"/>
              </w:rPr>
              <w:t>дия)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59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74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603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9C7CA8" w:rsidRPr="009C7CA8" w:rsidTr="00876DC4">
        <w:trPr>
          <w:jc w:val="center"/>
        </w:trPr>
        <w:tc>
          <w:tcPr>
            <w:tcW w:w="1714" w:type="pct"/>
            <w:vAlign w:val="center"/>
          </w:tcPr>
          <w:p w:rsidR="009C7CA8" w:rsidRPr="009C7CA8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Подсолнечник (Санм</w:t>
            </w:r>
            <w:r w:rsidRPr="009C7CA8">
              <w:rPr>
                <w:rFonts w:ascii="Arial" w:hAnsi="Arial" w:cs="Arial"/>
                <w:sz w:val="24"/>
                <w:szCs w:val="24"/>
              </w:rPr>
              <w:t>а</w:t>
            </w:r>
            <w:r w:rsidRPr="009C7CA8">
              <w:rPr>
                <w:rFonts w:ascii="Arial" w:hAnsi="Arial" w:cs="Arial"/>
                <w:sz w:val="24"/>
                <w:szCs w:val="24"/>
              </w:rPr>
              <w:t>рин)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559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74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03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</w:tr>
      <w:tr w:rsidR="009C7CA8" w:rsidRPr="009C7CA8" w:rsidTr="00876DC4">
        <w:trPr>
          <w:jc w:val="center"/>
        </w:trPr>
        <w:tc>
          <w:tcPr>
            <w:tcW w:w="1714" w:type="pct"/>
            <w:vAlign w:val="center"/>
          </w:tcPr>
          <w:p w:rsidR="009C7CA8" w:rsidRPr="009C7CA8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Лен масличный (Кинел</w:t>
            </w:r>
            <w:r w:rsidRPr="009C7CA8">
              <w:rPr>
                <w:rFonts w:ascii="Arial" w:hAnsi="Arial" w:cs="Arial"/>
                <w:sz w:val="24"/>
                <w:szCs w:val="24"/>
              </w:rPr>
              <w:t>ь</w:t>
            </w:r>
            <w:r w:rsidRPr="009C7CA8">
              <w:rPr>
                <w:rFonts w:ascii="Arial" w:hAnsi="Arial" w:cs="Arial"/>
                <w:sz w:val="24"/>
                <w:szCs w:val="24"/>
              </w:rPr>
              <w:t>ский 2000)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8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559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748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603" w:type="pct"/>
            <w:vAlign w:val="center"/>
          </w:tcPr>
          <w:p w:rsidR="009C7CA8" w:rsidRPr="009C7CA8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8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</w:tr>
    </w:tbl>
    <w:p w:rsidR="009C7CA8" w:rsidRPr="009C7CA8" w:rsidRDefault="009C7CA8" w:rsidP="009C7CA8">
      <w:pPr>
        <w:pStyle w:val="21"/>
        <w:widowControl w:val="0"/>
        <w:spacing w:before="120" w:after="0" w:line="240" w:lineRule="auto"/>
        <w:ind w:firstLine="397"/>
        <w:jc w:val="both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sz w:val="24"/>
          <w:szCs w:val="24"/>
        </w:rPr>
        <w:t>В это время, как правило, загруженность уборочной техники бывает относител</w:t>
      </w:r>
      <w:r w:rsidRPr="009C7CA8">
        <w:rPr>
          <w:rFonts w:ascii="Arial" w:hAnsi="Arial" w:cs="Arial"/>
          <w:sz w:val="24"/>
          <w:szCs w:val="24"/>
        </w:rPr>
        <w:t>ь</w:t>
      </w:r>
      <w:r w:rsidRPr="009C7CA8">
        <w:rPr>
          <w:rFonts w:ascii="Arial" w:hAnsi="Arial" w:cs="Arial"/>
          <w:sz w:val="24"/>
          <w:szCs w:val="24"/>
        </w:rPr>
        <w:t>но низкой и, следовательно, уборку данных культур можно проводить в кратчайшие агротехнические сроки с минимальными потерями урожая. Уборка этих культур в а</w:t>
      </w:r>
      <w:r w:rsidRPr="009C7CA8">
        <w:rPr>
          <w:rFonts w:ascii="Arial" w:hAnsi="Arial" w:cs="Arial"/>
          <w:sz w:val="24"/>
          <w:szCs w:val="24"/>
        </w:rPr>
        <w:t>в</w:t>
      </w:r>
      <w:r w:rsidRPr="009C7CA8">
        <w:rPr>
          <w:rFonts w:ascii="Arial" w:hAnsi="Arial" w:cs="Arial"/>
          <w:sz w:val="24"/>
          <w:szCs w:val="24"/>
        </w:rPr>
        <w:t>густе (в хорошую погоду) позволяет также сэкономить достаточно большие средства на послеуборочной их подработке. Самое главное, возделывание горчицы белой (Рапсодия) и сурепицы яровой (Золотистая) позволяет снабжать маслобойные зав</w:t>
      </w:r>
      <w:r w:rsidRPr="009C7CA8">
        <w:rPr>
          <w:rFonts w:ascii="Arial" w:hAnsi="Arial" w:cs="Arial"/>
          <w:sz w:val="24"/>
          <w:szCs w:val="24"/>
        </w:rPr>
        <w:t>о</w:t>
      </w:r>
      <w:r w:rsidRPr="009C7CA8">
        <w:rPr>
          <w:rFonts w:ascii="Arial" w:hAnsi="Arial" w:cs="Arial"/>
          <w:sz w:val="24"/>
          <w:szCs w:val="24"/>
        </w:rPr>
        <w:t>ды ранним масличным  сырьем, а сельским товаропроизводителям продать им с</w:t>
      </w:r>
      <w:r w:rsidRPr="009C7CA8">
        <w:rPr>
          <w:rFonts w:ascii="Arial" w:hAnsi="Arial" w:cs="Arial"/>
          <w:sz w:val="24"/>
          <w:szCs w:val="24"/>
        </w:rPr>
        <w:t>ы</w:t>
      </w:r>
      <w:r w:rsidRPr="009C7CA8">
        <w:rPr>
          <w:rFonts w:ascii="Arial" w:hAnsi="Arial" w:cs="Arial"/>
          <w:sz w:val="24"/>
          <w:szCs w:val="24"/>
        </w:rPr>
        <w:t>рье подороже.</w:t>
      </w:r>
    </w:p>
    <w:p w:rsidR="009C7CA8" w:rsidRPr="009C7CA8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sz w:val="24"/>
          <w:szCs w:val="24"/>
        </w:rPr>
        <w:t>Следующими созревают яровой рапс Ратник (продолжительность вегетационн</w:t>
      </w:r>
      <w:r w:rsidRPr="009C7CA8">
        <w:rPr>
          <w:rFonts w:ascii="Arial" w:hAnsi="Arial" w:cs="Arial"/>
          <w:sz w:val="24"/>
          <w:szCs w:val="24"/>
        </w:rPr>
        <w:t>о</w:t>
      </w:r>
      <w:r w:rsidRPr="009C7CA8">
        <w:rPr>
          <w:rFonts w:ascii="Arial" w:hAnsi="Arial" w:cs="Arial"/>
          <w:sz w:val="24"/>
          <w:szCs w:val="24"/>
        </w:rPr>
        <w:t>го периода 102 дня) и лен масличный Кинельский 2000 (продолжительность вегет</w:t>
      </w:r>
      <w:r w:rsidRPr="009C7CA8">
        <w:rPr>
          <w:rFonts w:ascii="Arial" w:hAnsi="Arial" w:cs="Arial"/>
          <w:sz w:val="24"/>
          <w:szCs w:val="24"/>
        </w:rPr>
        <w:t>а</w:t>
      </w:r>
      <w:r w:rsidRPr="009C7CA8">
        <w:rPr>
          <w:rFonts w:ascii="Arial" w:hAnsi="Arial" w:cs="Arial"/>
          <w:sz w:val="24"/>
          <w:szCs w:val="24"/>
        </w:rPr>
        <w:t>ционного периода 109 дней), к уборке которых можно приступить в третьей декаде августа – в начале сентября. И, наконец, после уборки всех культур, в том числе и зерновых, последним во второй декаде сентября созревает подсолнечник Санмарин.</w:t>
      </w:r>
    </w:p>
    <w:p w:rsidR="009C7CA8" w:rsidRPr="009C7CA8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sz w:val="24"/>
          <w:szCs w:val="24"/>
        </w:rPr>
        <w:t>Следовательно, растянутость сроков созревания изучаемых масличных культур позволяет организовать конвейерную систему их уборки, снижая нагрузку на уборо</w:t>
      </w:r>
      <w:r w:rsidRPr="009C7CA8">
        <w:rPr>
          <w:rFonts w:ascii="Arial" w:hAnsi="Arial" w:cs="Arial"/>
          <w:sz w:val="24"/>
          <w:szCs w:val="24"/>
        </w:rPr>
        <w:t>ч</w:t>
      </w:r>
      <w:r w:rsidRPr="009C7CA8">
        <w:rPr>
          <w:rFonts w:ascii="Arial" w:hAnsi="Arial" w:cs="Arial"/>
          <w:sz w:val="24"/>
          <w:szCs w:val="24"/>
        </w:rPr>
        <w:t>ную технику и зернотоковое хозяйство.</w:t>
      </w:r>
    </w:p>
    <w:p w:rsidR="009C7CA8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sz w:val="24"/>
          <w:szCs w:val="24"/>
        </w:rPr>
        <w:t>Следует также особо отметить, что требования подсолнечника и льна масличн</w:t>
      </w:r>
      <w:r w:rsidRPr="009C7CA8">
        <w:rPr>
          <w:rFonts w:ascii="Arial" w:hAnsi="Arial" w:cs="Arial"/>
          <w:sz w:val="24"/>
          <w:szCs w:val="24"/>
        </w:rPr>
        <w:t>о</w:t>
      </w:r>
      <w:r w:rsidRPr="009C7CA8">
        <w:rPr>
          <w:rFonts w:ascii="Arial" w:hAnsi="Arial" w:cs="Arial"/>
          <w:sz w:val="24"/>
          <w:szCs w:val="24"/>
        </w:rPr>
        <w:t>го к теплу и влагообеспеченности несколько отличаются от крестоцветных масли</w:t>
      </w:r>
      <w:r w:rsidRPr="009C7CA8">
        <w:rPr>
          <w:rFonts w:ascii="Arial" w:hAnsi="Arial" w:cs="Arial"/>
          <w:sz w:val="24"/>
          <w:szCs w:val="24"/>
        </w:rPr>
        <w:t>ч</w:t>
      </w:r>
      <w:r w:rsidRPr="009C7CA8">
        <w:rPr>
          <w:rFonts w:ascii="Arial" w:hAnsi="Arial" w:cs="Arial"/>
          <w:sz w:val="24"/>
          <w:szCs w:val="24"/>
        </w:rPr>
        <w:t xml:space="preserve">ных культур. Например, самые низкие урожаи ярового рапса, яровой сурепицы и горчицы белой были получены в </w:t>
      </w:r>
      <w:r>
        <w:rPr>
          <w:rFonts w:ascii="Arial" w:hAnsi="Arial" w:cs="Arial"/>
          <w:sz w:val="24"/>
          <w:szCs w:val="24"/>
        </w:rPr>
        <w:t>засушливые годы.</w:t>
      </w:r>
    </w:p>
    <w:p w:rsidR="009C7CA8" w:rsidRPr="009C7CA8" w:rsidRDefault="009C7CA8" w:rsidP="003235E8">
      <w:pPr>
        <w:ind w:firstLine="397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sz w:val="24"/>
          <w:szCs w:val="24"/>
        </w:rPr>
        <w:t>Наоборот, в годы  с обильными осадками  в конце августа и в начале сентября являются основной причиной массового распространения корзиночных гнилей по</w:t>
      </w:r>
      <w:r w:rsidRPr="009C7CA8">
        <w:rPr>
          <w:rFonts w:ascii="Arial" w:hAnsi="Arial" w:cs="Arial"/>
          <w:sz w:val="24"/>
          <w:szCs w:val="24"/>
        </w:rPr>
        <w:t>д</w:t>
      </w:r>
      <w:r w:rsidRPr="009C7CA8">
        <w:rPr>
          <w:rFonts w:ascii="Arial" w:hAnsi="Arial" w:cs="Arial"/>
          <w:sz w:val="24"/>
          <w:szCs w:val="24"/>
        </w:rPr>
        <w:t xml:space="preserve">солнечника и частичного прорастания семян льна в коробочках. </w:t>
      </w:r>
    </w:p>
    <w:p w:rsidR="009C7CA8" w:rsidRDefault="009C7CA8" w:rsidP="003235E8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9C7CA8">
        <w:rPr>
          <w:rFonts w:ascii="Arial" w:hAnsi="Arial" w:cs="Arial"/>
          <w:sz w:val="24"/>
          <w:szCs w:val="24"/>
        </w:rPr>
        <w:t>Подсолнечник и лен масличный отличались максимально высокими и макс</w:t>
      </w:r>
      <w:r w:rsidRPr="009C7CA8">
        <w:rPr>
          <w:rFonts w:ascii="Arial" w:hAnsi="Arial" w:cs="Arial"/>
          <w:sz w:val="24"/>
          <w:szCs w:val="24"/>
        </w:rPr>
        <w:t>и</w:t>
      </w:r>
      <w:r w:rsidRPr="009C7CA8">
        <w:rPr>
          <w:rFonts w:ascii="Arial" w:hAnsi="Arial" w:cs="Arial"/>
          <w:sz w:val="24"/>
          <w:szCs w:val="24"/>
        </w:rPr>
        <w:t>мально низкими урожаями (рис. 5).</w:t>
      </w:r>
    </w:p>
    <w:p w:rsidR="003235E8" w:rsidRPr="009C7CA8" w:rsidRDefault="003235E8" w:rsidP="003235E8">
      <w:pPr>
        <w:pStyle w:val="21"/>
        <w:spacing w:after="0" w:line="240" w:lineRule="auto"/>
        <w:ind w:firstLine="39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Pr="009C7CA8">
        <w:rPr>
          <w:rFonts w:ascii="Arial" w:hAnsi="Arial" w:cs="Arial"/>
          <w:sz w:val="24"/>
          <w:szCs w:val="24"/>
        </w:rPr>
        <w:t>реди 5-ти изучаемых культур высокоурожайным был подсолнечник и он обесп</w:t>
      </w:r>
      <w:r w:rsidRPr="009C7CA8">
        <w:rPr>
          <w:rFonts w:ascii="Arial" w:hAnsi="Arial" w:cs="Arial"/>
          <w:sz w:val="24"/>
          <w:szCs w:val="24"/>
        </w:rPr>
        <w:t>е</w:t>
      </w:r>
      <w:r w:rsidRPr="009C7CA8">
        <w:rPr>
          <w:rFonts w:ascii="Arial" w:hAnsi="Arial" w:cs="Arial"/>
          <w:sz w:val="24"/>
          <w:szCs w:val="24"/>
        </w:rPr>
        <w:t>чил получение с каждого гектара 23,8 ц маслосемян, а лен масличный – всего 8,1 ц/га.</w:t>
      </w:r>
    </w:p>
    <w:p w:rsidR="003235E8" w:rsidRPr="003663A7" w:rsidRDefault="003235E8" w:rsidP="003235E8">
      <w:pPr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 xml:space="preserve"> Содержание жира в семянках подсолнечника было наибольшее количество, и он обеспечил самый высокий валовой сбор растительного масла с </w:t>
      </w:r>
      <w:smartTag w:uri="urn:schemas-microsoft-com:office:smarttags" w:element="metricconverter">
        <w:smartTagPr>
          <w:attr w:name="ProductID" w:val="1 га"/>
        </w:smartTagPr>
        <w:r w:rsidRPr="003663A7">
          <w:rPr>
            <w:rFonts w:ascii="Arial" w:hAnsi="Arial" w:cs="Arial"/>
            <w:sz w:val="24"/>
            <w:szCs w:val="24"/>
          </w:rPr>
          <w:t>1 га</w:t>
        </w:r>
      </w:smartTag>
      <w:r w:rsidRPr="003663A7">
        <w:rPr>
          <w:rFonts w:ascii="Arial" w:hAnsi="Arial" w:cs="Arial"/>
          <w:sz w:val="24"/>
          <w:szCs w:val="24"/>
        </w:rPr>
        <w:t xml:space="preserve"> (табл. 1</w:t>
      </w:r>
      <w:r>
        <w:rPr>
          <w:rFonts w:ascii="Arial" w:hAnsi="Arial" w:cs="Arial"/>
          <w:sz w:val="24"/>
          <w:szCs w:val="24"/>
        </w:rPr>
        <w:t>5</w:t>
      </w:r>
      <w:r w:rsidRPr="003663A7">
        <w:rPr>
          <w:rFonts w:ascii="Arial" w:hAnsi="Arial" w:cs="Arial"/>
          <w:sz w:val="24"/>
          <w:szCs w:val="24"/>
        </w:rPr>
        <w:t>).</w:t>
      </w:r>
    </w:p>
    <w:p w:rsidR="003235E8" w:rsidRDefault="003235E8" w:rsidP="003235E8">
      <w:pPr>
        <w:pStyle w:val="21"/>
        <w:widowControl w:val="0"/>
        <w:spacing w:after="0" w:line="240" w:lineRule="auto"/>
        <w:ind w:firstLine="397"/>
        <w:jc w:val="both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Так, замена части площадей повсеместно возделываемого ярового рапса по</w:t>
      </w:r>
      <w:r w:rsidRPr="003663A7">
        <w:rPr>
          <w:rFonts w:ascii="Arial" w:hAnsi="Arial" w:cs="Arial"/>
          <w:sz w:val="24"/>
          <w:szCs w:val="24"/>
        </w:rPr>
        <w:t>д</w:t>
      </w:r>
      <w:r w:rsidRPr="003663A7">
        <w:rPr>
          <w:rFonts w:ascii="Arial" w:hAnsi="Arial" w:cs="Arial"/>
          <w:sz w:val="24"/>
          <w:szCs w:val="24"/>
        </w:rPr>
        <w:t>солнечником дает дополнительно 307 кг/га растительного масла.</w:t>
      </w:r>
    </w:p>
    <w:p w:rsidR="003663A7" w:rsidRDefault="003663A7" w:rsidP="003235E8">
      <w:pPr>
        <w:widowControl w:val="0"/>
        <w:ind w:firstLine="397"/>
        <w:rPr>
          <w:rFonts w:ascii="Arial" w:hAnsi="Arial" w:cs="Arial"/>
          <w:sz w:val="24"/>
          <w:szCs w:val="24"/>
        </w:rPr>
      </w:pPr>
    </w:p>
    <w:p w:rsidR="003235E8" w:rsidRDefault="003235E8" w:rsidP="009C7CA8">
      <w:pPr>
        <w:widowControl w:val="0"/>
        <w:ind w:firstLine="397"/>
        <w:rPr>
          <w:rFonts w:ascii="Arial" w:hAnsi="Arial" w:cs="Arial"/>
          <w:sz w:val="24"/>
          <w:szCs w:val="24"/>
        </w:rPr>
      </w:pPr>
    </w:p>
    <w:p w:rsidR="009C7CA8" w:rsidRDefault="000339A3" w:rsidP="003235E8">
      <w:pPr>
        <w:pStyle w:val="3"/>
        <w:ind w:firstLine="397"/>
        <w:rPr>
          <w:rFonts w:ascii="Arial" w:hAnsi="Arial" w:cs="Arial"/>
          <w:sz w:val="24"/>
          <w:szCs w:val="24"/>
        </w:rPr>
      </w:pPr>
      <w:r w:rsidRPr="000339A3">
        <w:rPr>
          <w:noProof/>
          <w:sz w:val="24"/>
          <w:szCs w:val="24"/>
        </w:rPr>
        <w:pict>
          <v:shape id="_x0000_s1117" type="#_x0000_t75" style="position:absolute;left:0;text-align:left;margin-left:-12.15pt;margin-top:4.3pt;width:316.15pt;height:218.45pt;z-index:251673600;visibility:visible;mso-wrap-edited:f">
            <v:imagedata r:id="rId19" o:title=""/>
            <w10:wrap type="square"/>
          </v:shape>
          <o:OLEObject Type="Embed" ProgID="Word.Picture.8" ShapeID="_x0000_s1117" DrawAspect="Content" ObjectID="_1517990689" r:id="rId20"/>
        </w:pict>
      </w:r>
    </w:p>
    <w:p w:rsidR="003663A7" w:rsidRDefault="003663A7" w:rsidP="009C7CA8">
      <w:pPr>
        <w:pStyle w:val="3"/>
        <w:ind w:firstLine="397"/>
        <w:jc w:val="center"/>
        <w:rPr>
          <w:rFonts w:ascii="Arial" w:hAnsi="Arial" w:cs="Arial"/>
          <w:sz w:val="24"/>
          <w:szCs w:val="24"/>
        </w:rPr>
      </w:pPr>
    </w:p>
    <w:p w:rsidR="003235E8" w:rsidRDefault="003235E8" w:rsidP="009C7CA8">
      <w:pPr>
        <w:pStyle w:val="21"/>
        <w:widowControl w:val="0"/>
        <w:spacing w:after="0" w:line="240" w:lineRule="auto"/>
        <w:ind w:firstLine="397"/>
        <w:jc w:val="both"/>
        <w:rPr>
          <w:rFonts w:ascii="Arial" w:hAnsi="Arial" w:cs="Arial"/>
          <w:sz w:val="24"/>
          <w:szCs w:val="24"/>
        </w:rPr>
      </w:pPr>
    </w:p>
    <w:p w:rsidR="003235E8" w:rsidRDefault="003235E8" w:rsidP="009C7CA8">
      <w:pPr>
        <w:pStyle w:val="21"/>
        <w:widowControl w:val="0"/>
        <w:spacing w:after="0" w:line="240" w:lineRule="auto"/>
        <w:ind w:firstLine="397"/>
        <w:jc w:val="both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235E8">
      <w:pPr>
        <w:pStyle w:val="21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235E8" w:rsidRDefault="003235E8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</w:p>
    <w:p w:rsidR="003235E8" w:rsidRDefault="003235E8" w:rsidP="003235E8">
      <w:pPr>
        <w:pStyle w:val="21"/>
        <w:widowControl w:val="0"/>
        <w:spacing w:after="0" w:line="240" w:lineRule="auto"/>
        <w:ind w:firstLine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3 Сравнительная оценка урожайности</w:t>
      </w:r>
    </w:p>
    <w:p w:rsidR="003235E8" w:rsidRDefault="003235E8" w:rsidP="003235E8">
      <w:pPr>
        <w:pStyle w:val="21"/>
        <w:widowControl w:val="0"/>
        <w:spacing w:after="0" w:line="240" w:lineRule="auto"/>
        <w:ind w:firstLine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масличных культур</w:t>
      </w:r>
    </w:p>
    <w:p w:rsidR="003663A7" w:rsidRPr="003663A7" w:rsidRDefault="003663A7" w:rsidP="003663A7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15</w:t>
      </w:r>
    </w:p>
    <w:p w:rsidR="009C7CA8" w:rsidRPr="003663A7" w:rsidRDefault="009C7CA8" w:rsidP="009C7CA8">
      <w:pPr>
        <w:pStyle w:val="3"/>
        <w:spacing w:before="120"/>
        <w:ind w:firstLine="397"/>
        <w:jc w:val="center"/>
        <w:outlineLvl w:val="0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 xml:space="preserve"> Содержание </w:t>
      </w:r>
      <w:r w:rsidR="003663A7">
        <w:rPr>
          <w:rFonts w:ascii="Arial" w:hAnsi="Arial" w:cs="Arial"/>
          <w:sz w:val="24"/>
          <w:szCs w:val="24"/>
        </w:rPr>
        <w:t xml:space="preserve">сырого </w:t>
      </w:r>
      <w:r w:rsidRPr="003663A7">
        <w:rPr>
          <w:rFonts w:ascii="Arial" w:hAnsi="Arial" w:cs="Arial"/>
          <w:sz w:val="24"/>
          <w:szCs w:val="24"/>
        </w:rPr>
        <w:t xml:space="preserve">жира и валовые сборы растительного масла </w:t>
      </w:r>
    </w:p>
    <w:tbl>
      <w:tblPr>
        <w:tblW w:w="46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35"/>
        <w:gridCol w:w="1576"/>
        <w:gridCol w:w="2190"/>
        <w:gridCol w:w="1197"/>
        <w:gridCol w:w="1051"/>
      </w:tblGrid>
      <w:tr w:rsidR="009C7CA8" w:rsidRPr="003663A7" w:rsidTr="00E16DB6">
        <w:trPr>
          <w:cantSplit/>
        </w:trPr>
        <w:tc>
          <w:tcPr>
            <w:tcW w:w="1749" w:type="pct"/>
            <w:vMerge w:val="restart"/>
            <w:vAlign w:val="center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Культура</w:t>
            </w:r>
          </w:p>
        </w:tc>
        <w:tc>
          <w:tcPr>
            <w:tcW w:w="852" w:type="pct"/>
            <w:vMerge w:val="restar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Содерж</w:t>
            </w:r>
            <w:r w:rsidRPr="003663A7">
              <w:rPr>
                <w:rFonts w:ascii="Arial" w:hAnsi="Arial" w:cs="Arial"/>
                <w:sz w:val="24"/>
                <w:szCs w:val="24"/>
              </w:rPr>
              <w:t>а</w:t>
            </w:r>
            <w:r w:rsidRPr="003663A7">
              <w:rPr>
                <w:rFonts w:ascii="Arial" w:hAnsi="Arial" w:cs="Arial"/>
                <w:sz w:val="24"/>
                <w:szCs w:val="24"/>
              </w:rPr>
              <w:t xml:space="preserve">ние </w:t>
            </w:r>
            <w:r w:rsidR="003663A7">
              <w:rPr>
                <w:rFonts w:ascii="Arial" w:hAnsi="Arial" w:cs="Arial"/>
                <w:sz w:val="24"/>
                <w:szCs w:val="24"/>
              </w:rPr>
              <w:t xml:space="preserve">сырого </w:t>
            </w:r>
            <w:r w:rsidRPr="003663A7">
              <w:rPr>
                <w:rFonts w:ascii="Arial" w:hAnsi="Arial" w:cs="Arial"/>
                <w:sz w:val="24"/>
                <w:szCs w:val="24"/>
              </w:rPr>
              <w:t xml:space="preserve">жира, </w:t>
            </w:r>
          </w:p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4" w:type="pct"/>
            <w:vMerge w:val="restar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 xml:space="preserve">Вал. сбор </w:t>
            </w:r>
          </w:p>
          <w:p w:rsid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 xml:space="preserve">раст. масла, </w:t>
            </w:r>
          </w:p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кг/га</w:t>
            </w:r>
          </w:p>
        </w:tc>
        <w:tc>
          <w:tcPr>
            <w:tcW w:w="1215" w:type="pct"/>
            <w:gridSpan w:val="2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± к контролю</w:t>
            </w:r>
          </w:p>
        </w:tc>
      </w:tr>
      <w:tr w:rsidR="009C7CA8" w:rsidRPr="003663A7" w:rsidTr="00E16DB6">
        <w:trPr>
          <w:cantSplit/>
        </w:trPr>
        <w:tc>
          <w:tcPr>
            <w:tcW w:w="1749" w:type="pct"/>
            <w:vMerge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  <w:vMerge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4" w:type="pct"/>
            <w:vMerge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кг/га</w:t>
            </w:r>
          </w:p>
        </w:tc>
        <w:tc>
          <w:tcPr>
            <w:tcW w:w="568" w:type="pct"/>
            <w:vAlign w:val="center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9C7CA8" w:rsidRPr="003663A7" w:rsidTr="00E16DB6">
        <w:tc>
          <w:tcPr>
            <w:tcW w:w="1749" w:type="pct"/>
          </w:tcPr>
          <w:p w:rsidR="009C7CA8" w:rsidRPr="003663A7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 xml:space="preserve">Яровой рапс </w:t>
            </w:r>
          </w:p>
          <w:p w:rsidR="009C7CA8" w:rsidRPr="003663A7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(контроль)</w:t>
            </w:r>
          </w:p>
        </w:tc>
        <w:tc>
          <w:tcPr>
            <w:tcW w:w="852" w:type="pct"/>
            <w:vAlign w:val="center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40,8</w:t>
            </w:r>
          </w:p>
        </w:tc>
        <w:tc>
          <w:tcPr>
            <w:tcW w:w="1184" w:type="pct"/>
            <w:vAlign w:val="center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881</w:t>
            </w:r>
          </w:p>
        </w:tc>
        <w:tc>
          <w:tcPr>
            <w:tcW w:w="647" w:type="pct"/>
            <w:vAlign w:val="center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68" w:type="pct"/>
            <w:vAlign w:val="center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7CA8" w:rsidRPr="003663A7" w:rsidTr="00E16DB6">
        <w:tc>
          <w:tcPr>
            <w:tcW w:w="1749" w:type="pct"/>
          </w:tcPr>
          <w:p w:rsidR="009C7CA8" w:rsidRPr="003663A7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Яровая сурепица</w:t>
            </w:r>
          </w:p>
        </w:tc>
        <w:tc>
          <w:tcPr>
            <w:tcW w:w="852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41,2</w:t>
            </w:r>
          </w:p>
        </w:tc>
        <w:tc>
          <w:tcPr>
            <w:tcW w:w="1184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758</w:t>
            </w:r>
          </w:p>
        </w:tc>
        <w:tc>
          <w:tcPr>
            <w:tcW w:w="647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-123</w:t>
            </w:r>
          </w:p>
        </w:tc>
        <w:tc>
          <w:tcPr>
            <w:tcW w:w="568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86</w:t>
            </w:r>
          </w:p>
        </w:tc>
      </w:tr>
      <w:tr w:rsidR="009C7CA8" w:rsidRPr="003663A7" w:rsidTr="00E16DB6">
        <w:tc>
          <w:tcPr>
            <w:tcW w:w="1749" w:type="pct"/>
          </w:tcPr>
          <w:p w:rsidR="009C7CA8" w:rsidRPr="003663A7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Горчица белая</w:t>
            </w:r>
          </w:p>
        </w:tc>
        <w:tc>
          <w:tcPr>
            <w:tcW w:w="852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37,4</w:t>
            </w:r>
          </w:p>
        </w:tc>
        <w:tc>
          <w:tcPr>
            <w:tcW w:w="1184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711</w:t>
            </w:r>
          </w:p>
        </w:tc>
        <w:tc>
          <w:tcPr>
            <w:tcW w:w="647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-170</w:t>
            </w:r>
          </w:p>
        </w:tc>
        <w:tc>
          <w:tcPr>
            <w:tcW w:w="568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81</w:t>
            </w:r>
          </w:p>
        </w:tc>
      </w:tr>
      <w:tr w:rsidR="009C7CA8" w:rsidRPr="003663A7" w:rsidTr="00E16DB6">
        <w:tc>
          <w:tcPr>
            <w:tcW w:w="1749" w:type="pct"/>
          </w:tcPr>
          <w:p w:rsidR="009C7CA8" w:rsidRPr="003663A7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Подсолнечник</w:t>
            </w:r>
          </w:p>
        </w:tc>
        <w:tc>
          <w:tcPr>
            <w:tcW w:w="852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49,9</w:t>
            </w:r>
          </w:p>
        </w:tc>
        <w:tc>
          <w:tcPr>
            <w:tcW w:w="1184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1188</w:t>
            </w:r>
          </w:p>
        </w:tc>
        <w:tc>
          <w:tcPr>
            <w:tcW w:w="647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+307</w:t>
            </w:r>
          </w:p>
        </w:tc>
        <w:tc>
          <w:tcPr>
            <w:tcW w:w="568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9C7CA8" w:rsidRPr="003663A7" w:rsidTr="00E16DB6">
        <w:tc>
          <w:tcPr>
            <w:tcW w:w="1749" w:type="pct"/>
          </w:tcPr>
          <w:p w:rsidR="009C7CA8" w:rsidRPr="003663A7" w:rsidRDefault="009C7CA8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Лен масличный</w:t>
            </w:r>
          </w:p>
        </w:tc>
        <w:tc>
          <w:tcPr>
            <w:tcW w:w="852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38,1</w:t>
            </w:r>
          </w:p>
        </w:tc>
        <w:tc>
          <w:tcPr>
            <w:tcW w:w="1184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309</w:t>
            </w:r>
          </w:p>
        </w:tc>
        <w:tc>
          <w:tcPr>
            <w:tcW w:w="647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-572</w:t>
            </w:r>
          </w:p>
        </w:tc>
        <w:tc>
          <w:tcPr>
            <w:tcW w:w="568" w:type="pct"/>
          </w:tcPr>
          <w:p w:rsidR="009C7CA8" w:rsidRPr="003663A7" w:rsidRDefault="009C7CA8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3A7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</w:tbl>
    <w:p w:rsidR="009C7CA8" w:rsidRPr="003663A7" w:rsidRDefault="009C7CA8" w:rsidP="009C7CA8">
      <w:pPr>
        <w:spacing w:before="120"/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Остальные культуры, к сожалению, по валовому сбору растительного масла у</w:t>
      </w:r>
      <w:r w:rsidRPr="003663A7">
        <w:rPr>
          <w:rFonts w:ascii="Arial" w:hAnsi="Arial" w:cs="Arial"/>
          <w:sz w:val="24"/>
          <w:szCs w:val="24"/>
        </w:rPr>
        <w:t>с</w:t>
      </w:r>
      <w:r w:rsidRPr="003663A7">
        <w:rPr>
          <w:rFonts w:ascii="Arial" w:hAnsi="Arial" w:cs="Arial"/>
          <w:sz w:val="24"/>
          <w:szCs w:val="24"/>
        </w:rPr>
        <w:t>тупают рапсу, хотя в семенах яровой сурепицы содержание жира несколько выше.</w:t>
      </w:r>
    </w:p>
    <w:p w:rsidR="009C7CA8" w:rsidRPr="003663A7" w:rsidRDefault="009C7CA8" w:rsidP="009C7CA8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Таким образом, обобщая результаты исследований можно сделать следующие выводы:</w:t>
      </w:r>
    </w:p>
    <w:p w:rsidR="009C7CA8" w:rsidRPr="003663A7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– все исследуемые масличные культуры пригодны для возделывания в Тата</w:t>
      </w:r>
      <w:r w:rsidRPr="003663A7">
        <w:rPr>
          <w:rFonts w:ascii="Arial" w:hAnsi="Arial" w:cs="Arial"/>
          <w:sz w:val="24"/>
          <w:szCs w:val="24"/>
        </w:rPr>
        <w:t>р</w:t>
      </w:r>
      <w:r w:rsidRPr="003663A7">
        <w:rPr>
          <w:rFonts w:ascii="Arial" w:hAnsi="Arial" w:cs="Arial"/>
          <w:sz w:val="24"/>
          <w:szCs w:val="24"/>
        </w:rPr>
        <w:t>стане, так как они вполне вызревают и способны формировать достаточно высокие урожаи, кроме льна масличного;</w:t>
      </w:r>
    </w:p>
    <w:p w:rsidR="009C7CA8" w:rsidRPr="003663A7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– подсолнечник обеспечивает получение самых высоких урожаев и валовых сб</w:t>
      </w:r>
      <w:r w:rsidRPr="003663A7">
        <w:rPr>
          <w:rFonts w:ascii="Arial" w:hAnsi="Arial" w:cs="Arial"/>
          <w:sz w:val="24"/>
          <w:szCs w:val="24"/>
        </w:rPr>
        <w:t>о</w:t>
      </w:r>
      <w:r w:rsidRPr="003663A7">
        <w:rPr>
          <w:rFonts w:ascii="Arial" w:hAnsi="Arial" w:cs="Arial"/>
          <w:sz w:val="24"/>
          <w:szCs w:val="24"/>
        </w:rPr>
        <w:t>ров растительного масла, и он в силу своих биологических особенностей отличается стабильными урожаями;</w:t>
      </w:r>
    </w:p>
    <w:p w:rsidR="009C7CA8" w:rsidRPr="003663A7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– среди крестоцветных масличных культур более предпочтительно возделыв</w:t>
      </w:r>
      <w:r w:rsidRPr="003663A7">
        <w:rPr>
          <w:rFonts w:ascii="Arial" w:hAnsi="Arial" w:cs="Arial"/>
          <w:sz w:val="24"/>
          <w:szCs w:val="24"/>
        </w:rPr>
        <w:t>а</w:t>
      </w:r>
      <w:r w:rsidRPr="003663A7">
        <w:rPr>
          <w:rFonts w:ascii="Arial" w:hAnsi="Arial" w:cs="Arial"/>
          <w:sz w:val="24"/>
          <w:szCs w:val="24"/>
        </w:rPr>
        <w:t>ние ярового рапса;</w:t>
      </w:r>
    </w:p>
    <w:p w:rsidR="009C7CA8" w:rsidRPr="003663A7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– яровая сурепица должна занять небольшие площади для получения раннего масличного сырья.</w:t>
      </w:r>
    </w:p>
    <w:p w:rsidR="009C7CA8" w:rsidRPr="003663A7" w:rsidRDefault="009C7CA8" w:rsidP="009C7CA8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Кроме того, расширение ассортимента возделываемых масличных культур п</w:t>
      </w:r>
      <w:r w:rsidRPr="003663A7">
        <w:rPr>
          <w:rFonts w:ascii="Arial" w:hAnsi="Arial" w:cs="Arial"/>
          <w:sz w:val="24"/>
          <w:szCs w:val="24"/>
        </w:rPr>
        <w:t>о</w:t>
      </w:r>
      <w:r w:rsidRPr="003663A7">
        <w:rPr>
          <w:rFonts w:ascii="Arial" w:hAnsi="Arial" w:cs="Arial"/>
          <w:sz w:val="24"/>
          <w:szCs w:val="24"/>
        </w:rPr>
        <w:t>зволяет:</w:t>
      </w:r>
    </w:p>
    <w:p w:rsidR="009C7CA8" w:rsidRPr="003663A7" w:rsidRDefault="009C7CA8" w:rsidP="009C7CA8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 xml:space="preserve">– снизить нагрузку на уборочную технику и зернотоковое хозяйство в период </w:t>
      </w:r>
      <w:r w:rsidRPr="003663A7">
        <w:rPr>
          <w:rFonts w:ascii="Arial" w:hAnsi="Arial" w:cs="Arial"/>
          <w:sz w:val="24"/>
          <w:szCs w:val="24"/>
        </w:rPr>
        <w:lastRenderedPageBreak/>
        <w:t>массовой уборки основных зерновых культур;</w:t>
      </w:r>
    </w:p>
    <w:p w:rsidR="009C7CA8" w:rsidRPr="003663A7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– организовать конвейерную систему их уборки в отдельно сжатые агротехнич</w:t>
      </w:r>
      <w:r w:rsidRPr="003663A7">
        <w:rPr>
          <w:rFonts w:ascii="Arial" w:hAnsi="Arial" w:cs="Arial"/>
          <w:sz w:val="24"/>
          <w:szCs w:val="24"/>
        </w:rPr>
        <w:t>е</w:t>
      </w:r>
      <w:r w:rsidRPr="003663A7">
        <w:rPr>
          <w:rFonts w:ascii="Arial" w:hAnsi="Arial" w:cs="Arial"/>
          <w:sz w:val="24"/>
          <w:szCs w:val="24"/>
        </w:rPr>
        <w:t>ские сроки без значительных потерь и повысить урожайность маслосемян;</w:t>
      </w:r>
    </w:p>
    <w:p w:rsidR="009C7CA8" w:rsidRPr="003663A7" w:rsidRDefault="009C7CA8" w:rsidP="009C7CA8">
      <w:pPr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– снизить зависимость производства масличного сырья от погодно-климатических условий;</w:t>
      </w:r>
    </w:p>
    <w:p w:rsidR="009C7CA8" w:rsidRPr="003663A7" w:rsidRDefault="009C7CA8" w:rsidP="009C7CA8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>– более равномерно обеспечить маслобойные заводы масличным сырьем.</w:t>
      </w:r>
    </w:p>
    <w:p w:rsidR="003663A7" w:rsidRDefault="002A17BF" w:rsidP="003663A7">
      <w:pPr>
        <w:pStyle w:val="21"/>
        <w:widowControl w:val="0"/>
        <w:spacing w:after="0" w:line="240" w:lineRule="auto"/>
        <w:ind w:firstLine="397"/>
        <w:jc w:val="both"/>
        <w:rPr>
          <w:rFonts w:ascii="Arial" w:hAnsi="Arial" w:cs="Arial"/>
          <w:sz w:val="24"/>
          <w:szCs w:val="24"/>
        </w:rPr>
      </w:pPr>
      <w:r w:rsidRPr="00DB3EE8">
        <w:rPr>
          <w:rFonts w:ascii="Arial" w:eastAsiaTheme="minorEastAsia" w:hAnsi="Arial" w:cs="Arial"/>
          <w:sz w:val="24"/>
          <w:szCs w:val="24"/>
        </w:rPr>
        <w:tab/>
      </w:r>
      <w:r w:rsidR="003663A7" w:rsidRPr="003663A7">
        <w:rPr>
          <w:rFonts w:ascii="Arial" w:hAnsi="Arial" w:cs="Arial"/>
          <w:sz w:val="24"/>
          <w:szCs w:val="24"/>
        </w:rPr>
        <w:t>По содержанию наиболее ценной олеиновой кислоты яровой рапс (60,5%) и яровая сурепица (63,1%) занимают лидирующее положение. В маслосеменах по</w:t>
      </w:r>
      <w:r w:rsidR="003663A7" w:rsidRPr="003663A7">
        <w:rPr>
          <w:rFonts w:ascii="Arial" w:hAnsi="Arial" w:cs="Arial"/>
          <w:sz w:val="24"/>
          <w:szCs w:val="24"/>
        </w:rPr>
        <w:t>д</w:t>
      </w:r>
      <w:r w:rsidR="003663A7" w:rsidRPr="003663A7">
        <w:rPr>
          <w:rFonts w:ascii="Arial" w:hAnsi="Arial" w:cs="Arial"/>
          <w:sz w:val="24"/>
          <w:szCs w:val="24"/>
        </w:rPr>
        <w:t>солнечника и льна масличного содержание данной жирной кислоты на порядок ниже и не превышает 29,6; 28,5% соответственно</w:t>
      </w:r>
      <w:r w:rsidR="003663A7">
        <w:rPr>
          <w:rFonts w:ascii="Arial" w:hAnsi="Arial" w:cs="Arial"/>
          <w:sz w:val="24"/>
          <w:szCs w:val="24"/>
        </w:rPr>
        <w:t xml:space="preserve"> (табл. 16</w:t>
      </w:r>
      <w:r w:rsidR="003663A7" w:rsidRPr="003663A7">
        <w:rPr>
          <w:rFonts w:ascii="Arial" w:hAnsi="Arial" w:cs="Arial"/>
          <w:sz w:val="24"/>
          <w:szCs w:val="24"/>
        </w:rPr>
        <w:t>).</w:t>
      </w:r>
    </w:p>
    <w:p w:rsidR="00E16DB6" w:rsidRPr="003663A7" w:rsidRDefault="00E16DB6" w:rsidP="00E16DB6">
      <w:pPr>
        <w:pStyle w:val="21"/>
        <w:widowControl w:val="0"/>
        <w:spacing w:after="0" w:line="240" w:lineRule="auto"/>
        <w:ind w:firstLine="39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16</w:t>
      </w:r>
    </w:p>
    <w:p w:rsidR="003663A7" w:rsidRPr="003663A7" w:rsidRDefault="003663A7" w:rsidP="003663A7">
      <w:pPr>
        <w:spacing w:before="120" w:after="120"/>
        <w:jc w:val="center"/>
        <w:outlineLvl w:val="0"/>
        <w:rPr>
          <w:rFonts w:ascii="Arial" w:hAnsi="Arial" w:cs="Arial"/>
          <w:sz w:val="24"/>
          <w:szCs w:val="24"/>
        </w:rPr>
      </w:pPr>
      <w:r w:rsidRPr="003663A7">
        <w:rPr>
          <w:rFonts w:ascii="Arial" w:hAnsi="Arial" w:cs="Arial"/>
          <w:sz w:val="24"/>
          <w:szCs w:val="24"/>
        </w:rPr>
        <w:t xml:space="preserve"> Жирнокислотный состав растительных масел, %</w:t>
      </w:r>
    </w:p>
    <w:tbl>
      <w:tblPr>
        <w:tblW w:w="492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1133"/>
        <w:gridCol w:w="992"/>
        <w:gridCol w:w="994"/>
        <w:gridCol w:w="1135"/>
        <w:gridCol w:w="990"/>
        <w:gridCol w:w="1277"/>
        <w:gridCol w:w="772"/>
      </w:tblGrid>
      <w:tr w:rsidR="00E16DB6" w:rsidRPr="00E16DB6" w:rsidTr="00876DC4">
        <w:trPr>
          <w:cantSplit/>
          <w:trHeight w:val="906"/>
        </w:trPr>
        <w:tc>
          <w:tcPr>
            <w:tcW w:w="1242" w:type="pct"/>
            <w:vAlign w:val="center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Культура</w:t>
            </w:r>
          </w:p>
        </w:tc>
        <w:tc>
          <w:tcPr>
            <w:tcW w:w="584" w:type="pct"/>
            <w:textDirection w:val="btLr"/>
            <w:vAlign w:val="center"/>
          </w:tcPr>
          <w:p w:rsidR="003663A7" w:rsidRPr="00E16DB6" w:rsidRDefault="003663A7" w:rsidP="00E16DB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Пальмит</w:t>
            </w:r>
            <w:r w:rsidRPr="00E16DB6">
              <w:rPr>
                <w:rFonts w:ascii="Arial" w:hAnsi="Arial" w:cs="Arial"/>
                <w:sz w:val="24"/>
                <w:szCs w:val="24"/>
              </w:rPr>
              <w:t>и</w:t>
            </w:r>
            <w:r w:rsidRPr="00E16DB6">
              <w:rPr>
                <w:rFonts w:ascii="Arial" w:hAnsi="Arial" w:cs="Arial"/>
                <w:sz w:val="24"/>
                <w:szCs w:val="24"/>
              </w:rPr>
              <w:t>новая</w:t>
            </w:r>
          </w:p>
        </w:tc>
        <w:tc>
          <w:tcPr>
            <w:tcW w:w="511" w:type="pct"/>
            <w:textDirection w:val="btLr"/>
            <w:vAlign w:val="center"/>
          </w:tcPr>
          <w:p w:rsidR="003663A7" w:rsidRPr="00E16DB6" w:rsidRDefault="003663A7" w:rsidP="00E16DB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Стеарин</w:t>
            </w:r>
            <w:r w:rsidRPr="00E16DB6">
              <w:rPr>
                <w:rFonts w:ascii="Arial" w:hAnsi="Arial" w:cs="Arial"/>
                <w:sz w:val="24"/>
                <w:szCs w:val="24"/>
              </w:rPr>
              <w:t>о</w:t>
            </w:r>
            <w:r w:rsidRPr="00E16DB6">
              <w:rPr>
                <w:rFonts w:ascii="Arial" w:hAnsi="Arial" w:cs="Arial"/>
                <w:sz w:val="24"/>
                <w:szCs w:val="24"/>
              </w:rPr>
              <w:t>вая</w:t>
            </w:r>
          </w:p>
        </w:tc>
        <w:tc>
          <w:tcPr>
            <w:tcW w:w="512" w:type="pct"/>
            <w:textDirection w:val="btLr"/>
            <w:vAlign w:val="center"/>
          </w:tcPr>
          <w:p w:rsidR="003663A7" w:rsidRPr="00E16DB6" w:rsidRDefault="003663A7" w:rsidP="00E16DB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Олеиновая</w:t>
            </w:r>
          </w:p>
        </w:tc>
        <w:tc>
          <w:tcPr>
            <w:tcW w:w="585" w:type="pct"/>
            <w:textDirection w:val="btLr"/>
            <w:vAlign w:val="center"/>
          </w:tcPr>
          <w:p w:rsidR="003663A7" w:rsidRPr="00E16DB6" w:rsidRDefault="003663A7" w:rsidP="00E16DB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Л</w:t>
            </w:r>
            <w:r w:rsidRPr="00E16DB6">
              <w:rPr>
                <w:rFonts w:ascii="Arial" w:hAnsi="Arial" w:cs="Arial"/>
                <w:sz w:val="24"/>
                <w:szCs w:val="24"/>
              </w:rPr>
              <w:t>и</w:t>
            </w:r>
            <w:r w:rsidRPr="00E16DB6">
              <w:rPr>
                <w:rFonts w:ascii="Arial" w:hAnsi="Arial" w:cs="Arial"/>
                <w:sz w:val="24"/>
                <w:szCs w:val="24"/>
              </w:rPr>
              <w:t>нол</w:t>
            </w:r>
            <w:r w:rsidRPr="00E16DB6">
              <w:rPr>
                <w:rFonts w:ascii="Arial" w:hAnsi="Arial" w:cs="Arial"/>
                <w:sz w:val="24"/>
                <w:szCs w:val="24"/>
              </w:rPr>
              <w:t>е</w:t>
            </w:r>
            <w:r w:rsidRPr="00E16DB6">
              <w:rPr>
                <w:rFonts w:ascii="Arial" w:hAnsi="Arial" w:cs="Arial"/>
                <w:sz w:val="24"/>
                <w:szCs w:val="24"/>
              </w:rPr>
              <w:t>вая</w:t>
            </w:r>
          </w:p>
        </w:tc>
        <w:tc>
          <w:tcPr>
            <w:tcW w:w="510" w:type="pct"/>
            <w:textDirection w:val="btLr"/>
            <w:vAlign w:val="center"/>
          </w:tcPr>
          <w:p w:rsidR="003663A7" w:rsidRPr="00E16DB6" w:rsidRDefault="003663A7" w:rsidP="00E16DB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Л</w:t>
            </w:r>
            <w:r w:rsidRPr="00E16DB6">
              <w:rPr>
                <w:rFonts w:ascii="Arial" w:hAnsi="Arial" w:cs="Arial"/>
                <w:sz w:val="24"/>
                <w:szCs w:val="24"/>
              </w:rPr>
              <w:t>и</w:t>
            </w:r>
            <w:r w:rsidRPr="00E16DB6">
              <w:rPr>
                <w:rFonts w:ascii="Arial" w:hAnsi="Arial" w:cs="Arial"/>
                <w:sz w:val="24"/>
                <w:szCs w:val="24"/>
              </w:rPr>
              <w:t>нол</w:t>
            </w:r>
            <w:r w:rsidRPr="00E16DB6">
              <w:rPr>
                <w:rFonts w:ascii="Arial" w:hAnsi="Arial" w:cs="Arial"/>
                <w:sz w:val="24"/>
                <w:szCs w:val="24"/>
              </w:rPr>
              <w:t>е</w:t>
            </w:r>
            <w:r w:rsidRPr="00E16DB6">
              <w:rPr>
                <w:rFonts w:ascii="Arial" w:hAnsi="Arial" w:cs="Arial"/>
                <w:sz w:val="24"/>
                <w:szCs w:val="24"/>
              </w:rPr>
              <w:t>новая</w:t>
            </w:r>
          </w:p>
        </w:tc>
        <w:tc>
          <w:tcPr>
            <w:tcW w:w="658" w:type="pct"/>
            <w:textDirection w:val="btLr"/>
            <w:vAlign w:val="center"/>
          </w:tcPr>
          <w:p w:rsidR="003663A7" w:rsidRPr="00E16DB6" w:rsidRDefault="003663A7" w:rsidP="00E16DB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Ар</w:t>
            </w:r>
            <w:r w:rsidRPr="00E16DB6">
              <w:rPr>
                <w:rFonts w:ascii="Arial" w:hAnsi="Arial" w:cs="Arial"/>
                <w:sz w:val="24"/>
                <w:szCs w:val="24"/>
              </w:rPr>
              <w:t>а</w:t>
            </w:r>
            <w:r w:rsidRPr="00E16DB6">
              <w:rPr>
                <w:rFonts w:ascii="Arial" w:hAnsi="Arial" w:cs="Arial"/>
                <w:sz w:val="24"/>
                <w:szCs w:val="24"/>
              </w:rPr>
              <w:t>хид</w:t>
            </w:r>
            <w:r w:rsidRPr="00E16DB6">
              <w:rPr>
                <w:rFonts w:ascii="Arial" w:hAnsi="Arial" w:cs="Arial"/>
                <w:sz w:val="24"/>
                <w:szCs w:val="24"/>
              </w:rPr>
              <w:t>о</w:t>
            </w:r>
            <w:r w:rsidRPr="00E16DB6">
              <w:rPr>
                <w:rFonts w:ascii="Arial" w:hAnsi="Arial" w:cs="Arial"/>
                <w:sz w:val="24"/>
                <w:szCs w:val="24"/>
              </w:rPr>
              <w:t>новая</w:t>
            </w:r>
          </w:p>
        </w:tc>
        <w:tc>
          <w:tcPr>
            <w:tcW w:w="398" w:type="pct"/>
            <w:textDirection w:val="btLr"/>
            <w:vAlign w:val="center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Другие кисл</w:t>
            </w:r>
            <w:r w:rsidRPr="00E16DB6">
              <w:rPr>
                <w:rFonts w:ascii="Arial" w:hAnsi="Arial" w:cs="Arial"/>
                <w:sz w:val="24"/>
                <w:szCs w:val="24"/>
              </w:rPr>
              <w:t>о</w:t>
            </w:r>
            <w:r w:rsidRPr="00E16DB6">
              <w:rPr>
                <w:rFonts w:ascii="Arial" w:hAnsi="Arial" w:cs="Arial"/>
                <w:sz w:val="24"/>
                <w:szCs w:val="24"/>
              </w:rPr>
              <w:t>ты</w:t>
            </w:r>
          </w:p>
        </w:tc>
      </w:tr>
      <w:tr w:rsidR="00E16DB6" w:rsidRPr="00E16DB6" w:rsidTr="00876DC4">
        <w:tc>
          <w:tcPr>
            <w:tcW w:w="1242" w:type="pct"/>
          </w:tcPr>
          <w:p w:rsidR="003663A7" w:rsidRPr="00E16DB6" w:rsidRDefault="003663A7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Яровой рапс</w:t>
            </w:r>
          </w:p>
        </w:tc>
        <w:tc>
          <w:tcPr>
            <w:tcW w:w="584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5,2</w:t>
            </w:r>
          </w:p>
        </w:tc>
        <w:tc>
          <w:tcPr>
            <w:tcW w:w="511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4,3</w:t>
            </w:r>
          </w:p>
        </w:tc>
        <w:tc>
          <w:tcPr>
            <w:tcW w:w="512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60,5</w:t>
            </w:r>
          </w:p>
        </w:tc>
        <w:tc>
          <w:tcPr>
            <w:tcW w:w="585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17,1</w:t>
            </w:r>
          </w:p>
        </w:tc>
        <w:tc>
          <w:tcPr>
            <w:tcW w:w="510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9,3</w:t>
            </w:r>
          </w:p>
        </w:tc>
        <w:tc>
          <w:tcPr>
            <w:tcW w:w="658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398" w:type="pct"/>
          </w:tcPr>
          <w:p w:rsidR="003663A7" w:rsidRPr="00E16DB6" w:rsidRDefault="003663A7" w:rsidP="00E16DB6">
            <w:pPr>
              <w:ind w:left="-1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</w:tr>
      <w:tr w:rsidR="00E16DB6" w:rsidRPr="00E16DB6" w:rsidTr="00876DC4">
        <w:tc>
          <w:tcPr>
            <w:tcW w:w="1242" w:type="pct"/>
          </w:tcPr>
          <w:p w:rsidR="003663A7" w:rsidRPr="00E16DB6" w:rsidRDefault="003663A7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 xml:space="preserve">Яровая </w:t>
            </w:r>
          </w:p>
          <w:p w:rsidR="003663A7" w:rsidRPr="00E16DB6" w:rsidRDefault="003663A7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сурепица</w:t>
            </w:r>
          </w:p>
        </w:tc>
        <w:tc>
          <w:tcPr>
            <w:tcW w:w="584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4,2</w:t>
            </w:r>
          </w:p>
        </w:tc>
        <w:tc>
          <w:tcPr>
            <w:tcW w:w="511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3,6</w:t>
            </w:r>
          </w:p>
        </w:tc>
        <w:tc>
          <w:tcPr>
            <w:tcW w:w="512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63,1</w:t>
            </w:r>
          </w:p>
        </w:tc>
        <w:tc>
          <w:tcPr>
            <w:tcW w:w="585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18,7</w:t>
            </w:r>
          </w:p>
        </w:tc>
        <w:tc>
          <w:tcPr>
            <w:tcW w:w="510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6,3</w:t>
            </w:r>
          </w:p>
        </w:tc>
        <w:tc>
          <w:tcPr>
            <w:tcW w:w="658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2,8</w:t>
            </w:r>
          </w:p>
        </w:tc>
        <w:tc>
          <w:tcPr>
            <w:tcW w:w="398" w:type="pct"/>
          </w:tcPr>
          <w:p w:rsidR="003663A7" w:rsidRPr="00E16DB6" w:rsidRDefault="003663A7" w:rsidP="00E16DB6">
            <w:pPr>
              <w:ind w:left="-1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1,3</w:t>
            </w:r>
          </w:p>
        </w:tc>
      </w:tr>
      <w:tr w:rsidR="00E16DB6" w:rsidRPr="00E16DB6" w:rsidTr="00876DC4">
        <w:tc>
          <w:tcPr>
            <w:tcW w:w="1242" w:type="pct"/>
          </w:tcPr>
          <w:p w:rsidR="003663A7" w:rsidRPr="00E16DB6" w:rsidRDefault="003663A7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Горчица белая</w:t>
            </w:r>
          </w:p>
        </w:tc>
        <w:tc>
          <w:tcPr>
            <w:tcW w:w="584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6,1</w:t>
            </w:r>
          </w:p>
        </w:tc>
        <w:tc>
          <w:tcPr>
            <w:tcW w:w="511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5,3</w:t>
            </w:r>
          </w:p>
        </w:tc>
        <w:tc>
          <w:tcPr>
            <w:tcW w:w="512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42,3</w:t>
            </w:r>
          </w:p>
        </w:tc>
        <w:tc>
          <w:tcPr>
            <w:tcW w:w="585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21,7</w:t>
            </w:r>
          </w:p>
        </w:tc>
        <w:tc>
          <w:tcPr>
            <w:tcW w:w="510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19,0</w:t>
            </w:r>
          </w:p>
        </w:tc>
        <w:tc>
          <w:tcPr>
            <w:tcW w:w="658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3,9</w:t>
            </w:r>
          </w:p>
        </w:tc>
        <w:tc>
          <w:tcPr>
            <w:tcW w:w="398" w:type="pct"/>
          </w:tcPr>
          <w:p w:rsidR="003663A7" w:rsidRPr="00E16DB6" w:rsidRDefault="003663A7" w:rsidP="00E16DB6">
            <w:pPr>
              <w:ind w:left="-1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1,7</w:t>
            </w:r>
          </w:p>
        </w:tc>
      </w:tr>
      <w:tr w:rsidR="00E16DB6" w:rsidRPr="00E16DB6" w:rsidTr="00876DC4">
        <w:tc>
          <w:tcPr>
            <w:tcW w:w="1242" w:type="pct"/>
          </w:tcPr>
          <w:p w:rsidR="003663A7" w:rsidRPr="00E16DB6" w:rsidRDefault="003663A7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Подсолнечник</w:t>
            </w:r>
          </w:p>
        </w:tc>
        <w:tc>
          <w:tcPr>
            <w:tcW w:w="584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5,4</w:t>
            </w:r>
          </w:p>
        </w:tc>
        <w:tc>
          <w:tcPr>
            <w:tcW w:w="511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3,9</w:t>
            </w:r>
          </w:p>
        </w:tc>
        <w:tc>
          <w:tcPr>
            <w:tcW w:w="512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29,6</w:t>
            </w:r>
          </w:p>
        </w:tc>
        <w:tc>
          <w:tcPr>
            <w:tcW w:w="585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28,7</w:t>
            </w:r>
          </w:p>
        </w:tc>
        <w:tc>
          <w:tcPr>
            <w:tcW w:w="510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27,4</w:t>
            </w:r>
          </w:p>
        </w:tc>
        <w:tc>
          <w:tcPr>
            <w:tcW w:w="658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3,2</w:t>
            </w:r>
          </w:p>
        </w:tc>
        <w:tc>
          <w:tcPr>
            <w:tcW w:w="398" w:type="pct"/>
          </w:tcPr>
          <w:p w:rsidR="003663A7" w:rsidRPr="00E16DB6" w:rsidRDefault="003663A7" w:rsidP="00E16DB6">
            <w:pPr>
              <w:ind w:left="-1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</w:tr>
      <w:tr w:rsidR="00E16DB6" w:rsidRPr="00E16DB6" w:rsidTr="00876DC4">
        <w:tc>
          <w:tcPr>
            <w:tcW w:w="1242" w:type="pct"/>
          </w:tcPr>
          <w:p w:rsidR="003663A7" w:rsidRPr="00E16DB6" w:rsidRDefault="003663A7" w:rsidP="00E16DB6">
            <w:pPr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Лен масличный</w:t>
            </w:r>
          </w:p>
        </w:tc>
        <w:tc>
          <w:tcPr>
            <w:tcW w:w="584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4,4</w:t>
            </w:r>
          </w:p>
        </w:tc>
        <w:tc>
          <w:tcPr>
            <w:tcW w:w="511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5,1</w:t>
            </w:r>
          </w:p>
        </w:tc>
        <w:tc>
          <w:tcPr>
            <w:tcW w:w="512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28,5</w:t>
            </w:r>
          </w:p>
        </w:tc>
        <w:tc>
          <w:tcPr>
            <w:tcW w:w="585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30,1</w:t>
            </w:r>
          </w:p>
        </w:tc>
        <w:tc>
          <w:tcPr>
            <w:tcW w:w="510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24,5</w:t>
            </w:r>
          </w:p>
        </w:tc>
        <w:tc>
          <w:tcPr>
            <w:tcW w:w="658" w:type="pct"/>
          </w:tcPr>
          <w:p w:rsidR="003663A7" w:rsidRPr="00E16DB6" w:rsidRDefault="003663A7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5,8</w:t>
            </w:r>
          </w:p>
        </w:tc>
        <w:tc>
          <w:tcPr>
            <w:tcW w:w="398" w:type="pct"/>
          </w:tcPr>
          <w:p w:rsidR="003663A7" w:rsidRPr="00E16DB6" w:rsidRDefault="003663A7" w:rsidP="00E16DB6">
            <w:pPr>
              <w:ind w:left="-1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6DB6">
              <w:rPr>
                <w:rFonts w:ascii="Arial" w:hAnsi="Arial" w:cs="Arial"/>
                <w:sz w:val="24"/>
                <w:szCs w:val="24"/>
              </w:rPr>
              <w:t>1,6</w:t>
            </w:r>
          </w:p>
        </w:tc>
      </w:tr>
    </w:tbl>
    <w:p w:rsidR="003235E8" w:rsidRDefault="003235E8" w:rsidP="003663A7">
      <w:pPr>
        <w:ind w:firstLine="397"/>
        <w:rPr>
          <w:rFonts w:ascii="Arial" w:hAnsi="Arial" w:cs="Arial"/>
          <w:sz w:val="24"/>
          <w:szCs w:val="24"/>
        </w:rPr>
      </w:pPr>
    </w:p>
    <w:p w:rsidR="003663A7" w:rsidRPr="00E16DB6" w:rsidRDefault="003663A7" w:rsidP="003663A7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Для сравнения отметим, что в рафинированном оливковом масле содержание олеиновой кислоты составляет более 65% и неслучайно оливковое масло рекоме</w:t>
      </w:r>
      <w:r w:rsidRPr="00E16DB6">
        <w:rPr>
          <w:rFonts w:ascii="Arial" w:hAnsi="Arial" w:cs="Arial"/>
          <w:sz w:val="24"/>
          <w:szCs w:val="24"/>
        </w:rPr>
        <w:t>н</w:t>
      </w:r>
      <w:r w:rsidRPr="00E16DB6">
        <w:rPr>
          <w:rFonts w:ascii="Arial" w:hAnsi="Arial" w:cs="Arial"/>
          <w:sz w:val="24"/>
          <w:szCs w:val="24"/>
        </w:rPr>
        <w:t>дуется применять для профилактики сер</w:t>
      </w:r>
      <w:r w:rsidR="00E16DB6">
        <w:rPr>
          <w:rFonts w:ascii="Arial" w:hAnsi="Arial" w:cs="Arial"/>
          <w:sz w:val="24"/>
          <w:szCs w:val="24"/>
        </w:rPr>
        <w:t>дечно</w:t>
      </w:r>
      <w:r w:rsidRPr="00E16DB6">
        <w:rPr>
          <w:rFonts w:ascii="Arial" w:hAnsi="Arial" w:cs="Arial"/>
          <w:sz w:val="24"/>
          <w:szCs w:val="24"/>
        </w:rPr>
        <w:t>сосудистых, желудочно-кишечных и других заболеваний. Кроме того, растительное масло с высоким содержанием оле</w:t>
      </w:r>
      <w:r w:rsidRPr="00E16DB6">
        <w:rPr>
          <w:rFonts w:ascii="Arial" w:hAnsi="Arial" w:cs="Arial"/>
          <w:sz w:val="24"/>
          <w:szCs w:val="24"/>
        </w:rPr>
        <w:t>и</w:t>
      </w:r>
      <w:r w:rsidRPr="00E16DB6">
        <w:rPr>
          <w:rFonts w:ascii="Arial" w:hAnsi="Arial" w:cs="Arial"/>
          <w:sz w:val="24"/>
          <w:szCs w:val="24"/>
        </w:rPr>
        <w:t>новой кислоты является незаменимым компонентом для консервной промышленн</w:t>
      </w:r>
      <w:r w:rsidRPr="00E16DB6">
        <w:rPr>
          <w:rFonts w:ascii="Arial" w:hAnsi="Arial" w:cs="Arial"/>
          <w:sz w:val="24"/>
          <w:szCs w:val="24"/>
        </w:rPr>
        <w:t>о</w:t>
      </w:r>
      <w:r w:rsidRPr="00E16DB6">
        <w:rPr>
          <w:rFonts w:ascii="Arial" w:hAnsi="Arial" w:cs="Arial"/>
          <w:sz w:val="24"/>
          <w:szCs w:val="24"/>
        </w:rPr>
        <w:t>сти.</w:t>
      </w:r>
    </w:p>
    <w:p w:rsidR="003663A7" w:rsidRDefault="003663A7" w:rsidP="003663A7">
      <w:pPr>
        <w:ind w:firstLine="397"/>
        <w:jc w:val="center"/>
        <w:rPr>
          <w:rFonts w:ascii="Arial" w:hAnsi="Arial" w:cs="Arial"/>
          <w:b/>
          <w:sz w:val="18"/>
          <w:szCs w:val="18"/>
        </w:rPr>
      </w:pPr>
    </w:p>
    <w:p w:rsidR="003663A7" w:rsidRPr="003235E8" w:rsidRDefault="003663A7" w:rsidP="003235E8">
      <w:pPr>
        <w:ind w:firstLine="397"/>
        <w:rPr>
          <w:rFonts w:ascii="Arial" w:hAnsi="Arial" w:cs="Arial"/>
          <w:b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>Продолжительность срока хранения растительных масел</w:t>
      </w:r>
      <w:r w:rsidR="003235E8">
        <w:rPr>
          <w:rFonts w:ascii="Arial" w:hAnsi="Arial" w:cs="Arial"/>
          <w:b/>
          <w:sz w:val="24"/>
          <w:szCs w:val="24"/>
        </w:rPr>
        <w:t xml:space="preserve">. </w:t>
      </w:r>
      <w:r w:rsidRPr="00E16DB6">
        <w:rPr>
          <w:rFonts w:ascii="Arial" w:hAnsi="Arial" w:cs="Arial"/>
          <w:sz w:val="24"/>
          <w:szCs w:val="24"/>
        </w:rPr>
        <w:t>Продолжител</w:t>
      </w:r>
      <w:r w:rsidRPr="00E16DB6">
        <w:rPr>
          <w:rFonts w:ascii="Arial" w:hAnsi="Arial" w:cs="Arial"/>
          <w:sz w:val="24"/>
          <w:szCs w:val="24"/>
        </w:rPr>
        <w:t>ь</w:t>
      </w:r>
      <w:r w:rsidRPr="00E16DB6">
        <w:rPr>
          <w:rFonts w:ascii="Arial" w:hAnsi="Arial" w:cs="Arial"/>
          <w:sz w:val="24"/>
          <w:szCs w:val="24"/>
        </w:rPr>
        <w:t>ность срока хранения растительных масел зависит от содержания линолевой кисл</w:t>
      </w:r>
      <w:r w:rsidRPr="00E16DB6">
        <w:rPr>
          <w:rFonts w:ascii="Arial" w:hAnsi="Arial" w:cs="Arial"/>
          <w:sz w:val="24"/>
          <w:szCs w:val="24"/>
        </w:rPr>
        <w:t>о</w:t>
      </w:r>
      <w:r w:rsidRPr="00E16DB6">
        <w:rPr>
          <w:rFonts w:ascii="Arial" w:hAnsi="Arial" w:cs="Arial"/>
          <w:sz w:val="24"/>
          <w:szCs w:val="24"/>
        </w:rPr>
        <w:t>ты, которая повышает стойкость к окислению.</w:t>
      </w:r>
    </w:p>
    <w:p w:rsidR="003663A7" w:rsidRPr="00E16DB6" w:rsidRDefault="003663A7" w:rsidP="003235E8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Такое масло богато природными антиокислителями-токоферолами, которые та</w:t>
      </w:r>
      <w:r w:rsidRPr="00E16DB6">
        <w:rPr>
          <w:rFonts w:ascii="Arial" w:hAnsi="Arial" w:cs="Arial"/>
          <w:sz w:val="24"/>
          <w:szCs w:val="24"/>
        </w:rPr>
        <w:t>к</w:t>
      </w:r>
      <w:r w:rsidRPr="00E16DB6">
        <w:rPr>
          <w:rFonts w:ascii="Arial" w:hAnsi="Arial" w:cs="Arial"/>
          <w:sz w:val="24"/>
          <w:szCs w:val="24"/>
        </w:rPr>
        <w:t>же оказывают благоприятное воздействие на организм человека. С этой точки зр</w:t>
      </w:r>
      <w:r w:rsidRPr="00E16DB6">
        <w:rPr>
          <w:rFonts w:ascii="Arial" w:hAnsi="Arial" w:cs="Arial"/>
          <w:sz w:val="24"/>
          <w:szCs w:val="24"/>
        </w:rPr>
        <w:t>е</w:t>
      </w:r>
      <w:r w:rsidRPr="00E16DB6">
        <w:rPr>
          <w:rFonts w:ascii="Arial" w:hAnsi="Arial" w:cs="Arial"/>
          <w:sz w:val="24"/>
          <w:szCs w:val="24"/>
        </w:rPr>
        <w:t>ния, среди исследуемых масличных культур нет равных льну (содержание линол</w:t>
      </w:r>
      <w:r w:rsidRPr="00E16DB6">
        <w:rPr>
          <w:rFonts w:ascii="Arial" w:hAnsi="Arial" w:cs="Arial"/>
          <w:sz w:val="24"/>
          <w:szCs w:val="24"/>
        </w:rPr>
        <w:t>е</w:t>
      </w:r>
      <w:r w:rsidRPr="00E16DB6">
        <w:rPr>
          <w:rFonts w:ascii="Arial" w:hAnsi="Arial" w:cs="Arial"/>
          <w:sz w:val="24"/>
          <w:szCs w:val="24"/>
        </w:rPr>
        <w:t>вой кислоты достигает 30,1</w:t>
      </w:r>
      <w:r w:rsidR="003235E8">
        <w:rPr>
          <w:rFonts w:ascii="Arial" w:hAnsi="Arial" w:cs="Arial"/>
          <w:sz w:val="24"/>
          <w:szCs w:val="24"/>
        </w:rPr>
        <w:t xml:space="preserve"> %</w:t>
      </w:r>
      <w:r w:rsidRPr="00E16DB6">
        <w:rPr>
          <w:rFonts w:ascii="Arial" w:hAnsi="Arial" w:cs="Arial"/>
          <w:sz w:val="24"/>
          <w:szCs w:val="24"/>
        </w:rPr>
        <w:t>).</w:t>
      </w:r>
    </w:p>
    <w:p w:rsidR="003663A7" w:rsidRPr="00E16DB6" w:rsidRDefault="003663A7" w:rsidP="003235E8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Следовательно, расширение ассортимента масличных культур, кроме всего пр</w:t>
      </w:r>
      <w:r w:rsidRPr="00E16DB6">
        <w:rPr>
          <w:rFonts w:ascii="Arial" w:hAnsi="Arial" w:cs="Arial"/>
          <w:sz w:val="24"/>
          <w:szCs w:val="24"/>
        </w:rPr>
        <w:t>о</w:t>
      </w:r>
      <w:r w:rsidRPr="00E16DB6">
        <w:rPr>
          <w:rFonts w:ascii="Arial" w:hAnsi="Arial" w:cs="Arial"/>
          <w:sz w:val="24"/>
          <w:szCs w:val="24"/>
        </w:rPr>
        <w:t>чего, позволяет обеспечить население разнообразными весьма полезными раст</w:t>
      </w:r>
      <w:r w:rsidRPr="00E16DB6">
        <w:rPr>
          <w:rFonts w:ascii="Arial" w:hAnsi="Arial" w:cs="Arial"/>
          <w:sz w:val="24"/>
          <w:szCs w:val="24"/>
        </w:rPr>
        <w:t>и</w:t>
      </w:r>
      <w:r w:rsidRPr="00E16DB6">
        <w:rPr>
          <w:rFonts w:ascii="Arial" w:hAnsi="Arial" w:cs="Arial"/>
          <w:sz w:val="24"/>
          <w:szCs w:val="24"/>
        </w:rPr>
        <w:t xml:space="preserve">тельными маслами местного производства. </w:t>
      </w:r>
    </w:p>
    <w:p w:rsidR="003663A7" w:rsidRPr="00E16DB6" w:rsidRDefault="003663A7" w:rsidP="003663A7">
      <w:pPr>
        <w:jc w:val="center"/>
        <w:rPr>
          <w:rFonts w:ascii="Arial" w:hAnsi="Arial" w:cs="Arial"/>
          <w:b/>
          <w:sz w:val="24"/>
          <w:szCs w:val="24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E16DB6" w:rsidRDefault="00E16DB6" w:rsidP="003663A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lastRenderedPageBreak/>
        <w:t xml:space="preserve">ГЛАВА </w:t>
      </w:r>
      <w:r w:rsidRPr="00E16DB6">
        <w:rPr>
          <w:rFonts w:ascii="Arial" w:hAnsi="Arial" w:cs="Arial"/>
          <w:sz w:val="24"/>
          <w:szCs w:val="24"/>
          <w:lang w:val="en-US"/>
        </w:rPr>
        <w:t>IV</w:t>
      </w:r>
      <w:r w:rsidRPr="00E16DB6">
        <w:rPr>
          <w:rFonts w:ascii="Arial" w:hAnsi="Arial" w:cs="Arial"/>
          <w:sz w:val="24"/>
          <w:szCs w:val="24"/>
        </w:rPr>
        <w:t>.</w:t>
      </w:r>
      <w:r w:rsidR="003235E8">
        <w:rPr>
          <w:rFonts w:ascii="Arial" w:hAnsi="Arial" w:cs="Arial"/>
          <w:b/>
          <w:sz w:val="24"/>
          <w:szCs w:val="24"/>
        </w:rPr>
        <w:t xml:space="preserve"> </w:t>
      </w:r>
      <w:r w:rsidRPr="00E16DB6">
        <w:rPr>
          <w:rFonts w:ascii="Arial" w:hAnsi="Arial" w:cs="Arial"/>
          <w:b/>
          <w:sz w:val="24"/>
          <w:szCs w:val="24"/>
        </w:rPr>
        <w:t xml:space="preserve">ПЕРСПЕКТИВЫ ВОЗДЕЛЫВАНИЯ ОЗИМЫХ </w:t>
      </w:r>
    </w:p>
    <w:p w:rsidR="003663A7" w:rsidRPr="00E16DB6" w:rsidRDefault="00E16DB6" w:rsidP="003663A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>МАСЛИЧНЫХ КУЛЬТУР</w:t>
      </w:r>
    </w:p>
    <w:p w:rsidR="00E16DB6" w:rsidRPr="00E16DB6" w:rsidRDefault="00E16DB6" w:rsidP="003663A7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3663A7" w:rsidRPr="00E16DB6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Посевные площади озимых масличных культур в республике в будущем пост</w:t>
      </w:r>
      <w:r w:rsidRPr="00E16DB6">
        <w:rPr>
          <w:rFonts w:ascii="Arial" w:hAnsi="Arial" w:cs="Arial"/>
          <w:sz w:val="24"/>
          <w:szCs w:val="24"/>
        </w:rPr>
        <w:t>е</w:t>
      </w:r>
      <w:r w:rsidRPr="00E16DB6">
        <w:rPr>
          <w:rFonts w:ascii="Arial" w:hAnsi="Arial" w:cs="Arial"/>
          <w:sz w:val="24"/>
          <w:szCs w:val="24"/>
        </w:rPr>
        <w:t>пенно будут расширят</w:t>
      </w:r>
      <w:r w:rsidR="00E16DB6" w:rsidRPr="00E16DB6">
        <w:rPr>
          <w:rFonts w:ascii="Arial" w:hAnsi="Arial" w:cs="Arial"/>
          <w:sz w:val="24"/>
          <w:szCs w:val="24"/>
        </w:rPr>
        <w:t>ь</w:t>
      </w:r>
      <w:r w:rsidRPr="00E16DB6">
        <w:rPr>
          <w:rFonts w:ascii="Arial" w:hAnsi="Arial" w:cs="Arial"/>
          <w:sz w:val="24"/>
          <w:szCs w:val="24"/>
        </w:rPr>
        <w:t>ся в силу следующих причин:</w:t>
      </w:r>
    </w:p>
    <w:p w:rsidR="003663A7" w:rsidRPr="00E16DB6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1. Селекционерами созданы зимостойкие сорта озимых масличных культур.</w:t>
      </w:r>
    </w:p>
    <w:p w:rsidR="003663A7" w:rsidRPr="00E16DB6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2. Методом проб и ошибок разработана технология их возделывания.</w:t>
      </w:r>
    </w:p>
    <w:p w:rsidR="003663A7" w:rsidRPr="00E16DB6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 xml:space="preserve">3. При прочих равных условиях озимые масличные культуры более продуктивны, так как они в полном объеме используют </w:t>
      </w:r>
      <w:r w:rsidR="003235E8" w:rsidRPr="003235E8">
        <w:rPr>
          <w:rFonts w:ascii="Arial" w:hAnsi="Arial" w:cs="Arial"/>
          <w:sz w:val="24"/>
          <w:szCs w:val="24"/>
        </w:rPr>
        <w:t>Осенне</w:t>
      </w:r>
      <w:r w:rsidRPr="003235E8">
        <w:rPr>
          <w:rFonts w:ascii="Arial" w:hAnsi="Arial" w:cs="Arial"/>
          <w:sz w:val="24"/>
          <w:szCs w:val="24"/>
        </w:rPr>
        <w:t>-</w:t>
      </w:r>
      <w:r w:rsidRPr="00E16DB6">
        <w:rPr>
          <w:rFonts w:ascii="Arial" w:hAnsi="Arial" w:cs="Arial"/>
          <w:sz w:val="24"/>
          <w:szCs w:val="24"/>
        </w:rPr>
        <w:t>весенние запасы влаги.</w:t>
      </w:r>
    </w:p>
    <w:p w:rsidR="003663A7" w:rsidRPr="00E16DB6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4. Урожайность озимых масличных культур в меньшей степени зависит от пого</w:t>
      </w:r>
      <w:r w:rsidRPr="00E16DB6">
        <w:rPr>
          <w:rFonts w:ascii="Arial" w:hAnsi="Arial" w:cs="Arial"/>
          <w:sz w:val="24"/>
          <w:szCs w:val="24"/>
        </w:rPr>
        <w:t>д</w:t>
      </w:r>
      <w:r w:rsidRPr="00E16DB6">
        <w:rPr>
          <w:rFonts w:ascii="Arial" w:hAnsi="Arial" w:cs="Arial"/>
          <w:sz w:val="24"/>
          <w:szCs w:val="24"/>
        </w:rPr>
        <w:t>но-климатических условий, что позволяет стабилизировать валовые сборы масли</w:t>
      </w:r>
      <w:r w:rsidRPr="00E16DB6">
        <w:rPr>
          <w:rFonts w:ascii="Arial" w:hAnsi="Arial" w:cs="Arial"/>
          <w:sz w:val="24"/>
          <w:szCs w:val="24"/>
        </w:rPr>
        <w:t>ч</w:t>
      </w:r>
      <w:r w:rsidRPr="00E16DB6">
        <w:rPr>
          <w:rFonts w:ascii="Arial" w:hAnsi="Arial" w:cs="Arial"/>
          <w:sz w:val="24"/>
          <w:szCs w:val="24"/>
        </w:rPr>
        <w:t xml:space="preserve">ного сырья в масштабах </w:t>
      </w:r>
      <w:r w:rsidR="003235E8">
        <w:rPr>
          <w:rFonts w:ascii="Arial" w:hAnsi="Arial" w:cs="Arial"/>
          <w:sz w:val="24"/>
          <w:szCs w:val="24"/>
        </w:rPr>
        <w:t>Республики Татарстан</w:t>
      </w:r>
      <w:r w:rsidRPr="00E16DB6">
        <w:rPr>
          <w:rFonts w:ascii="Arial" w:hAnsi="Arial" w:cs="Arial"/>
          <w:sz w:val="24"/>
          <w:szCs w:val="24"/>
        </w:rPr>
        <w:t>.</w:t>
      </w:r>
    </w:p>
    <w:p w:rsidR="003663A7" w:rsidRPr="00E16DB6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5. Озимые масличные культуры уборочной спелости достигают почти на 30 дней раньше, чем яровые их сородичи. В связи с этим уборка проводится в хорошую п</w:t>
      </w:r>
      <w:r w:rsidRPr="00E16DB6">
        <w:rPr>
          <w:rFonts w:ascii="Arial" w:hAnsi="Arial" w:cs="Arial"/>
          <w:sz w:val="24"/>
          <w:szCs w:val="24"/>
        </w:rPr>
        <w:t>о</w:t>
      </w:r>
      <w:r w:rsidRPr="00E16DB6">
        <w:rPr>
          <w:rFonts w:ascii="Arial" w:hAnsi="Arial" w:cs="Arial"/>
          <w:sz w:val="24"/>
          <w:szCs w:val="24"/>
        </w:rPr>
        <w:t>году без потерь и дополнительных затрат на сушку промышленного сырья.</w:t>
      </w:r>
    </w:p>
    <w:p w:rsidR="003663A7" w:rsidRPr="00E16DB6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6. При расширении посевных площадей озимых масличных культур разгружаю</w:t>
      </w:r>
      <w:r w:rsidRPr="00E16DB6">
        <w:rPr>
          <w:rFonts w:ascii="Arial" w:hAnsi="Arial" w:cs="Arial"/>
          <w:sz w:val="24"/>
          <w:szCs w:val="24"/>
        </w:rPr>
        <w:t>т</w:t>
      </w:r>
      <w:r w:rsidRPr="00E16DB6">
        <w:rPr>
          <w:rFonts w:ascii="Arial" w:hAnsi="Arial" w:cs="Arial"/>
          <w:sz w:val="24"/>
          <w:szCs w:val="24"/>
        </w:rPr>
        <w:t xml:space="preserve">ся </w:t>
      </w:r>
      <w:r w:rsidR="00876DC4" w:rsidRPr="003235E8">
        <w:rPr>
          <w:rFonts w:ascii="Arial" w:hAnsi="Arial" w:cs="Arial"/>
          <w:sz w:val="24"/>
          <w:szCs w:val="24"/>
        </w:rPr>
        <w:t>в</w:t>
      </w:r>
      <w:r w:rsidR="003235E8" w:rsidRPr="003235E8">
        <w:rPr>
          <w:rFonts w:ascii="Arial" w:hAnsi="Arial" w:cs="Arial"/>
          <w:sz w:val="24"/>
          <w:szCs w:val="24"/>
        </w:rPr>
        <w:t>есенни</w:t>
      </w:r>
      <w:r w:rsidR="00E16DB6" w:rsidRPr="003235E8">
        <w:rPr>
          <w:rFonts w:ascii="Arial" w:hAnsi="Arial" w:cs="Arial"/>
          <w:sz w:val="24"/>
          <w:szCs w:val="24"/>
        </w:rPr>
        <w:t>е</w:t>
      </w:r>
      <w:r w:rsidR="003235E8" w:rsidRPr="003235E8">
        <w:rPr>
          <w:rFonts w:ascii="Arial" w:hAnsi="Arial" w:cs="Arial"/>
          <w:sz w:val="24"/>
          <w:szCs w:val="24"/>
        </w:rPr>
        <w:t xml:space="preserve"> </w:t>
      </w:r>
      <w:r w:rsidRPr="003235E8">
        <w:rPr>
          <w:rFonts w:ascii="Arial" w:hAnsi="Arial" w:cs="Arial"/>
          <w:sz w:val="24"/>
          <w:szCs w:val="24"/>
        </w:rPr>
        <w:t>полевые</w:t>
      </w:r>
      <w:r w:rsidRPr="00E16DB6">
        <w:rPr>
          <w:rFonts w:ascii="Arial" w:hAnsi="Arial" w:cs="Arial"/>
          <w:sz w:val="24"/>
          <w:szCs w:val="24"/>
        </w:rPr>
        <w:t xml:space="preserve"> работы и более рационально используется техника.</w:t>
      </w:r>
    </w:p>
    <w:p w:rsidR="003663A7" w:rsidRPr="00E16DB6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7. Они меньше повреждаются вредителями и болезнями, поэтому снижается пестицидная нагрузка на окружающую среду.</w:t>
      </w:r>
    </w:p>
    <w:p w:rsidR="003663A7" w:rsidRPr="00E16DB6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8. За счет раннеспелых масличных культур существенно снижаются простои маслобойных заводов и жировых комбинатов.</w:t>
      </w:r>
    </w:p>
    <w:p w:rsidR="003663A7" w:rsidRDefault="003663A7" w:rsidP="003663A7">
      <w:pPr>
        <w:ind w:firstLine="454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9. Себестоимость производства единицы продукции озимых масличных культур почти на 50% ниже по сравнению яровыми формами.</w:t>
      </w:r>
    </w:p>
    <w:p w:rsidR="00E16DB6" w:rsidRPr="00E16DB6" w:rsidRDefault="00E16DB6" w:rsidP="003663A7">
      <w:pPr>
        <w:ind w:firstLine="454"/>
        <w:rPr>
          <w:rFonts w:ascii="Arial" w:hAnsi="Arial" w:cs="Arial"/>
          <w:b/>
          <w:sz w:val="24"/>
          <w:szCs w:val="24"/>
        </w:rPr>
      </w:pPr>
    </w:p>
    <w:p w:rsidR="003663A7" w:rsidRPr="00E16DB6" w:rsidRDefault="00E16DB6" w:rsidP="00E16DB6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>4.1. Озимый рапс</w:t>
      </w:r>
    </w:p>
    <w:p w:rsidR="00E16DB6" w:rsidRPr="00E16DB6" w:rsidRDefault="00E16DB6" w:rsidP="00E16DB6">
      <w:pPr>
        <w:spacing w:before="120"/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>Сорта</w:t>
      </w:r>
      <w:r>
        <w:rPr>
          <w:rFonts w:ascii="Arial" w:hAnsi="Arial" w:cs="Arial"/>
          <w:sz w:val="24"/>
          <w:szCs w:val="24"/>
        </w:rPr>
        <w:t xml:space="preserve">. </w:t>
      </w:r>
      <w:r w:rsidRPr="00E16DB6">
        <w:rPr>
          <w:rFonts w:ascii="Arial" w:hAnsi="Arial" w:cs="Arial"/>
          <w:sz w:val="24"/>
          <w:szCs w:val="24"/>
        </w:rPr>
        <w:t>Озимый рапс</w:t>
      </w:r>
      <w:r w:rsidRPr="00E16DB6">
        <w:rPr>
          <w:rFonts w:ascii="Arial" w:hAnsi="Arial" w:cs="Arial"/>
          <w:b/>
          <w:sz w:val="24"/>
          <w:szCs w:val="24"/>
        </w:rPr>
        <w:t xml:space="preserve"> </w:t>
      </w:r>
      <w:r w:rsidRPr="00E16DB6">
        <w:rPr>
          <w:rFonts w:ascii="Arial" w:hAnsi="Arial" w:cs="Arial"/>
          <w:sz w:val="24"/>
          <w:szCs w:val="24"/>
        </w:rPr>
        <w:t>в Республике Татарстан представлен 5 сортами (Север</w:t>
      </w:r>
      <w:r w:rsidRPr="00E16DB6">
        <w:rPr>
          <w:rFonts w:ascii="Arial" w:hAnsi="Arial" w:cs="Arial"/>
          <w:sz w:val="24"/>
          <w:szCs w:val="24"/>
        </w:rPr>
        <w:t>я</w:t>
      </w:r>
      <w:r w:rsidRPr="00E16DB6">
        <w:rPr>
          <w:rFonts w:ascii="Arial" w:hAnsi="Arial" w:cs="Arial"/>
          <w:sz w:val="24"/>
          <w:szCs w:val="24"/>
        </w:rPr>
        <w:t>нин, Метеор, Лираджет, Праска, Либея) и гибридом Вектра.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Лираджет – получен методом гибридизации в фирме «</w:t>
      </w:r>
      <w:r w:rsidRPr="00E16DB6">
        <w:rPr>
          <w:rFonts w:ascii="Arial" w:hAnsi="Arial" w:cs="Arial"/>
          <w:sz w:val="24"/>
          <w:szCs w:val="24"/>
          <w:lang w:val="en-US"/>
        </w:rPr>
        <w:t>DSV</w:t>
      </w:r>
      <w:r w:rsidRPr="00E16DB6">
        <w:rPr>
          <w:rFonts w:ascii="Arial" w:hAnsi="Arial" w:cs="Arial"/>
          <w:sz w:val="24"/>
          <w:szCs w:val="24"/>
        </w:rPr>
        <w:t>» (Германия). Сорт имеет растение прямостоячего типа, средневетвистый. Лист рассеченный, темно-зеленый, без опушения. Стручок от среднего до крупного, без опушения, длинный. Семена округлые, коричнево-черные.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Сорт относится к сортам пищевого назначения, безэруковый и низкоглюкозин</w:t>
      </w:r>
      <w:r w:rsidRPr="00E16DB6">
        <w:rPr>
          <w:rFonts w:ascii="Arial" w:hAnsi="Arial" w:cs="Arial"/>
          <w:sz w:val="24"/>
          <w:szCs w:val="24"/>
        </w:rPr>
        <w:t>о</w:t>
      </w:r>
      <w:r w:rsidRPr="00E16DB6">
        <w:rPr>
          <w:rFonts w:ascii="Arial" w:hAnsi="Arial" w:cs="Arial"/>
          <w:sz w:val="24"/>
          <w:szCs w:val="24"/>
        </w:rPr>
        <w:t>латный. Максимальная урожайность семян – 48,7 ц/га получена на Минской ГСС. Длина вегетационного периода на уровне стандарта, зимостойкость 60-70 проце</w:t>
      </w:r>
      <w:r w:rsidRPr="00E16DB6">
        <w:rPr>
          <w:rFonts w:ascii="Arial" w:hAnsi="Arial" w:cs="Arial"/>
          <w:sz w:val="24"/>
          <w:szCs w:val="24"/>
        </w:rPr>
        <w:t>н</w:t>
      </w:r>
      <w:r w:rsidRPr="00E16DB6">
        <w:rPr>
          <w:rFonts w:ascii="Arial" w:hAnsi="Arial" w:cs="Arial"/>
          <w:sz w:val="24"/>
          <w:szCs w:val="24"/>
        </w:rPr>
        <w:t>тов. В семенах содержится 50% жира, 18,5% белка.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Метеор – новый перспективный сорт озимого рапса выведен селекционерами ВНИИМК. Сорт имеет следующие хозяйственные и биологические характеристики: вегетационный период 262-267 дней; высота растений 155-</w:t>
      </w:r>
      <w:smartTag w:uri="urn:schemas-microsoft-com:office:smarttags" w:element="metricconverter">
        <w:smartTagPr>
          <w:attr w:name="ProductID" w:val="160 см"/>
        </w:smartTagPr>
        <w:r w:rsidRPr="00E16DB6">
          <w:rPr>
            <w:rFonts w:ascii="Arial" w:hAnsi="Arial" w:cs="Arial"/>
            <w:sz w:val="24"/>
            <w:szCs w:val="24"/>
          </w:rPr>
          <w:t>160 см</w:t>
        </w:r>
      </w:smartTag>
      <w:r w:rsidRPr="00E16DB6">
        <w:rPr>
          <w:rFonts w:ascii="Arial" w:hAnsi="Arial" w:cs="Arial"/>
          <w:sz w:val="24"/>
          <w:szCs w:val="24"/>
        </w:rPr>
        <w:t>; потенциальная урожайность семян 35-40 ц/га; масличность семян 46,2-48,0%; масса 1000 семян 4,2-</w:t>
      </w:r>
      <w:smartTag w:uri="urn:schemas-microsoft-com:office:smarttags" w:element="metricconverter">
        <w:smartTagPr>
          <w:attr w:name="ProductID" w:val="4,4 г"/>
        </w:smartTagPr>
        <w:r w:rsidRPr="00E16DB6">
          <w:rPr>
            <w:rFonts w:ascii="Arial" w:hAnsi="Arial" w:cs="Arial"/>
            <w:sz w:val="24"/>
            <w:szCs w:val="24"/>
          </w:rPr>
          <w:t>4,4 г</w:t>
        </w:r>
      </w:smartTag>
      <w:r w:rsidRPr="00E16DB6">
        <w:rPr>
          <w:rFonts w:ascii="Arial" w:hAnsi="Arial" w:cs="Arial"/>
          <w:sz w:val="24"/>
          <w:szCs w:val="24"/>
        </w:rPr>
        <w:t xml:space="preserve">; урожайность зеленой массы 340-380 ц/га; содержание эруковой кислоты 0,1%, глюкозинолатов – 0,6-0,7 процента. 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Сорт устойчив к полеганию, хорошо выровнен по высоте, дружности цветения и созревания. Среднеустойчив к засухе, поражению болезнями и вредителями, зим</w:t>
      </w:r>
      <w:r w:rsidRPr="00E16DB6">
        <w:rPr>
          <w:rFonts w:ascii="Arial" w:hAnsi="Arial" w:cs="Arial"/>
          <w:sz w:val="24"/>
          <w:szCs w:val="24"/>
        </w:rPr>
        <w:t>о</w:t>
      </w:r>
      <w:r w:rsidRPr="00E16DB6">
        <w:rPr>
          <w:rFonts w:ascii="Arial" w:hAnsi="Arial" w:cs="Arial"/>
          <w:sz w:val="24"/>
          <w:szCs w:val="24"/>
        </w:rPr>
        <w:t>стойкий.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Северянин</w:t>
      </w:r>
      <w:r w:rsidRPr="00E16DB6">
        <w:rPr>
          <w:rFonts w:ascii="Arial" w:hAnsi="Arial" w:cs="Arial"/>
          <w:b/>
          <w:sz w:val="24"/>
          <w:szCs w:val="24"/>
        </w:rPr>
        <w:t xml:space="preserve"> </w:t>
      </w:r>
      <w:r w:rsidRPr="00E16DB6">
        <w:rPr>
          <w:rFonts w:ascii="Arial" w:hAnsi="Arial" w:cs="Arial"/>
          <w:sz w:val="24"/>
          <w:szCs w:val="24"/>
        </w:rPr>
        <w:t>– оригинатор ВНИИ кормов. От сорта Метеор отличается более выс</w:t>
      </w:r>
      <w:r w:rsidRPr="00E16DB6">
        <w:rPr>
          <w:rFonts w:ascii="Arial" w:hAnsi="Arial" w:cs="Arial"/>
          <w:sz w:val="24"/>
          <w:szCs w:val="24"/>
        </w:rPr>
        <w:t>о</w:t>
      </w:r>
      <w:r w:rsidRPr="00E16DB6">
        <w:rPr>
          <w:rFonts w:ascii="Arial" w:hAnsi="Arial" w:cs="Arial"/>
          <w:sz w:val="24"/>
          <w:szCs w:val="24"/>
        </w:rPr>
        <w:t>кой зимостойкостью в центральном регионе Российской Федерации.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Праска – линейный сорт – демонстрирует хорошую урожайность и высокую ма</w:t>
      </w:r>
      <w:r w:rsidRPr="00E16DB6">
        <w:rPr>
          <w:rFonts w:ascii="Arial" w:hAnsi="Arial" w:cs="Arial"/>
          <w:sz w:val="24"/>
          <w:szCs w:val="24"/>
        </w:rPr>
        <w:t>с</w:t>
      </w:r>
      <w:r w:rsidRPr="00E16DB6">
        <w:rPr>
          <w:rFonts w:ascii="Arial" w:hAnsi="Arial" w:cs="Arial"/>
          <w:sz w:val="24"/>
          <w:szCs w:val="24"/>
        </w:rPr>
        <w:t>личность при небольшой норме высева;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– отличается высокой урожайностью даже в суровых климатических условиях;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– обладает хорошей устойчивостью к болезням, особенно к фомозу;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– благодаря дружному созреванию сорт Праска пригоден для прямой уборки.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lastRenderedPageBreak/>
        <w:t>Урожай семян высокий (более 40 ц/га). Выход масла 44 процента. Устойчивость к полеганию – очень хорошая. Содержание глюкозинолатов и эруковой кислоты ни</w:t>
      </w:r>
      <w:r w:rsidRPr="00E16DB6">
        <w:rPr>
          <w:rFonts w:ascii="Arial" w:hAnsi="Arial" w:cs="Arial"/>
          <w:sz w:val="24"/>
          <w:szCs w:val="24"/>
        </w:rPr>
        <w:t>з</w:t>
      </w:r>
      <w:r w:rsidRPr="00E16DB6">
        <w:rPr>
          <w:rFonts w:ascii="Arial" w:hAnsi="Arial" w:cs="Arial"/>
          <w:sz w:val="24"/>
          <w:szCs w:val="24"/>
        </w:rPr>
        <w:t>кое.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Глубина посева: на тяжелых почвах 2-</w:t>
      </w:r>
      <w:smartTag w:uri="urn:schemas-microsoft-com:office:smarttags" w:element="metricconverter">
        <w:smartTagPr>
          <w:attr w:name="ProductID" w:val="3 см"/>
        </w:smartTagPr>
        <w:r w:rsidRPr="00E16DB6">
          <w:rPr>
            <w:rFonts w:ascii="Arial" w:hAnsi="Arial" w:cs="Arial"/>
            <w:sz w:val="24"/>
            <w:szCs w:val="24"/>
          </w:rPr>
          <w:t>3 см</w:t>
        </w:r>
      </w:smartTag>
      <w:r w:rsidRPr="00E16DB6">
        <w:rPr>
          <w:rFonts w:ascii="Arial" w:hAnsi="Arial" w:cs="Arial"/>
          <w:sz w:val="24"/>
          <w:szCs w:val="24"/>
        </w:rPr>
        <w:t>, на легких, сухих почвах 3-</w:t>
      </w:r>
      <w:smartTag w:uri="urn:schemas-microsoft-com:office:smarttags" w:element="metricconverter">
        <w:smartTagPr>
          <w:attr w:name="ProductID" w:val="4 см"/>
        </w:smartTagPr>
        <w:r w:rsidRPr="00E16DB6">
          <w:rPr>
            <w:rFonts w:ascii="Arial" w:hAnsi="Arial" w:cs="Arial"/>
            <w:sz w:val="24"/>
            <w:szCs w:val="24"/>
          </w:rPr>
          <w:t>4 см</w:t>
        </w:r>
      </w:smartTag>
      <w:r w:rsidRPr="00E16DB6">
        <w:rPr>
          <w:rFonts w:ascii="Arial" w:hAnsi="Arial" w:cs="Arial"/>
          <w:sz w:val="24"/>
          <w:szCs w:val="24"/>
        </w:rPr>
        <w:t xml:space="preserve"> с пр</w:t>
      </w:r>
      <w:r w:rsidRPr="00E16DB6">
        <w:rPr>
          <w:rFonts w:ascii="Arial" w:hAnsi="Arial" w:cs="Arial"/>
          <w:sz w:val="24"/>
          <w:szCs w:val="24"/>
        </w:rPr>
        <w:t>и</w:t>
      </w:r>
      <w:r w:rsidRPr="00E16DB6">
        <w:rPr>
          <w:rFonts w:ascii="Arial" w:hAnsi="Arial" w:cs="Arial"/>
          <w:sz w:val="24"/>
          <w:szCs w:val="24"/>
        </w:rPr>
        <w:t>катыванием.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Гибрид Вектра – гибрид «00» типа.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Урожайность – 44 ц/га. Содержание жира в семенах 45,0-50,8%, эруковой кисл</w:t>
      </w:r>
      <w:r w:rsidRPr="00E16DB6">
        <w:rPr>
          <w:rFonts w:ascii="Arial" w:hAnsi="Arial" w:cs="Arial"/>
          <w:sz w:val="24"/>
          <w:szCs w:val="24"/>
        </w:rPr>
        <w:t>о</w:t>
      </w:r>
      <w:r w:rsidRPr="00E16DB6">
        <w:rPr>
          <w:rFonts w:ascii="Arial" w:hAnsi="Arial" w:cs="Arial"/>
          <w:sz w:val="24"/>
          <w:szCs w:val="24"/>
        </w:rPr>
        <w:t>ты 0,2 процента. Масса 1000 семян 3,5-4,5 грамма. Высота прикрепления нижних ветвей 50-</w:t>
      </w:r>
      <w:smartTag w:uri="urn:schemas-microsoft-com:office:smarttags" w:element="metricconverter">
        <w:smartTagPr>
          <w:attr w:name="ProductID" w:val="54 см"/>
        </w:smartTagPr>
        <w:r w:rsidRPr="00E16DB6">
          <w:rPr>
            <w:rFonts w:ascii="Arial" w:hAnsi="Arial" w:cs="Arial"/>
            <w:sz w:val="24"/>
            <w:szCs w:val="24"/>
          </w:rPr>
          <w:t>54 см</w:t>
        </w:r>
      </w:smartTag>
      <w:r w:rsidRPr="00E16DB6">
        <w:rPr>
          <w:rFonts w:ascii="Arial" w:hAnsi="Arial" w:cs="Arial"/>
          <w:sz w:val="24"/>
          <w:szCs w:val="24"/>
        </w:rPr>
        <w:t>. Вегетационный период 280-320 дней. Зимостойкость 4,5-4,9 балла. Устойчивость к полеганию 4-6, к осыпанию – 4 балла.</w:t>
      </w:r>
    </w:p>
    <w:p w:rsid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sz w:val="24"/>
          <w:szCs w:val="24"/>
        </w:rPr>
        <w:t>Всего в Госреестре селекционных достижений России имеется 20 сортов и ги</w:t>
      </w:r>
      <w:r w:rsidRPr="00E16DB6">
        <w:rPr>
          <w:rFonts w:ascii="Arial" w:hAnsi="Arial" w:cs="Arial"/>
          <w:sz w:val="24"/>
          <w:szCs w:val="24"/>
        </w:rPr>
        <w:t>б</w:t>
      </w:r>
      <w:r w:rsidRPr="00E16DB6">
        <w:rPr>
          <w:rFonts w:ascii="Arial" w:hAnsi="Arial" w:cs="Arial"/>
          <w:sz w:val="24"/>
          <w:szCs w:val="24"/>
        </w:rPr>
        <w:t>ридов озимого рапса.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>Предшественники</w:t>
      </w:r>
      <w:r w:rsidRPr="00E16DB6">
        <w:rPr>
          <w:rFonts w:ascii="Arial" w:hAnsi="Arial" w:cs="Arial"/>
          <w:sz w:val="24"/>
          <w:szCs w:val="24"/>
        </w:rPr>
        <w:t>. Лучшими  предшественниками озимого рапса являются культуры, рано освобождающие поле: скороспелые сорта гороха (занятый пар), о</w:t>
      </w:r>
      <w:r w:rsidRPr="00E16DB6">
        <w:rPr>
          <w:rFonts w:ascii="Arial" w:hAnsi="Arial" w:cs="Arial"/>
          <w:sz w:val="24"/>
          <w:szCs w:val="24"/>
        </w:rPr>
        <w:t>д</w:t>
      </w:r>
      <w:r w:rsidRPr="00E16DB6">
        <w:rPr>
          <w:rFonts w:ascii="Arial" w:hAnsi="Arial" w:cs="Arial"/>
          <w:sz w:val="24"/>
          <w:szCs w:val="24"/>
        </w:rPr>
        <w:t>нолетние травы на зеленый корм, злаковые многолетние травы после первого укоса.</w:t>
      </w:r>
    </w:p>
    <w:p w:rsidR="00E16DB6" w:rsidRPr="00E16DB6" w:rsidRDefault="00E16DB6" w:rsidP="00E16DB6">
      <w:pPr>
        <w:ind w:firstLine="397"/>
        <w:rPr>
          <w:rFonts w:ascii="Arial" w:hAnsi="Arial" w:cs="Arial"/>
          <w:b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>Основная обработка почвы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16DB6">
        <w:rPr>
          <w:rFonts w:ascii="Arial" w:hAnsi="Arial" w:cs="Arial"/>
          <w:sz w:val="24"/>
          <w:szCs w:val="24"/>
        </w:rPr>
        <w:t>Особое внимание при основной обработке почвы</w:t>
      </w:r>
      <w:r w:rsidRPr="00E16DB6">
        <w:rPr>
          <w:rFonts w:ascii="Arial" w:hAnsi="Arial" w:cs="Arial"/>
          <w:b/>
          <w:sz w:val="24"/>
          <w:szCs w:val="24"/>
        </w:rPr>
        <w:t xml:space="preserve"> </w:t>
      </w:r>
      <w:r w:rsidRPr="00E16DB6">
        <w:rPr>
          <w:rFonts w:ascii="Arial" w:hAnsi="Arial" w:cs="Arial"/>
          <w:sz w:val="24"/>
          <w:szCs w:val="24"/>
        </w:rPr>
        <w:t>необходимо уделить сохранению влаги и уменьшению переуплотнения почвы и по</w:t>
      </w:r>
      <w:r w:rsidRPr="00E16DB6">
        <w:rPr>
          <w:rFonts w:ascii="Arial" w:hAnsi="Arial" w:cs="Arial"/>
          <w:sz w:val="24"/>
          <w:szCs w:val="24"/>
        </w:rPr>
        <w:t>д</w:t>
      </w:r>
      <w:r w:rsidRPr="00E16DB6">
        <w:rPr>
          <w:rFonts w:ascii="Arial" w:hAnsi="Arial" w:cs="Arial"/>
          <w:sz w:val="24"/>
          <w:szCs w:val="24"/>
        </w:rPr>
        <w:t xml:space="preserve">пахотного слоя. </w:t>
      </w:r>
    </w:p>
    <w:p w:rsidR="00E16DB6" w:rsidRPr="00E16DB6" w:rsidRDefault="00E16DB6" w:rsidP="00E16DB6">
      <w:pPr>
        <w:ind w:firstLine="397"/>
        <w:rPr>
          <w:rFonts w:ascii="Arial" w:hAnsi="Arial" w:cs="Arial"/>
          <w:b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 xml:space="preserve"> Предпосевная обработка почвы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16DB6">
        <w:rPr>
          <w:rFonts w:ascii="Arial" w:hAnsi="Arial" w:cs="Arial"/>
          <w:sz w:val="24"/>
          <w:szCs w:val="24"/>
        </w:rPr>
        <w:t>Предпосевная обработка почвы</w:t>
      </w:r>
      <w:r w:rsidRPr="00E16DB6">
        <w:rPr>
          <w:rFonts w:ascii="Arial" w:hAnsi="Arial" w:cs="Arial"/>
          <w:b/>
          <w:sz w:val="24"/>
          <w:szCs w:val="24"/>
        </w:rPr>
        <w:t xml:space="preserve"> </w:t>
      </w:r>
      <w:r w:rsidRPr="00E16DB6">
        <w:rPr>
          <w:rFonts w:ascii="Arial" w:hAnsi="Arial" w:cs="Arial"/>
          <w:sz w:val="24"/>
          <w:szCs w:val="24"/>
        </w:rPr>
        <w:t>проводится комбинированными агрегатами КБМ-15, АКШ-7,2 или машинами в сцепке: культив</w:t>
      </w:r>
      <w:r w:rsidRPr="00E16DB6">
        <w:rPr>
          <w:rFonts w:ascii="Arial" w:hAnsi="Arial" w:cs="Arial"/>
          <w:sz w:val="24"/>
          <w:szCs w:val="24"/>
        </w:rPr>
        <w:t>а</w:t>
      </w:r>
      <w:r w:rsidRPr="00E16DB6">
        <w:rPr>
          <w:rFonts w:ascii="Arial" w:hAnsi="Arial" w:cs="Arial"/>
          <w:sz w:val="24"/>
          <w:szCs w:val="24"/>
        </w:rPr>
        <w:t>тор – борона – каток. Основное условие обработки – верхний слой почвы должен быть рыхлым, а с глубины 2-</w:t>
      </w:r>
      <w:smartTag w:uri="urn:schemas-microsoft-com:office:smarttags" w:element="metricconverter">
        <w:smartTagPr>
          <w:attr w:name="ProductID" w:val="3 см"/>
        </w:smartTagPr>
        <w:r w:rsidRPr="00E16DB6">
          <w:rPr>
            <w:rFonts w:ascii="Arial" w:hAnsi="Arial" w:cs="Arial"/>
            <w:sz w:val="24"/>
            <w:szCs w:val="24"/>
          </w:rPr>
          <w:t>3 см</w:t>
        </w:r>
      </w:smartTag>
      <w:r w:rsidRPr="00E16DB6">
        <w:rPr>
          <w:rFonts w:ascii="Arial" w:hAnsi="Arial" w:cs="Arial"/>
          <w:sz w:val="24"/>
          <w:szCs w:val="24"/>
        </w:rPr>
        <w:t xml:space="preserve"> – уплотненным.</w:t>
      </w:r>
    </w:p>
    <w:p w:rsidR="00E16DB6" w:rsidRPr="00E16DB6" w:rsidRDefault="00E16DB6" w:rsidP="00E16DB6">
      <w:pPr>
        <w:ind w:firstLine="397"/>
        <w:rPr>
          <w:rFonts w:ascii="Arial" w:hAnsi="Arial" w:cs="Arial"/>
          <w:b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>Подготовка семян к посеву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16DB6">
        <w:rPr>
          <w:rFonts w:ascii="Arial" w:hAnsi="Arial" w:cs="Arial"/>
          <w:sz w:val="24"/>
          <w:szCs w:val="24"/>
        </w:rPr>
        <w:t>Для протравливания семян применяют препараты фунгицидного действия: Витовакс 200 – 2-3 кг/т или инсектицидно-фунгицидного действия: Рапкол – 25 кг/т и другие рекомендованные фунгициды.</w:t>
      </w:r>
    </w:p>
    <w:p w:rsidR="00E16DB6" w:rsidRPr="00E16DB6" w:rsidRDefault="00E16DB6" w:rsidP="00E16DB6">
      <w:pPr>
        <w:ind w:firstLine="397"/>
        <w:jc w:val="center"/>
        <w:rPr>
          <w:rFonts w:ascii="Arial" w:hAnsi="Arial" w:cs="Arial"/>
          <w:b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>Сроки и нормы высева озимого рапса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16DB6">
        <w:rPr>
          <w:rFonts w:ascii="Arial" w:hAnsi="Arial" w:cs="Arial"/>
          <w:sz w:val="24"/>
          <w:szCs w:val="24"/>
        </w:rPr>
        <w:t xml:space="preserve">Оптимальная густота растений озимого рапса составляет 60-80 растений на </w:t>
      </w:r>
      <w:smartTag w:uri="urn:schemas-microsoft-com:office:smarttags" w:element="metricconverter">
        <w:smartTagPr>
          <w:attr w:name="ProductID" w:val="1 м2"/>
        </w:smartTagPr>
        <w:r w:rsidRPr="00E16DB6">
          <w:rPr>
            <w:rFonts w:ascii="Arial" w:hAnsi="Arial" w:cs="Arial"/>
            <w:sz w:val="24"/>
            <w:szCs w:val="24"/>
          </w:rPr>
          <w:t>1 м</w:t>
        </w:r>
        <w:r w:rsidRPr="00E16DB6">
          <w:rPr>
            <w:rFonts w:ascii="Arial" w:hAnsi="Arial" w:cs="Arial"/>
            <w:sz w:val="24"/>
            <w:szCs w:val="24"/>
            <w:vertAlign w:val="superscript"/>
          </w:rPr>
          <w:t>2</w:t>
        </w:r>
      </w:smartTag>
      <w:r w:rsidRPr="00E16DB6">
        <w:rPr>
          <w:rFonts w:ascii="Arial" w:hAnsi="Arial" w:cs="Arial"/>
          <w:sz w:val="24"/>
          <w:szCs w:val="24"/>
        </w:rPr>
        <w:t>. Для получения такой плотности стебл</w:t>
      </w:r>
      <w:r w:rsidRPr="00E16DB6">
        <w:rPr>
          <w:rFonts w:ascii="Arial" w:hAnsi="Arial" w:cs="Arial"/>
          <w:sz w:val="24"/>
          <w:szCs w:val="24"/>
        </w:rPr>
        <w:t>е</w:t>
      </w:r>
      <w:r w:rsidRPr="00E16DB6">
        <w:rPr>
          <w:rFonts w:ascii="Arial" w:hAnsi="Arial" w:cs="Arial"/>
          <w:sz w:val="24"/>
          <w:szCs w:val="24"/>
        </w:rPr>
        <w:t>стоя рекомендуется высевать 0,9-1,0 млн. всхожих семян на гектар (4-5 кг/га).</w:t>
      </w:r>
    </w:p>
    <w:p w:rsidR="00E16DB6" w:rsidRPr="00E16DB6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E16DB6">
        <w:rPr>
          <w:rFonts w:ascii="Arial" w:hAnsi="Arial" w:cs="Arial"/>
          <w:b/>
          <w:sz w:val="24"/>
          <w:szCs w:val="24"/>
        </w:rPr>
        <w:t xml:space="preserve"> </w:t>
      </w:r>
      <w:r w:rsidRPr="00E16DB6">
        <w:rPr>
          <w:rFonts w:ascii="Arial" w:hAnsi="Arial" w:cs="Arial"/>
          <w:sz w:val="24"/>
          <w:szCs w:val="24"/>
        </w:rPr>
        <w:t>При повышении нормы высева заметно снижается урожайность озимого рапса. Для посева используют сеялки СПР-6, СПУ-6 с обязательным прикатыванием почвы до и после посева. От послепосевного прикатывания можно отказаться лишь при х</w:t>
      </w:r>
      <w:r w:rsidRPr="00E16DB6">
        <w:rPr>
          <w:rFonts w:ascii="Arial" w:hAnsi="Arial" w:cs="Arial"/>
          <w:sz w:val="24"/>
          <w:szCs w:val="24"/>
        </w:rPr>
        <w:t>о</w:t>
      </w:r>
      <w:r w:rsidRPr="00E16DB6">
        <w:rPr>
          <w:rFonts w:ascii="Arial" w:hAnsi="Arial" w:cs="Arial"/>
          <w:sz w:val="24"/>
          <w:szCs w:val="24"/>
        </w:rPr>
        <w:t>рошем увлажнении почвы. Глубина заделки семян на легких песчаных почвах – 2,0-</w:t>
      </w:r>
      <w:smartTag w:uri="urn:schemas-microsoft-com:office:smarttags" w:element="metricconverter">
        <w:smartTagPr>
          <w:attr w:name="ProductID" w:val="2,5 см"/>
        </w:smartTagPr>
        <w:r w:rsidRPr="00E16DB6">
          <w:rPr>
            <w:rFonts w:ascii="Arial" w:hAnsi="Arial" w:cs="Arial"/>
            <w:sz w:val="24"/>
            <w:szCs w:val="24"/>
          </w:rPr>
          <w:t>2,5 см</w:t>
        </w:r>
      </w:smartTag>
      <w:r w:rsidRPr="00E16DB6">
        <w:rPr>
          <w:rFonts w:ascii="Arial" w:hAnsi="Arial" w:cs="Arial"/>
          <w:sz w:val="24"/>
          <w:szCs w:val="24"/>
        </w:rPr>
        <w:t>, на суглинистых – 1,5-</w:t>
      </w:r>
      <w:smartTag w:uri="urn:schemas-microsoft-com:office:smarttags" w:element="metricconverter">
        <w:smartTagPr>
          <w:attr w:name="ProductID" w:val="2,0 см"/>
        </w:smartTagPr>
        <w:r w:rsidRPr="00E16DB6">
          <w:rPr>
            <w:rFonts w:ascii="Arial" w:hAnsi="Arial" w:cs="Arial"/>
            <w:sz w:val="24"/>
            <w:szCs w:val="24"/>
          </w:rPr>
          <w:t>2,0 см</w:t>
        </w:r>
      </w:smartTag>
      <w:r w:rsidRPr="00E16DB6">
        <w:rPr>
          <w:rFonts w:ascii="Arial" w:hAnsi="Arial" w:cs="Arial"/>
          <w:sz w:val="24"/>
          <w:szCs w:val="24"/>
        </w:rPr>
        <w:t>. При применении почвенных гербицидов семена закрывают на 1,0-</w:t>
      </w:r>
      <w:smartTag w:uri="urn:schemas-microsoft-com:office:smarttags" w:element="metricconverter">
        <w:smartTagPr>
          <w:attr w:name="ProductID" w:val="1,5 см"/>
        </w:smartTagPr>
        <w:r w:rsidRPr="00E16DB6">
          <w:rPr>
            <w:rFonts w:ascii="Arial" w:hAnsi="Arial" w:cs="Arial"/>
            <w:sz w:val="24"/>
            <w:szCs w:val="24"/>
          </w:rPr>
          <w:t>1,5 см</w:t>
        </w:r>
      </w:smartTag>
      <w:r w:rsidRPr="00E16DB6">
        <w:rPr>
          <w:rFonts w:ascii="Arial" w:hAnsi="Arial" w:cs="Arial"/>
          <w:sz w:val="24"/>
          <w:szCs w:val="24"/>
        </w:rPr>
        <w:t xml:space="preserve"> глубже нормы. Срок посева 10-20 июля.</w:t>
      </w:r>
    </w:p>
    <w:p w:rsidR="00E16DB6" w:rsidRPr="0078269A" w:rsidRDefault="00E16DB6" w:rsidP="0078269A">
      <w:pPr>
        <w:ind w:firstLine="397"/>
        <w:rPr>
          <w:rFonts w:ascii="Arial" w:hAnsi="Arial" w:cs="Arial"/>
          <w:b/>
          <w:sz w:val="24"/>
          <w:szCs w:val="24"/>
        </w:rPr>
      </w:pPr>
      <w:r w:rsidRPr="0078269A">
        <w:rPr>
          <w:rFonts w:ascii="Arial" w:hAnsi="Arial" w:cs="Arial"/>
          <w:b/>
          <w:sz w:val="24"/>
          <w:szCs w:val="24"/>
        </w:rPr>
        <w:t>Состояние посевов перед уходом на перезимовку</w:t>
      </w:r>
      <w:r w:rsidR="0078269A">
        <w:rPr>
          <w:rFonts w:ascii="Arial" w:hAnsi="Arial" w:cs="Arial"/>
          <w:b/>
          <w:sz w:val="24"/>
          <w:szCs w:val="24"/>
        </w:rPr>
        <w:t xml:space="preserve">. </w:t>
      </w:r>
      <w:r w:rsidRPr="0078269A">
        <w:rPr>
          <w:rFonts w:ascii="Arial" w:hAnsi="Arial" w:cs="Arial"/>
          <w:sz w:val="24"/>
          <w:szCs w:val="24"/>
        </w:rPr>
        <w:t>Перед уходом в перез</w:t>
      </w:r>
      <w:r w:rsidRPr="0078269A">
        <w:rPr>
          <w:rFonts w:ascii="Arial" w:hAnsi="Arial" w:cs="Arial"/>
          <w:sz w:val="24"/>
          <w:szCs w:val="24"/>
        </w:rPr>
        <w:t>и</w:t>
      </w:r>
      <w:r w:rsidRPr="0078269A">
        <w:rPr>
          <w:rFonts w:ascii="Arial" w:hAnsi="Arial" w:cs="Arial"/>
          <w:sz w:val="24"/>
          <w:szCs w:val="24"/>
        </w:rPr>
        <w:t>мовку озимый рапс должен иметь:</w:t>
      </w:r>
    </w:p>
    <w:p w:rsidR="00E16DB6" w:rsidRPr="0078269A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– густоту стояния растений 60-80 шт./м</w:t>
      </w:r>
      <w:r w:rsidRPr="0078269A">
        <w:rPr>
          <w:rFonts w:ascii="Arial" w:hAnsi="Arial" w:cs="Arial"/>
          <w:sz w:val="24"/>
          <w:szCs w:val="24"/>
          <w:vertAlign w:val="superscript"/>
        </w:rPr>
        <w:t>2</w:t>
      </w:r>
      <w:r w:rsidRPr="0078269A">
        <w:rPr>
          <w:rFonts w:ascii="Arial" w:hAnsi="Arial" w:cs="Arial"/>
          <w:sz w:val="24"/>
          <w:szCs w:val="24"/>
        </w:rPr>
        <w:t>;</w:t>
      </w:r>
    </w:p>
    <w:p w:rsidR="00E16DB6" w:rsidRPr="0078269A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 xml:space="preserve">– диаметр корневой шейки </w:t>
      </w:r>
      <w:smartTag w:uri="urn:schemas-microsoft-com:office:smarttags" w:element="metricconverter">
        <w:smartTagPr>
          <w:attr w:name="ProductID" w:val="10 мм"/>
        </w:smartTagPr>
        <w:r w:rsidRPr="0078269A">
          <w:rPr>
            <w:rFonts w:ascii="Arial" w:hAnsi="Arial" w:cs="Arial"/>
            <w:sz w:val="24"/>
            <w:szCs w:val="24"/>
          </w:rPr>
          <w:t>10 мм</w:t>
        </w:r>
      </w:smartTag>
      <w:r w:rsidRPr="0078269A">
        <w:rPr>
          <w:rFonts w:ascii="Arial" w:hAnsi="Arial" w:cs="Arial"/>
          <w:sz w:val="24"/>
          <w:szCs w:val="24"/>
        </w:rPr>
        <w:t>;</w:t>
      </w:r>
    </w:p>
    <w:p w:rsidR="00E16DB6" w:rsidRPr="0078269A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 xml:space="preserve">– высоту точки роста до </w:t>
      </w:r>
      <w:smartTag w:uri="urn:schemas-microsoft-com:office:smarttags" w:element="metricconverter">
        <w:smartTagPr>
          <w:attr w:name="ProductID" w:val="3 см"/>
        </w:smartTagPr>
        <w:r w:rsidRPr="0078269A">
          <w:rPr>
            <w:rFonts w:ascii="Arial" w:hAnsi="Arial" w:cs="Arial"/>
            <w:sz w:val="24"/>
            <w:szCs w:val="24"/>
          </w:rPr>
          <w:t>3 см</w:t>
        </w:r>
      </w:smartTag>
      <w:r w:rsidRPr="0078269A">
        <w:rPr>
          <w:rFonts w:ascii="Arial" w:hAnsi="Arial" w:cs="Arial"/>
          <w:sz w:val="24"/>
          <w:szCs w:val="24"/>
        </w:rPr>
        <w:t>;</w:t>
      </w:r>
    </w:p>
    <w:p w:rsidR="00E16DB6" w:rsidRPr="0078269A" w:rsidRDefault="00E16DB6" w:rsidP="00E16DB6">
      <w:pPr>
        <w:ind w:firstLine="397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– количество хорошо развитых листьев 8-10 шт.</w:t>
      </w:r>
    </w:p>
    <w:p w:rsidR="00E16DB6" w:rsidRDefault="000339A3" w:rsidP="0078269A">
      <w:pPr>
        <w:ind w:firstLine="397"/>
        <w:jc w:val="center"/>
        <w:rPr>
          <w:rFonts w:ascii="Arial" w:hAnsi="Arial" w:cs="Arial"/>
          <w:sz w:val="24"/>
          <w:szCs w:val="24"/>
        </w:rPr>
      </w:pPr>
      <w:r w:rsidRPr="000339A3">
        <w:rPr>
          <w:noProof/>
          <w:sz w:val="24"/>
          <w:szCs w:val="24"/>
        </w:rPr>
        <w:pict>
          <v:group id="_x0000_s1118" style="position:absolute;left:0;text-align:left;margin-left:17.35pt;margin-top:17.6pt;width:137.85pt;height:200.95pt;z-index:251675648" coordorigin="964,6034" coordsize="3700,4290">
            <v:shape id="_x0000_s1119" type="#_x0000_t75" style="position:absolute;left:964;top:6034;width:3700;height:3162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left:964;top:9244;width:3618;height:1080" stroked="f">
              <v:textbox style="mso-next-textbox:#_x0000_s1120">
                <w:txbxContent>
                  <w:p w:rsidR="003235E8" w:rsidRPr="000B791A" w:rsidRDefault="003235E8" w:rsidP="00E16DB6">
                    <w:pPr>
                      <w:jc w:val="center"/>
                      <w:rPr>
                        <w:rFonts w:ascii="Arial" w:hAnsi="Arial" w:cs="Arial"/>
                        <w:sz w:val="14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8"/>
                      </w:rPr>
                      <w:t xml:space="preserve">Рис. 3. </w:t>
                    </w:r>
                    <w:r w:rsidRPr="000B791A">
                      <w:rPr>
                        <w:rFonts w:ascii="Arial" w:hAnsi="Arial" w:cs="Arial"/>
                        <w:sz w:val="14"/>
                        <w:szCs w:val="18"/>
                      </w:rPr>
                      <w:t>Высота точки роста от п</w:t>
                    </w:r>
                    <w:r w:rsidRPr="000B791A">
                      <w:rPr>
                        <w:rFonts w:ascii="Arial" w:hAnsi="Arial" w:cs="Arial"/>
                        <w:sz w:val="14"/>
                        <w:szCs w:val="18"/>
                      </w:rPr>
                      <w:t>о</w:t>
                    </w:r>
                    <w:r w:rsidRPr="000B791A">
                      <w:rPr>
                        <w:rFonts w:ascii="Arial" w:hAnsi="Arial" w:cs="Arial"/>
                        <w:sz w:val="14"/>
                        <w:szCs w:val="18"/>
                      </w:rPr>
                      <w:t>верхности почвы, справа – прим</w:t>
                    </w:r>
                    <w:r w:rsidRPr="000B791A">
                      <w:rPr>
                        <w:rFonts w:ascii="Arial" w:hAnsi="Arial" w:cs="Arial"/>
                        <w:sz w:val="14"/>
                        <w:szCs w:val="18"/>
                      </w:rPr>
                      <w:t>е</w:t>
                    </w:r>
                    <w:r w:rsidRPr="000B791A">
                      <w:rPr>
                        <w:rFonts w:ascii="Arial" w:hAnsi="Arial" w:cs="Arial"/>
                        <w:sz w:val="14"/>
                        <w:szCs w:val="18"/>
                      </w:rPr>
                      <w:t>нение ретарданта-фунгицида К</w:t>
                    </w:r>
                    <w:r w:rsidRPr="000B791A">
                      <w:rPr>
                        <w:rFonts w:ascii="Arial" w:hAnsi="Arial" w:cs="Arial"/>
                        <w:sz w:val="14"/>
                        <w:szCs w:val="18"/>
                      </w:rPr>
                      <w:t>а</w:t>
                    </w:r>
                    <w:r w:rsidRPr="000B791A">
                      <w:rPr>
                        <w:rFonts w:ascii="Arial" w:hAnsi="Arial" w:cs="Arial"/>
                        <w:sz w:val="14"/>
                        <w:szCs w:val="18"/>
                      </w:rPr>
                      <w:t>рамба в норме 0,8 л/га, слева – контроль</w:t>
                    </w:r>
                  </w:p>
                </w:txbxContent>
              </v:textbox>
            </v:shape>
            <w10:wrap type="square"/>
          </v:group>
        </w:pict>
      </w:r>
      <w:r w:rsidR="00E16DB6" w:rsidRPr="0078269A">
        <w:rPr>
          <w:rFonts w:ascii="Arial" w:hAnsi="Arial" w:cs="Arial"/>
          <w:b/>
          <w:sz w:val="24"/>
          <w:szCs w:val="24"/>
        </w:rPr>
        <w:t>Осенний уход за посевами</w:t>
      </w:r>
      <w:r w:rsidR="0078269A" w:rsidRPr="0078269A">
        <w:rPr>
          <w:rFonts w:ascii="Arial" w:hAnsi="Arial" w:cs="Arial"/>
          <w:b/>
          <w:sz w:val="24"/>
          <w:szCs w:val="24"/>
        </w:rPr>
        <w:t xml:space="preserve">. </w:t>
      </w:r>
      <w:r w:rsidR="00E16DB6" w:rsidRPr="0078269A">
        <w:rPr>
          <w:rFonts w:ascii="Arial" w:hAnsi="Arial" w:cs="Arial"/>
          <w:sz w:val="24"/>
          <w:szCs w:val="24"/>
        </w:rPr>
        <w:t xml:space="preserve">В осенний период в фазе 4-5 листьев посевы нужно обработать рострегулирующими препаратами, которые одновременно обладают фунгицидным действием. </w:t>
      </w:r>
    </w:p>
    <w:p w:rsidR="0078269A" w:rsidRPr="0078269A" w:rsidRDefault="0078269A" w:rsidP="0078269A">
      <w:pPr>
        <w:ind w:firstLine="397"/>
        <w:jc w:val="center"/>
        <w:rPr>
          <w:rFonts w:ascii="Arial" w:hAnsi="Arial" w:cs="Arial"/>
          <w:b/>
          <w:sz w:val="24"/>
          <w:szCs w:val="24"/>
        </w:rPr>
      </w:pPr>
    </w:p>
    <w:p w:rsidR="00E16DB6" w:rsidRPr="0078269A" w:rsidRDefault="00E16DB6" w:rsidP="00E16DB6">
      <w:pPr>
        <w:ind w:firstLine="284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 xml:space="preserve">Среди множества рострегулирующих препаратов особо выделяются Тебуконазол (1,5 л/га), Карамба и Пиктор фирмы БАСФ (0,8-1,0 л/га). </w:t>
      </w:r>
    </w:p>
    <w:p w:rsidR="00E16DB6" w:rsidRPr="0078269A" w:rsidRDefault="00E16DB6" w:rsidP="00E16DB6">
      <w:pPr>
        <w:ind w:firstLine="284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Определяю</w:t>
      </w:r>
      <w:r w:rsidR="0078269A">
        <w:rPr>
          <w:rFonts w:ascii="Arial" w:hAnsi="Arial" w:cs="Arial"/>
          <w:sz w:val="24"/>
          <w:szCs w:val="24"/>
        </w:rPr>
        <w:t xml:space="preserve">щим </w:t>
      </w:r>
      <w:r w:rsidRPr="0078269A">
        <w:rPr>
          <w:rFonts w:ascii="Arial" w:hAnsi="Arial" w:cs="Arial"/>
          <w:sz w:val="24"/>
          <w:szCs w:val="24"/>
        </w:rPr>
        <w:t xml:space="preserve">фактором зимостойкости </w:t>
      </w:r>
      <w:r w:rsidRPr="0078269A">
        <w:rPr>
          <w:rFonts w:ascii="Arial" w:hAnsi="Arial" w:cs="Arial"/>
          <w:sz w:val="24"/>
          <w:szCs w:val="24"/>
        </w:rPr>
        <w:br/>
        <w:t>рапса является высота точки роста растений в конце осени. Чем ближе точка роста к поверхности почвы, тем ниже риск гибели растений от действия низких темп</w:t>
      </w:r>
      <w:r w:rsidRPr="0078269A">
        <w:rPr>
          <w:rFonts w:ascii="Arial" w:hAnsi="Arial" w:cs="Arial"/>
          <w:sz w:val="24"/>
          <w:szCs w:val="24"/>
        </w:rPr>
        <w:t>е</w:t>
      </w:r>
      <w:r w:rsidRPr="0078269A">
        <w:rPr>
          <w:rFonts w:ascii="Arial" w:hAnsi="Arial" w:cs="Arial"/>
          <w:sz w:val="24"/>
          <w:szCs w:val="24"/>
        </w:rPr>
        <w:t xml:space="preserve">ратур (табл. </w:t>
      </w:r>
      <w:r w:rsidR="0078269A">
        <w:rPr>
          <w:rFonts w:ascii="Arial" w:hAnsi="Arial" w:cs="Arial"/>
          <w:sz w:val="24"/>
          <w:szCs w:val="24"/>
        </w:rPr>
        <w:t>17</w:t>
      </w:r>
      <w:r w:rsidRPr="0078269A">
        <w:rPr>
          <w:rFonts w:ascii="Arial" w:hAnsi="Arial" w:cs="Arial"/>
          <w:sz w:val="24"/>
          <w:szCs w:val="24"/>
        </w:rPr>
        <w:t>)</w:t>
      </w:r>
    </w:p>
    <w:p w:rsidR="0078269A" w:rsidRDefault="0078269A" w:rsidP="0078269A">
      <w:pPr>
        <w:spacing w:before="120"/>
        <w:jc w:val="right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Таблица 17</w:t>
      </w:r>
    </w:p>
    <w:p w:rsidR="00E16DB6" w:rsidRPr="0078269A" w:rsidRDefault="00E16DB6" w:rsidP="00E16DB6">
      <w:pPr>
        <w:spacing w:before="120"/>
        <w:jc w:val="center"/>
        <w:outlineLvl w:val="0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 xml:space="preserve">Эффективность применения препарата Карамба </w:t>
      </w:r>
    </w:p>
    <w:p w:rsidR="00E16DB6" w:rsidRPr="0078269A" w:rsidRDefault="00E16DB6" w:rsidP="00E16DB6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на озимом рапсе</w:t>
      </w:r>
    </w:p>
    <w:tbl>
      <w:tblPr>
        <w:tblW w:w="491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994"/>
        <w:gridCol w:w="1559"/>
        <w:gridCol w:w="1275"/>
        <w:gridCol w:w="1276"/>
        <w:gridCol w:w="1418"/>
        <w:gridCol w:w="1321"/>
      </w:tblGrid>
      <w:tr w:rsidR="0078269A" w:rsidRPr="0078269A" w:rsidTr="0078269A">
        <w:tc>
          <w:tcPr>
            <w:tcW w:w="951" w:type="pct"/>
            <w:vMerge w:val="restart"/>
            <w:vAlign w:val="center"/>
          </w:tcPr>
          <w:p w:rsid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 xml:space="preserve">Вариант </w:t>
            </w: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опыта</w:t>
            </w:r>
          </w:p>
        </w:tc>
        <w:tc>
          <w:tcPr>
            <w:tcW w:w="513" w:type="pct"/>
            <w:vMerge w:val="restart"/>
            <w:vAlign w:val="center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Выс</w:t>
            </w:r>
            <w:r w:rsidRPr="0078269A">
              <w:rPr>
                <w:rFonts w:ascii="Arial" w:hAnsi="Arial" w:cs="Arial"/>
                <w:sz w:val="24"/>
                <w:szCs w:val="24"/>
              </w:rPr>
              <w:t>о</w:t>
            </w:r>
            <w:r w:rsidRPr="0078269A">
              <w:rPr>
                <w:rFonts w:ascii="Arial" w:hAnsi="Arial" w:cs="Arial"/>
                <w:sz w:val="24"/>
                <w:szCs w:val="24"/>
              </w:rPr>
              <w:t>та точки роста, см</w:t>
            </w:r>
          </w:p>
        </w:tc>
        <w:tc>
          <w:tcPr>
            <w:tcW w:w="805" w:type="pct"/>
            <w:vMerge w:val="restart"/>
            <w:vAlign w:val="center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Кол-во ра</w:t>
            </w:r>
            <w:r w:rsidRPr="0078269A">
              <w:rPr>
                <w:rFonts w:ascii="Arial" w:hAnsi="Arial" w:cs="Arial"/>
                <w:sz w:val="24"/>
                <w:szCs w:val="24"/>
              </w:rPr>
              <w:t>с</w:t>
            </w:r>
            <w:r w:rsidRPr="0078269A">
              <w:rPr>
                <w:rFonts w:ascii="Arial" w:hAnsi="Arial" w:cs="Arial"/>
                <w:sz w:val="24"/>
                <w:szCs w:val="24"/>
              </w:rPr>
              <w:t>тений ра</w:t>
            </w:r>
            <w:r w:rsidRPr="0078269A">
              <w:rPr>
                <w:rFonts w:ascii="Arial" w:hAnsi="Arial" w:cs="Arial"/>
                <w:sz w:val="24"/>
                <w:szCs w:val="24"/>
              </w:rPr>
              <w:t>п</w:t>
            </w:r>
            <w:r w:rsidRPr="0078269A">
              <w:rPr>
                <w:rFonts w:ascii="Arial" w:hAnsi="Arial" w:cs="Arial"/>
                <w:sz w:val="24"/>
                <w:szCs w:val="24"/>
              </w:rPr>
              <w:t>са весной, шт./м</w:t>
            </w:r>
            <w:r w:rsidRPr="0078269A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17" w:type="pct"/>
            <w:gridSpan w:val="2"/>
            <w:vAlign w:val="center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Поражение</w:t>
            </w: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болезнями, %</w:t>
            </w:r>
          </w:p>
        </w:tc>
        <w:tc>
          <w:tcPr>
            <w:tcW w:w="732" w:type="pct"/>
            <w:vMerge w:val="restart"/>
            <w:vAlign w:val="center"/>
          </w:tcPr>
          <w:p w:rsid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Урожа</w:t>
            </w:r>
            <w:r w:rsidRPr="0078269A">
              <w:rPr>
                <w:rFonts w:ascii="Arial" w:hAnsi="Arial" w:cs="Arial"/>
                <w:sz w:val="24"/>
                <w:szCs w:val="24"/>
              </w:rPr>
              <w:t>й</w:t>
            </w:r>
            <w:r w:rsidRPr="0078269A">
              <w:rPr>
                <w:rFonts w:ascii="Arial" w:hAnsi="Arial" w:cs="Arial"/>
                <w:sz w:val="24"/>
                <w:szCs w:val="24"/>
              </w:rPr>
              <w:t xml:space="preserve">ность </w:t>
            </w:r>
          </w:p>
          <w:p w:rsid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семян,</w:t>
            </w: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 xml:space="preserve"> ц/га</w:t>
            </w:r>
          </w:p>
        </w:tc>
        <w:tc>
          <w:tcPr>
            <w:tcW w:w="682" w:type="pct"/>
            <w:vMerge w:val="restart"/>
            <w:vAlign w:val="center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Прибавка урожая, ц/га</w:t>
            </w:r>
          </w:p>
        </w:tc>
      </w:tr>
      <w:tr w:rsidR="0078269A" w:rsidRPr="0078269A" w:rsidTr="0078269A">
        <w:trPr>
          <w:trHeight w:val="691"/>
        </w:trPr>
        <w:tc>
          <w:tcPr>
            <w:tcW w:w="951" w:type="pct"/>
            <w:vMerge/>
          </w:tcPr>
          <w:p w:rsidR="00E16DB6" w:rsidRPr="0078269A" w:rsidRDefault="00E16DB6" w:rsidP="00E16DB6">
            <w:pPr>
              <w:ind w:right="-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3" w:type="pct"/>
            <w:vMerge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Merge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снежная плесень</w:t>
            </w:r>
          </w:p>
        </w:tc>
        <w:tc>
          <w:tcPr>
            <w:tcW w:w="659" w:type="pct"/>
          </w:tcPr>
          <w:p w:rsid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корн</w:t>
            </w:r>
            <w:r w:rsidRPr="0078269A">
              <w:rPr>
                <w:rFonts w:ascii="Arial" w:hAnsi="Arial" w:cs="Arial"/>
                <w:sz w:val="24"/>
                <w:szCs w:val="24"/>
              </w:rPr>
              <w:t>е</w:t>
            </w:r>
            <w:r w:rsidRPr="0078269A">
              <w:rPr>
                <w:rFonts w:ascii="Arial" w:hAnsi="Arial" w:cs="Arial"/>
                <w:sz w:val="24"/>
                <w:szCs w:val="24"/>
              </w:rPr>
              <w:t xml:space="preserve">вые </w:t>
            </w: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гнили</w:t>
            </w:r>
          </w:p>
        </w:tc>
        <w:tc>
          <w:tcPr>
            <w:tcW w:w="732" w:type="pct"/>
            <w:vMerge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2" w:type="pct"/>
            <w:vMerge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9A" w:rsidRPr="0078269A" w:rsidTr="0078269A">
        <w:tc>
          <w:tcPr>
            <w:tcW w:w="951" w:type="pct"/>
          </w:tcPr>
          <w:p w:rsidR="0078269A" w:rsidRDefault="00E16DB6" w:rsidP="00E16DB6">
            <w:pPr>
              <w:ind w:right="-113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Карамба,</w:t>
            </w:r>
          </w:p>
          <w:p w:rsidR="0078269A" w:rsidRDefault="00E16DB6" w:rsidP="00E16DB6">
            <w:pPr>
              <w:ind w:right="-113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 xml:space="preserve"> 60 г/л – </w:t>
            </w:r>
          </w:p>
          <w:p w:rsidR="00E16DB6" w:rsidRPr="0078269A" w:rsidRDefault="00E16DB6" w:rsidP="00E16DB6">
            <w:pPr>
              <w:ind w:right="-113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0,8 л/га</w:t>
            </w:r>
          </w:p>
        </w:tc>
        <w:tc>
          <w:tcPr>
            <w:tcW w:w="513" w:type="pct"/>
          </w:tcPr>
          <w:p w:rsidR="00876DC4" w:rsidRDefault="00876DC4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805" w:type="pct"/>
          </w:tcPr>
          <w:p w:rsidR="00876DC4" w:rsidRDefault="00876DC4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658" w:type="pct"/>
          </w:tcPr>
          <w:p w:rsidR="00876DC4" w:rsidRDefault="00876DC4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659" w:type="pct"/>
          </w:tcPr>
          <w:p w:rsidR="00876DC4" w:rsidRDefault="00876DC4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732" w:type="pct"/>
          </w:tcPr>
          <w:p w:rsidR="00876DC4" w:rsidRDefault="00876DC4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38,2</w:t>
            </w:r>
          </w:p>
        </w:tc>
        <w:tc>
          <w:tcPr>
            <w:tcW w:w="682" w:type="pct"/>
          </w:tcPr>
          <w:p w:rsidR="00876DC4" w:rsidRDefault="00876DC4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3,3</w:t>
            </w:r>
          </w:p>
        </w:tc>
      </w:tr>
      <w:tr w:rsidR="0078269A" w:rsidRPr="0078269A" w:rsidTr="0078269A">
        <w:tc>
          <w:tcPr>
            <w:tcW w:w="951" w:type="pct"/>
          </w:tcPr>
          <w:p w:rsidR="0078269A" w:rsidRDefault="00E16DB6" w:rsidP="00E16DB6">
            <w:pPr>
              <w:ind w:right="-113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 xml:space="preserve">Карамба, </w:t>
            </w:r>
          </w:p>
          <w:p w:rsidR="00E16DB6" w:rsidRPr="0078269A" w:rsidRDefault="00E16DB6" w:rsidP="00E16DB6">
            <w:pPr>
              <w:ind w:right="-113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60 г/л – 1,0 л/га</w:t>
            </w:r>
          </w:p>
        </w:tc>
        <w:tc>
          <w:tcPr>
            <w:tcW w:w="513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  <w:tc>
          <w:tcPr>
            <w:tcW w:w="805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658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3,7</w:t>
            </w:r>
          </w:p>
        </w:tc>
        <w:tc>
          <w:tcPr>
            <w:tcW w:w="659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4,2</w:t>
            </w:r>
          </w:p>
        </w:tc>
        <w:tc>
          <w:tcPr>
            <w:tcW w:w="732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37,8</w:t>
            </w:r>
          </w:p>
        </w:tc>
        <w:tc>
          <w:tcPr>
            <w:tcW w:w="682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2,9</w:t>
            </w:r>
          </w:p>
        </w:tc>
      </w:tr>
      <w:tr w:rsidR="0078269A" w:rsidRPr="0078269A" w:rsidTr="0078269A">
        <w:tc>
          <w:tcPr>
            <w:tcW w:w="951" w:type="pct"/>
          </w:tcPr>
          <w:p w:rsidR="00E16DB6" w:rsidRPr="0078269A" w:rsidRDefault="00E16DB6" w:rsidP="00E16DB6">
            <w:pPr>
              <w:ind w:right="-113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Контроль</w:t>
            </w:r>
          </w:p>
        </w:tc>
        <w:tc>
          <w:tcPr>
            <w:tcW w:w="513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1,9</w:t>
            </w:r>
          </w:p>
        </w:tc>
        <w:tc>
          <w:tcPr>
            <w:tcW w:w="805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58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9,1</w:t>
            </w:r>
          </w:p>
        </w:tc>
        <w:tc>
          <w:tcPr>
            <w:tcW w:w="659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8,7</w:t>
            </w:r>
          </w:p>
        </w:tc>
        <w:tc>
          <w:tcPr>
            <w:tcW w:w="732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34,9</w:t>
            </w:r>
          </w:p>
        </w:tc>
        <w:tc>
          <w:tcPr>
            <w:tcW w:w="682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  <w:tr w:rsidR="0078269A" w:rsidRPr="0078269A" w:rsidTr="0078269A">
        <w:tc>
          <w:tcPr>
            <w:tcW w:w="951" w:type="pct"/>
          </w:tcPr>
          <w:p w:rsidR="00E16DB6" w:rsidRPr="0078269A" w:rsidRDefault="00E16DB6" w:rsidP="00E16DB6">
            <w:pPr>
              <w:ind w:right="-113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НСР</w:t>
            </w:r>
            <w:r w:rsidRPr="0078269A">
              <w:rPr>
                <w:rFonts w:ascii="Arial" w:hAnsi="Arial" w:cs="Arial"/>
                <w:sz w:val="24"/>
                <w:szCs w:val="24"/>
                <w:vertAlign w:val="subscript"/>
              </w:rPr>
              <w:t>05</w:t>
            </w:r>
          </w:p>
        </w:tc>
        <w:tc>
          <w:tcPr>
            <w:tcW w:w="513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05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69A">
              <w:rPr>
                <w:rFonts w:ascii="Arial" w:hAnsi="Arial" w:cs="Arial"/>
                <w:sz w:val="24"/>
                <w:szCs w:val="24"/>
              </w:rPr>
              <w:t>2,49</w:t>
            </w:r>
          </w:p>
        </w:tc>
        <w:tc>
          <w:tcPr>
            <w:tcW w:w="682" w:type="pct"/>
          </w:tcPr>
          <w:p w:rsidR="00E16DB6" w:rsidRPr="0078269A" w:rsidRDefault="00E16DB6" w:rsidP="00E16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6DB6" w:rsidRPr="0078269A" w:rsidRDefault="00E16DB6" w:rsidP="00E16DB6">
      <w:pPr>
        <w:spacing w:before="240"/>
        <w:ind w:firstLine="284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Карамба не только снижает высоту точки роста почти в 2 раза, но и исключает массовое поражение растений снеж</w:t>
      </w:r>
      <w:r w:rsidR="00876DC4">
        <w:rPr>
          <w:rFonts w:ascii="Arial" w:hAnsi="Arial" w:cs="Arial"/>
          <w:sz w:val="24"/>
          <w:szCs w:val="24"/>
        </w:rPr>
        <w:t>н</w:t>
      </w:r>
      <w:r w:rsidRPr="0078269A">
        <w:rPr>
          <w:rFonts w:ascii="Arial" w:hAnsi="Arial" w:cs="Arial"/>
          <w:sz w:val="24"/>
          <w:szCs w:val="24"/>
        </w:rPr>
        <w:t>ой плесенью и корневыми гнилями.</w:t>
      </w:r>
    </w:p>
    <w:p w:rsidR="00E16DB6" w:rsidRPr="0078269A" w:rsidRDefault="00E16DB6" w:rsidP="00E16DB6">
      <w:pPr>
        <w:ind w:firstLine="284"/>
        <w:rPr>
          <w:rFonts w:ascii="Arial" w:hAnsi="Arial" w:cs="Arial"/>
          <w:color w:val="000000"/>
          <w:sz w:val="24"/>
          <w:szCs w:val="24"/>
        </w:rPr>
      </w:pPr>
      <w:r w:rsidRPr="0078269A">
        <w:rPr>
          <w:rFonts w:ascii="Arial" w:hAnsi="Arial"/>
          <w:color w:val="000000"/>
          <w:sz w:val="24"/>
          <w:szCs w:val="24"/>
        </w:rPr>
        <w:t>На вариантах с регуляторами роста количество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876DC4">
        <w:rPr>
          <w:rFonts w:ascii="Arial" w:hAnsi="Arial"/>
          <w:color w:val="000000"/>
          <w:sz w:val="24"/>
          <w:szCs w:val="24"/>
        </w:rPr>
        <w:t>про</w:t>
      </w:r>
      <w:r w:rsidRPr="0078269A">
        <w:rPr>
          <w:rFonts w:ascii="Arial" w:hAnsi="Arial"/>
          <w:color w:val="000000"/>
          <w:sz w:val="24"/>
          <w:szCs w:val="24"/>
        </w:rPr>
        <w:t>дуктивных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растений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озимого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рапса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весной на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м</w:t>
      </w:r>
      <w:r w:rsidRPr="0078269A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было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в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два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раза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больше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чем на контроле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, </w:t>
      </w:r>
      <w:r w:rsidRPr="0078269A">
        <w:rPr>
          <w:rFonts w:ascii="Arial" w:hAnsi="Arial"/>
          <w:color w:val="000000"/>
          <w:sz w:val="24"/>
          <w:szCs w:val="24"/>
        </w:rPr>
        <w:t>что позволило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по-лучить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достоверные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прибавки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урожая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семян</w:t>
      </w:r>
      <w:r w:rsidRPr="0078269A">
        <w:rPr>
          <w:rFonts w:ascii="Arial" w:hAnsi="Arial" w:cs="Arial"/>
          <w:color w:val="000000"/>
          <w:sz w:val="24"/>
          <w:szCs w:val="24"/>
        </w:rPr>
        <w:t>: на</w:t>
      </w:r>
      <w:r w:rsidRPr="0078269A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вариантах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с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препаратом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Карамба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(0,8-1,0 </w:t>
      </w:r>
      <w:r w:rsidRPr="0078269A">
        <w:rPr>
          <w:rFonts w:ascii="Arial" w:hAnsi="Arial"/>
          <w:color w:val="000000"/>
          <w:sz w:val="24"/>
          <w:szCs w:val="24"/>
        </w:rPr>
        <w:t>л</w:t>
      </w:r>
      <w:r w:rsidRPr="0078269A">
        <w:rPr>
          <w:rFonts w:ascii="Arial" w:hAnsi="Arial" w:cs="Arial"/>
          <w:color w:val="000000"/>
          <w:sz w:val="24"/>
          <w:szCs w:val="24"/>
        </w:rPr>
        <w:t>/</w:t>
      </w:r>
      <w:r w:rsidRPr="0078269A">
        <w:rPr>
          <w:rFonts w:ascii="Arial" w:hAnsi="Arial"/>
          <w:color w:val="000000"/>
          <w:sz w:val="24"/>
          <w:szCs w:val="24"/>
        </w:rPr>
        <w:t>га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) – 3,3 </w:t>
      </w:r>
      <w:r w:rsidRPr="0078269A">
        <w:rPr>
          <w:rFonts w:ascii="Arial" w:hAnsi="Arial"/>
          <w:color w:val="000000"/>
          <w:sz w:val="24"/>
          <w:szCs w:val="24"/>
        </w:rPr>
        <w:t>и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2,9 </w:t>
      </w:r>
      <w:r w:rsidRPr="0078269A">
        <w:rPr>
          <w:rFonts w:ascii="Arial" w:hAnsi="Arial"/>
          <w:color w:val="000000"/>
          <w:sz w:val="24"/>
          <w:szCs w:val="24"/>
        </w:rPr>
        <w:t>ц</w:t>
      </w:r>
      <w:r w:rsidRPr="0078269A">
        <w:rPr>
          <w:rFonts w:ascii="Arial" w:hAnsi="Arial" w:cs="Arial"/>
          <w:color w:val="000000"/>
          <w:sz w:val="24"/>
          <w:szCs w:val="24"/>
        </w:rPr>
        <w:t>/</w:t>
      </w:r>
      <w:r w:rsidRPr="0078269A">
        <w:rPr>
          <w:rFonts w:ascii="Arial" w:hAnsi="Arial"/>
          <w:color w:val="000000"/>
          <w:sz w:val="24"/>
          <w:szCs w:val="24"/>
        </w:rPr>
        <w:t>га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, </w:t>
      </w:r>
      <w:r w:rsidRPr="0078269A">
        <w:rPr>
          <w:rFonts w:ascii="Arial" w:hAnsi="Arial"/>
          <w:color w:val="000000"/>
          <w:sz w:val="24"/>
          <w:szCs w:val="24"/>
        </w:rPr>
        <w:t>при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урожае на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8269A">
        <w:rPr>
          <w:rFonts w:ascii="Arial" w:hAnsi="Arial"/>
          <w:color w:val="000000"/>
          <w:sz w:val="24"/>
          <w:szCs w:val="24"/>
        </w:rPr>
        <w:t>контроле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 34,9 </w:t>
      </w:r>
      <w:r w:rsidRPr="0078269A">
        <w:rPr>
          <w:rFonts w:ascii="Arial" w:hAnsi="Arial"/>
          <w:color w:val="000000"/>
          <w:sz w:val="24"/>
          <w:szCs w:val="24"/>
        </w:rPr>
        <w:t>ц</w:t>
      </w:r>
      <w:r w:rsidRPr="0078269A">
        <w:rPr>
          <w:rFonts w:ascii="Arial" w:hAnsi="Arial" w:cs="Arial"/>
          <w:color w:val="000000"/>
          <w:sz w:val="24"/>
          <w:szCs w:val="24"/>
        </w:rPr>
        <w:t>/</w:t>
      </w:r>
      <w:r w:rsidRPr="0078269A">
        <w:rPr>
          <w:rFonts w:ascii="Arial" w:hAnsi="Arial"/>
          <w:color w:val="000000"/>
          <w:sz w:val="24"/>
          <w:szCs w:val="24"/>
        </w:rPr>
        <w:t>га</w:t>
      </w:r>
      <w:r w:rsidRPr="0078269A">
        <w:rPr>
          <w:rFonts w:ascii="Arial" w:hAnsi="Arial" w:cs="Arial"/>
          <w:color w:val="000000"/>
          <w:sz w:val="24"/>
          <w:szCs w:val="24"/>
        </w:rPr>
        <w:t>.</w:t>
      </w:r>
    </w:p>
    <w:p w:rsidR="00E16DB6" w:rsidRPr="0078269A" w:rsidRDefault="00E16DB6" w:rsidP="0078269A">
      <w:pPr>
        <w:ind w:firstLine="397"/>
        <w:rPr>
          <w:rFonts w:ascii="Arial" w:hAnsi="Arial" w:cs="Arial"/>
          <w:color w:val="000000"/>
          <w:sz w:val="24"/>
          <w:szCs w:val="24"/>
        </w:rPr>
      </w:pPr>
      <w:r w:rsidRPr="0078269A">
        <w:rPr>
          <w:rFonts w:ascii="Arial" w:hAnsi="Arial" w:cs="Arial"/>
          <w:b/>
          <w:color w:val="000000"/>
          <w:sz w:val="24"/>
          <w:szCs w:val="24"/>
        </w:rPr>
        <w:t>Удобрение</w:t>
      </w:r>
      <w:r w:rsidR="0078269A">
        <w:rPr>
          <w:rFonts w:ascii="Arial" w:hAnsi="Arial" w:cs="Arial"/>
          <w:b/>
          <w:color w:val="000000"/>
          <w:sz w:val="24"/>
          <w:szCs w:val="24"/>
        </w:rPr>
        <w:t xml:space="preserve">. </w:t>
      </w:r>
      <w:r w:rsidRPr="0078269A">
        <w:rPr>
          <w:rFonts w:ascii="Arial" w:hAnsi="Arial" w:cs="Arial"/>
          <w:color w:val="000000"/>
          <w:sz w:val="24"/>
          <w:szCs w:val="24"/>
        </w:rPr>
        <w:t xml:space="preserve">На формирование 1 т семян озимый рапс выносит </w:t>
      </w:r>
      <w:smartTag w:uri="urn:schemas-microsoft-com:office:smarttags" w:element="metricconverter">
        <w:smartTagPr>
          <w:attr w:name="ProductID" w:val="62 кг"/>
        </w:smartTagPr>
        <w:r w:rsidRPr="0078269A">
          <w:rPr>
            <w:rFonts w:ascii="Arial" w:hAnsi="Arial" w:cs="Arial"/>
            <w:color w:val="000000"/>
            <w:sz w:val="24"/>
            <w:szCs w:val="24"/>
          </w:rPr>
          <w:t>62 кг</w:t>
        </w:r>
      </w:smartTag>
      <w:r w:rsidRPr="0078269A">
        <w:rPr>
          <w:rFonts w:ascii="Arial" w:hAnsi="Arial" w:cs="Arial"/>
          <w:color w:val="000000"/>
          <w:sz w:val="24"/>
          <w:szCs w:val="24"/>
        </w:rPr>
        <w:t xml:space="preserve"> азота, 34 – фосфора, 94 – калия и </w:t>
      </w:r>
      <w:smartTag w:uri="urn:schemas-microsoft-com:office:smarttags" w:element="metricconverter">
        <w:smartTagPr>
          <w:attr w:name="ProductID" w:val="54 кг"/>
        </w:smartTagPr>
        <w:r w:rsidRPr="0078269A">
          <w:rPr>
            <w:rFonts w:ascii="Arial" w:hAnsi="Arial" w:cs="Arial"/>
            <w:color w:val="000000"/>
            <w:sz w:val="24"/>
            <w:szCs w:val="24"/>
          </w:rPr>
          <w:t>54 кг</w:t>
        </w:r>
      </w:smartTag>
      <w:r w:rsidRPr="0078269A">
        <w:rPr>
          <w:rFonts w:ascii="Arial" w:hAnsi="Arial" w:cs="Arial"/>
          <w:color w:val="000000"/>
          <w:sz w:val="24"/>
          <w:szCs w:val="24"/>
        </w:rPr>
        <w:t xml:space="preserve"> – кальция. Поэтому он </w:t>
      </w:r>
      <w:r w:rsidRPr="0078269A">
        <w:rPr>
          <w:rFonts w:ascii="Arial" w:hAnsi="Arial" w:cs="Arial"/>
          <w:sz w:val="24"/>
          <w:szCs w:val="24"/>
        </w:rPr>
        <w:t xml:space="preserve">хорошо реагирует на внесение высоких </w:t>
      </w:r>
      <w:r w:rsidR="003235E8">
        <w:rPr>
          <w:rFonts w:ascii="Arial" w:hAnsi="Arial" w:cs="Arial"/>
          <w:sz w:val="24"/>
          <w:szCs w:val="24"/>
        </w:rPr>
        <w:t>норм</w:t>
      </w:r>
      <w:r w:rsidRPr="0078269A">
        <w:rPr>
          <w:rFonts w:ascii="Arial" w:hAnsi="Arial" w:cs="Arial"/>
          <w:sz w:val="24"/>
          <w:szCs w:val="24"/>
        </w:rPr>
        <w:t xml:space="preserve"> удобрений. Полную </w:t>
      </w:r>
      <w:r w:rsidR="003235E8">
        <w:rPr>
          <w:rFonts w:ascii="Arial" w:hAnsi="Arial" w:cs="Arial"/>
          <w:sz w:val="24"/>
          <w:szCs w:val="24"/>
        </w:rPr>
        <w:t>норму</w:t>
      </w:r>
      <w:r w:rsidRPr="0078269A">
        <w:rPr>
          <w:rFonts w:ascii="Arial" w:hAnsi="Arial" w:cs="Arial"/>
          <w:sz w:val="24"/>
          <w:szCs w:val="24"/>
        </w:rPr>
        <w:t xml:space="preserve"> калийных и фосфорных удобрений лучше вносить после уборки предшественника под основную обработку почвы, а азотные удобрения – весной в виде корневой подкормки (100-150 кг/га).</w:t>
      </w:r>
    </w:p>
    <w:p w:rsidR="00E16DB6" w:rsidRPr="0078269A" w:rsidRDefault="00E16DB6" w:rsidP="0078269A">
      <w:pPr>
        <w:ind w:firstLine="397"/>
        <w:rPr>
          <w:rFonts w:ascii="Arial" w:hAnsi="Arial" w:cs="Arial"/>
          <w:b/>
          <w:sz w:val="24"/>
          <w:szCs w:val="24"/>
        </w:rPr>
      </w:pPr>
      <w:r w:rsidRPr="0078269A">
        <w:rPr>
          <w:rFonts w:ascii="Arial" w:hAnsi="Arial" w:cs="Arial"/>
          <w:b/>
          <w:sz w:val="24"/>
          <w:szCs w:val="24"/>
        </w:rPr>
        <w:t>Борьба с сорняками</w:t>
      </w:r>
      <w:r w:rsidR="0078269A">
        <w:rPr>
          <w:rFonts w:ascii="Arial" w:hAnsi="Arial" w:cs="Arial"/>
          <w:b/>
          <w:sz w:val="24"/>
          <w:szCs w:val="24"/>
        </w:rPr>
        <w:t xml:space="preserve">. </w:t>
      </w:r>
      <w:r w:rsidRPr="0078269A">
        <w:rPr>
          <w:rFonts w:ascii="Arial" w:hAnsi="Arial" w:cs="Arial"/>
          <w:sz w:val="24"/>
          <w:szCs w:val="24"/>
        </w:rPr>
        <w:t>Против однолетних двудольных и однодольных сорняков до появления всходов рапса может быть использован гербицид Бутизан 400 с но</w:t>
      </w:r>
      <w:r w:rsidRPr="0078269A">
        <w:rPr>
          <w:rFonts w:ascii="Arial" w:hAnsi="Arial" w:cs="Arial"/>
          <w:sz w:val="24"/>
          <w:szCs w:val="24"/>
        </w:rPr>
        <w:t>р</w:t>
      </w:r>
      <w:r w:rsidRPr="0078269A">
        <w:rPr>
          <w:rFonts w:ascii="Arial" w:hAnsi="Arial" w:cs="Arial"/>
          <w:sz w:val="24"/>
          <w:szCs w:val="24"/>
        </w:rPr>
        <w:t>мой расхода 1,5-2,0 л/га. В период вегетации рапса для уничтожения злаковых со</w:t>
      </w:r>
      <w:r w:rsidRPr="0078269A">
        <w:rPr>
          <w:rFonts w:ascii="Arial" w:hAnsi="Arial" w:cs="Arial"/>
          <w:sz w:val="24"/>
          <w:szCs w:val="24"/>
        </w:rPr>
        <w:t>р</w:t>
      </w:r>
      <w:r w:rsidRPr="0078269A">
        <w:rPr>
          <w:rFonts w:ascii="Arial" w:hAnsi="Arial" w:cs="Arial"/>
          <w:sz w:val="24"/>
          <w:szCs w:val="24"/>
        </w:rPr>
        <w:t>няков (в фазе 2-4-х пар листьев) применяют Фюзилад-супер с нормой расхода для однолетних сорняков – 1,0-1,5 л/га, многолетних – 2,0 л/га. Против горца, ромашки и осота используют Лонтрел 300 с нормой расхода 0,3-0,4 л/га.</w:t>
      </w:r>
    </w:p>
    <w:p w:rsidR="00E16DB6" w:rsidRDefault="00E16DB6" w:rsidP="0078269A">
      <w:pPr>
        <w:ind w:firstLine="397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b/>
          <w:sz w:val="24"/>
          <w:szCs w:val="24"/>
        </w:rPr>
        <w:t>Вредители</w:t>
      </w:r>
      <w:r w:rsidR="0078269A" w:rsidRPr="0078269A">
        <w:rPr>
          <w:rFonts w:ascii="Arial" w:hAnsi="Arial" w:cs="Arial"/>
          <w:b/>
          <w:sz w:val="24"/>
          <w:szCs w:val="24"/>
        </w:rPr>
        <w:t xml:space="preserve">. </w:t>
      </w:r>
      <w:r w:rsidRPr="0078269A">
        <w:rPr>
          <w:rFonts w:ascii="Arial" w:hAnsi="Arial" w:cs="Arial"/>
          <w:sz w:val="24"/>
          <w:szCs w:val="24"/>
        </w:rPr>
        <w:t>Озимый рапс меньше повреждается крестоцветными блошками. Цветение приходится на период до вылета взрослых имаго цветоеда и часто нео</w:t>
      </w:r>
      <w:r w:rsidRPr="0078269A">
        <w:rPr>
          <w:rFonts w:ascii="Arial" w:hAnsi="Arial" w:cs="Arial"/>
          <w:sz w:val="24"/>
          <w:szCs w:val="24"/>
        </w:rPr>
        <w:t>б</w:t>
      </w:r>
      <w:r w:rsidRPr="0078269A">
        <w:rPr>
          <w:rFonts w:ascii="Arial" w:hAnsi="Arial" w:cs="Arial"/>
          <w:sz w:val="24"/>
          <w:szCs w:val="24"/>
        </w:rPr>
        <w:t>ходимость в борьбе с ними отпадает.</w:t>
      </w:r>
    </w:p>
    <w:p w:rsidR="003235E8" w:rsidRPr="0078269A" w:rsidRDefault="003235E8" w:rsidP="0078269A">
      <w:pPr>
        <w:ind w:firstLine="397"/>
        <w:rPr>
          <w:rFonts w:ascii="Arial" w:hAnsi="Arial" w:cs="Arial"/>
          <w:sz w:val="24"/>
          <w:szCs w:val="24"/>
        </w:rPr>
      </w:pPr>
    </w:p>
    <w:p w:rsidR="0078269A" w:rsidRPr="0078269A" w:rsidRDefault="0078269A" w:rsidP="0078269A">
      <w:pPr>
        <w:pStyle w:val="a5"/>
        <w:numPr>
          <w:ilvl w:val="1"/>
          <w:numId w:val="7"/>
        </w:numPr>
        <w:jc w:val="center"/>
        <w:rPr>
          <w:rFonts w:ascii="Arial" w:hAnsi="Arial" w:cs="Arial"/>
          <w:b/>
          <w:sz w:val="24"/>
          <w:szCs w:val="24"/>
        </w:rPr>
      </w:pPr>
      <w:r w:rsidRPr="0078269A">
        <w:rPr>
          <w:rFonts w:ascii="Arial" w:hAnsi="Arial" w:cs="Arial"/>
          <w:b/>
          <w:sz w:val="24"/>
          <w:szCs w:val="24"/>
        </w:rPr>
        <w:t>О</w:t>
      </w:r>
      <w:r w:rsidR="00E16DB6" w:rsidRPr="0078269A">
        <w:rPr>
          <w:rFonts w:ascii="Arial" w:hAnsi="Arial" w:cs="Arial"/>
          <w:b/>
          <w:sz w:val="24"/>
          <w:szCs w:val="24"/>
        </w:rPr>
        <w:t>зим</w:t>
      </w:r>
      <w:r w:rsidRPr="0078269A">
        <w:rPr>
          <w:rFonts w:ascii="Arial" w:hAnsi="Arial" w:cs="Arial"/>
          <w:b/>
          <w:sz w:val="24"/>
          <w:szCs w:val="24"/>
        </w:rPr>
        <w:t>ая сурепица.</w:t>
      </w:r>
    </w:p>
    <w:p w:rsidR="00E16DB6" w:rsidRPr="0078269A" w:rsidRDefault="0078269A" w:rsidP="0078269A">
      <w:pPr>
        <w:ind w:firstLine="39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Сорта. </w:t>
      </w:r>
      <w:r w:rsidR="00E16DB6" w:rsidRPr="0078269A">
        <w:rPr>
          <w:rFonts w:ascii="Arial" w:hAnsi="Arial" w:cs="Arial"/>
          <w:sz w:val="24"/>
          <w:szCs w:val="24"/>
        </w:rPr>
        <w:t>Озимая сурепица представлена на рынке 3-мя сортами (Злата, Любава и ВНИИМК 213). Все они имеют желтую окраску, среднеустойчивы к засухе, пораж</w:t>
      </w:r>
      <w:r w:rsidR="00E16DB6" w:rsidRPr="0078269A">
        <w:rPr>
          <w:rFonts w:ascii="Arial" w:hAnsi="Arial" w:cs="Arial"/>
          <w:sz w:val="24"/>
          <w:szCs w:val="24"/>
        </w:rPr>
        <w:t>е</w:t>
      </w:r>
      <w:r w:rsidR="00E16DB6" w:rsidRPr="0078269A">
        <w:rPr>
          <w:rFonts w:ascii="Arial" w:hAnsi="Arial" w:cs="Arial"/>
          <w:sz w:val="24"/>
          <w:szCs w:val="24"/>
        </w:rPr>
        <w:t>нию болезнями, зимостойкие.</w:t>
      </w:r>
    </w:p>
    <w:p w:rsidR="00E16DB6" w:rsidRPr="0078269A" w:rsidRDefault="00E16DB6" w:rsidP="0078269A">
      <w:pPr>
        <w:ind w:firstLine="397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– содержание эруковой кислоты 0,1-0,2%;</w:t>
      </w:r>
    </w:p>
    <w:p w:rsidR="00E16DB6" w:rsidRPr="0078269A" w:rsidRDefault="00E16DB6" w:rsidP="0078269A">
      <w:pPr>
        <w:ind w:firstLine="397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– содержание глюкозинолатов в семенах 0,6-0,7 процента.</w:t>
      </w:r>
    </w:p>
    <w:p w:rsidR="00E16DB6" w:rsidRPr="0078269A" w:rsidRDefault="00E16DB6" w:rsidP="0078269A">
      <w:pPr>
        <w:ind w:firstLine="397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Районированные сорта озимой сурепицы пригодны для получения высококачес</w:t>
      </w:r>
      <w:r w:rsidRPr="0078269A">
        <w:rPr>
          <w:rFonts w:ascii="Arial" w:hAnsi="Arial" w:cs="Arial"/>
          <w:sz w:val="24"/>
          <w:szCs w:val="24"/>
        </w:rPr>
        <w:t>т</w:t>
      </w:r>
      <w:r w:rsidRPr="0078269A">
        <w:rPr>
          <w:rFonts w:ascii="Arial" w:hAnsi="Arial" w:cs="Arial"/>
          <w:sz w:val="24"/>
          <w:szCs w:val="24"/>
        </w:rPr>
        <w:t>венного пищевого масла. Оно более чем на 85% состоит из физиологически акти</w:t>
      </w:r>
      <w:r w:rsidRPr="0078269A">
        <w:rPr>
          <w:rFonts w:ascii="Arial" w:hAnsi="Arial" w:cs="Arial"/>
          <w:sz w:val="24"/>
          <w:szCs w:val="24"/>
        </w:rPr>
        <w:t>в</w:t>
      </w:r>
      <w:r w:rsidRPr="0078269A">
        <w:rPr>
          <w:rFonts w:ascii="Arial" w:hAnsi="Arial" w:cs="Arial"/>
          <w:sz w:val="24"/>
          <w:szCs w:val="24"/>
        </w:rPr>
        <w:t>ных жирных кислот – олеиновой и линолевой. Жмых, остающийся после отжима из семян масла, является высокобелковым кормовым концентратом, полноценным з</w:t>
      </w:r>
      <w:r w:rsidRPr="0078269A">
        <w:rPr>
          <w:rFonts w:ascii="Arial" w:hAnsi="Arial" w:cs="Arial"/>
          <w:sz w:val="24"/>
          <w:szCs w:val="24"/>
        </w:rPr>
        <w:t>а</w:t>
      </w:r>
      <w:r w:rsidRPr="0078269A">
        <w:rPr>
          <w:rFonts w:ascii="Arial" w:hAnsi="Arial" w:cs="Arial"/>
          <w:sz w:val="24"/>
          <w:szCs w:val="24"/>
        </w:rPr>
        <w:t>менителем соевого шрота в рационах почти всех видов сельскохозяйственный ж</w:t>
      </w:r>
      <w:r w:rsidRPr="0078269A">
        <w:rPr>
          <w:rFonts w:ascii="Arial" w:hAnsi="Arial" w:cs="Arial"/>
          <w:sz w:val="24"/>
          <w:szCs w:val="24"/>
        </w:rPr>
        <w:t>и</w:t>
      </w:r>
      <w:r w:rsidRPr="0078269A">
        <w:rPr>
          <w:rFonts w:ascii="Arial" w:hAnsi="Arial" w:cs="Arial"/>
          <w:sz w:val="24"/>
          <w:szCs w:val="24"/>
        </w:rPr>
        <w:t>вотных.</w:t>
      </w:r>
    </w:p>
    <w:p w:rsidR="00E16DB6" w:rsidRPr="0078269A" w:rsidRDefault="0078269A" w:rsidP="00E16DB6">
      <w:pPr>
        <w:ind w:firstLine="397"/>
        <w:rPr>
          <w:rFonts w:ascii="Arial" w:hAnsi="Arial" w:cs="Arial"/>
          <w:i/>
          <w:sz w:val="24"/>
          <w:szCs w:val="24"/>
        </w:rPr>
      </w:pPr>
      <w:r w:rsidRPr="0078269A">
        <w:rPr>
          <w:rFonts w:ascii="Arial" w:hAnsi="Arial" w:cs="Arial"/>
          <w:i/>
          <w:sz w:val="24"/>
          <w:szCs w:val="24"/>
        </w:rPr>
        <w:lastRenderedPageBreak/>
        <w:t xml:space="preserve">Примечание. </w:t>
      </w:r>
      <w:r w:rsidR="00E16DB6" w:rsidRPr="0078269A">
        <w:rPr>
          <w:rFonts w:ascii="Arial" w:hAnsi="Arial" w:cs="Arial"/>
          <w:i/>
          <w:sz w:val="24"/>
          <w:szCs w:val="24"/>
        </w:rPr>
        <w:t>Технология возделывания озимой сурепицы идентична технол</w:t>
      </w:r>
      <w:r w:rsidR="00E16DB6" w:rsidRPr="0078269A">
        <w:rPr>
          <w:rFonts w:ascii="Arial" w:hAnsi="Arial" w:cs="Arial"/>
          <w:i/>
          <w:sz w:val="24"/>
          <w:szCs w:val="24"/>
        </w:rPr>
        <w:t>о</w:t>
      </w:r>
      <w:r w:rsidR="00E16DB6" w:rsidRPr="0078269A">
        <w:rPr>
          <w:rFonts w:ascii="Arial" w:hAnsi="Arial" w:cs="Arial"/>
          <w:i/>
          <w:sz w:val="24"/>
          <w:szCs w:val="24"/>
        </w:rPr>
        <w:t>гии озимого рапса. Отличие заключается лишь в сроке посева –  5-10 августа и норме высева – 6-8 кг/га.</w:t>
      </w:r>
    </w:p>
    <w:p w:rsidR="00E16DB6" w:rsidRDefault="0078269A" w:rsidP="008430F1">
      <w:pPr>
        <w:pStyle w:val="a5"/>
        <w:numPr>
          <w:ilvl w:val="1"/>
          <w:numId w:val="7"/>
        </w:numPr>
        <w:ind w:left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Озимая горчица</w:t>
      </w:r>
    </w:p>
    <w:p w:rsidR="0078269A" w:rsidRPr="0078269A" w:rsidRDefault="008430F1" w:rsidP="008430F1">
      <w:pPr>
        <w:pStyle w:val="a5"/>
        <w:ind w:left="0" w:firstLine="708"/>
        <w:rPr>
          <w:rFonts w:ascii="Arial" w:hAnsi="Arial" w:cs="Arial"/>
          <w:color w:val="000000"/>
          <w:sz w:val="24"/>
          <w:szCs w:val="24"/>
        </w:rPr>
      </w:pPr>
      <w:r w:rsidRPr="008430F1">
        <w:rPr>
          <w:rFonts w:ascii="Arial" w:hAnsi="Arial" w:cs="Arial"/>
          <w:b/>
          <w:sz w:val="24"/>
          <w:szCs w:val="24"/>
        </w:rPr>
        <w:t>Сорта</w:t>
      </w:r>
      <w:r>
        <w:rPr>
          <w:rFonts w:ascii="Arial" w:hAnsi="Arial" w:cs="Arial"/>
          <w:sz w:val="24"/>
          <w:szCs w:val="24"/>
        </w:rPr>
        <w:t xml:space="preserve">. </w:t>
      </w:r>
      <w:r w:rsidR="0078269A" w:rsidRPr="0078269A">
        <w:rPr>
          <w:rFonts w:ascii="Arial" w:hAnsi="Arial" w:cs="Arial"/>
          <w:sz w:val="24"/>
          <w:szCs w:val="24"/>
        </w:rPr>
        <w:t>Озимая горчица</w:t>
      </w:r>
      <w:r w:rsidR="0078269A" w:rsidRPr="0078269A">
        <w:rPr>
          <w:rFonts w:ascii="Arial" w:hAnsi="Arial" w:cs="Arial"/>
          <w:b/>
          <w:sz w:val="24"/>
          <w:szCs w:val="24"/>
        </w:rPr>
        <w:t xml:space="preserve"> </w:t>
      </w:r>
      <w:r w:rsidR="0078269A" w:rsidRPr="0078269A">
        <w:rPr>
          <w:rFonts w:ascii="Arial" w:hAnsi="Arial" w:cs="Arial"/>
          <w:sz w:val="24"/>
          <w:szCs w:val="24"/>
        </w:rPr>
        <w:t>представлена одним единственным сортом Снежинка селекции ВНИИМК не только в России, но и в международном рынке. Сорт отлич</w:t>
      </w:r>
      <w:r w:rsidR="0078269A" w:rsidRPr="0078269A">
        <w:rPr>
          <w:rFonts w:ascii="Arial" w:hAnsi="Arial" w:cs="Arial"/>
          <w:sz w:val="24"/>
          <w:szCs w:val="24"/>
        </w:rPr>
        <w:t>а</w:t>
      </w:r>
      <w:r w:rsidR="0078269A" w:rsidRPr="0078269A">
        <w:rPr>
          <w:rFonts w:ascii="Arial" w:hAnsi="Arial" w:cs="Arial"/>
          <w:sz w:val="24"/>
          <w:szCs w:val="24"/>
        </w:rPr>
        <w:t xml:space="preserve">ется низким содержанием эруковой кислоты в </w:t>
      </w:r>
      <w:r w:rsidR="0078269A" w:rsidRPr="0078269A">
        <w:rPr>
          <w:rFonts w:ascii="Arial" w:hAnsi="Arial"/>
          <w:bCs/>
          <w:color w:val="000000"/>
          <w:sz w:val="24"/>
          <w:szCs w:val="24"/>
        </w:rPr>
        <w:t>масле</w:t>
      </w:r>
      <w:r w:rsidR="0078269A" w:rsidRPr="0078269A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r w:rsidR="0078269A" w:rsidRPr="0078269A">
        <w:rPr>
          <w:rFonts w:ascii="Arial" w:hAnsi="Arial"/>
          <w:color w:val="000000"/>
          <w:sz w:val="24"/>
          <w:szCs w:val="24"/>
        </w:rPr>
        <w:t>это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расширяет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возможности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использования масла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горчицы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в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пищевой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промышленности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. </w:t>
      </w:r>
      <w:r w:rsidR="0078269A" w:rsidRPr="0078269A">
        <w:rPr>
          <w:rFonts w:ascii="Arial" w:hAnsi="Arial"/>
          <w:color w:val="000000"/>
          <w:sz w:val="24"/>
          <w:szCs w:val="24"/>
        </w:rPr>
        <w:t>По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зимостойкости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пр</w:t>
      </w:r>
      <w:r w:rsidR="0078269A" w:rsidRPr="0078269A">
        <w:rPr>
          <w:rFonts w:ascii="Arial" w:hAnsi="Arial"/>
          <w:color w:val="000000"/>
          <w:sz w:val="24"/>
          <w:szCs w:val="24"/>
        </w:rPr>
        <w:t>и</w:t>
      </w:r>
      <w:r w:rsidR="0078269A" w:rsidRPr="0078269A">
        <w:rPr>
          <w:rFonts w:ascii="Arial" w:hAnsi="Arial"/>
          <w:color w:val="000000"/>
          <w:sz w:val="24"/>
          <w:szCs w:val="24"/>
        </w:rPr>
        <w:t>ближается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к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озимому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</w:t>
      </w:r>
      <w:r w:rsidR="0078269A" w:rsidRPr="0078269A">
        <w:rPr>
          <w:rFonts w:ascii="Arial" w:hAnsi="Arial"/>
          <w:color w:val="000000"/>
          <w:sz w:val="24"/>
          <w:szCs w:val="24"/>
        </w:rPr>
        <w:t>рапсу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, </w:t>
      </w:r>
      <w:r w:rsidR="0078269A" w:rsidRPr="0078269A">
        <w:rPr>
          <w:rFonts w:ascii="Arial" w:hAnsi="Arial"/>
          <w:color w:val="000000"/>
          <w:sz w:val="24"/>
          <w:szCs w:val="24"/>
        </w:rPr>
        <w:t>урожайность достигает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 xml:space="preserve"> 40 </w:t>
      </w:r>
      <w:r w:rsidR="0078269A" w:rsidRPr="0078269A">
        <w:rPr>
          <w:rFonts w:ascii="Arial" w:hAnsi="Arial"/>
          <w:color w:val="000000"/>
          <w:sz w:val="24"/>
          <w:szCs w:val="24"/>
        </w:rPr>
        <w:t>ц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>/</w:t>
      </w:r>
      <w:r w:rsidR="0078269A" w:rsidRPr="0078269A">
        <w:rPr>
          <w:rFonts w:ascii="Arial" w:hAnsi="Arial"/>
          <w:color w:val="000000"/>
          <w:sz w:val="24"/>
          <w:szCs w:val="24"/>
        </w:rPr>
        <w:t>га</w:t>
      </w:r>
      <w:r w:rsidR="0078269A" w:rsidRPr="0078269A">
        <w:rPr>
          <w:rFonts w:ascii="Arial" w:hAnsi="Arial" w:cs="Arial"/>
          <w:color w:val="000000"/>
          <w:sz w:val="24"/>
          <w:szCs w:val="24"/>
        </w:rPr>
        <w:t>.</w:t>
      </w:r>
    </w:p>
    <w:p w:rsidR="0078269A" w:rsidRDefault="0078269A" w:rsidP="008430F1">
      <w:pPr>
        <w:shd w:val="clear" w:color="auto" w:fill="FFFFFF"/>
        <w:autoSpaceDE w:val="0"/>
        <w:autoSpaceDN w:val="0"/>
        <w:adjustRightInd w:val="0"/>
        <w:jc w:val="left"/>
        <w:rPr>
          <w:rFonts w:ascii="Arial" w:hAnsi="Arial" w:cs="Arial"/>
          <w:bCs/>
          <w:sz w:val="24"/>
          <w:szCs w:val="24"/>
        </w:rPr>
      </w:pPr>
      <w:r w:rsidRPr="008430F1">
        <w:rPr>
          <w:rFonts w:ascii="Arial" w:hAnsi="Arial" w:cs="Arial"/>
          <w:sz w:val="24"/>
          <w:szCs w:val="24"/>
        </w:rPr>
        <w:t xml:space="preserve">Озимая горчица </w:t>
      </w:r>
      <w:r w:rsidRPr="008430F1">
        <w:rPr>
          <w:rFonts w:ascii="Arial" w:hAnsi="Arial"/>
          <w:bCs/>
          <w:sz w:val="24"/>
          <w:szCs w:val="24"/>
        </w:rPr>
        <w:t>малотребовательна</w:t>
      </w:r>
      <w:r w:rsidRPr="008430F1">
        <w:rPr>
          <w:rFonts w:ascii="Arial" w:hAnsi="Arial" w:cs="Arial"/>
          <w:bCs/>
          <w:sz w:val="24"/>
          <w:szCs w:val="24"/>
        </w:rPr>
        <w:t xml:space="preserve"> </w:t>
      </w:r>
      <w:r w:rsidRPr="008430F1">
        <w:rPr>
          <w:rFonts w:ascii="Arial" w:hAnsi="Arial"/>
          <w:bCs/>
          <w:sz w:val="24"/>
          <w:szCs w:val="24"/>
        </w:rPr>
        <w:t>к</w:t>
      </w:r>
      <w:r w:rsidRPr="008430F1">
        <w:rPr>
          <w:rFonts w:ascii="Arial" w:hAnsi="Arial" w:cs="Arial"/>
          <w:bCs/>
          <w:sz w:val="24"/>
          <w:szCs w:val="24"/>
        </w:rPr>
        <w:t xml:space="preserve"> </w:t>
      </w:r>
      <w:r w:rsidRPr="008430F1">
        <w:rPr>
          <w:rFonts w:ascii="Arial" w:hAnsi="Arial"/>
          <w:bCs/>
          <w:sz w:val="24"/>
          <w:szCs w:val="24"/>
        </w:rPr>
        <w:t>плодоро</w:t>
      </w:r>
      <w:r w:rsidRPr="008430F1">
        <w:rPr>
          <w:rFonts w:ascii="Arial" w:hAnsi="Arial"/>
          <w:bCs/>
          <w:sz w:val="24"/>
          <w:szCs w:val="24"/>
        </w:rPr>
        <w:softHyphen/>
        <w:t>дию</w:t>
      </w:r>
      <w:r w:rsidRPr="008430F1">
        <w:rPr>
          <w:rFonts w:ascii="Arial" w:hAnsi="Arial" w:cs="Arial"/>
          <w:bCs/>
          <w:sz w:val="24"/>
          <w:szCs w:val="24"/>
        </w:rPr>
        <w:t xml:space="preserve"> </w:t>
      </w:r>
      <w:r w:rsidRPr="008430F1">
        <w:rPr>
          <w:rFonts w:ascii="Arial" w:hAnsi="Arial"/>
          <w:bCs/>
          <w:sz w:val="24"/>
          <w:szCs w:val="24"/>
        </w:rPr>
        <w:t>почвы</w:t>
      </w:r>
      <w:r w:rsidRPr="008430F1">
        <w:rPr>
          <w:rFonts w:ascii="Arial" w:hAnsi="Arial" w:cs="Arial"/>
          <w:bCs/>
          <w:sz w:val="24"/>
          <w:szCs w:val="24"/>
        </w:rPr>
        <w:t xml:space="preserve">, </w:t>
      </w:r>
      <w:r w:rsidRPr="008430F1">
        <w:rPr>
          <w:rFonts w:ascii="Arial" w:hAnsi="Arial"/>
          <w:bCs/>
          <w:sz w:val="24"/>
          <w:szCs w:val="24"/>
        </w:rPr>
        <w:t>даёт</w:t>
      </w:r>
      <w:r w:rsidRPr="008430F1">
        <w:rPr>
          <w:rFonts w:ascii="Arial" w:hAnsi="Arial" w:cs="Arial"/>
          <w:bCs/>
          <w:sz w:val="24"/>
          <w:szCs w:val="24"/>
        </w:rPr>
        <w:t xml:space="preserve"> </w:t>
      </w:r>
      <w:r w:rsidRPr="008430F1">
        <w:rPr>
          <w:rFonts w:ascii="Arial" w:hAnsi="Arial"/>
          <w:bCs/>
          <w:sz w:val="24"/>
          <w:szCs w:val="24"/>
        </w:rPr>
        <w:t>удовлетворительные</w:t>
      </w:r>
      <w:r w:rsidRPr="008430F1">
        <w:rPr>
          <w:rFonts w:ascii="Arial" w:hAnsi="Arial" w:cs="Arial"/>
          <w:bCs/>
          <w:sz w:val="24"/>
          <w:szCs w:val="24"/>
        </w:rPr>
        <w:t xml:space="preserve"> </w:t>
      </w:r>
      <w:r w:rsidRPr="008430F1">
        <w:rPr>
          <w:rFonts w:ascii="Arial" w:hAnsi="Arial"/>
          <w:bCs/>
          <w:sz w:val="24"/>
          <w:szCs w:val="24"/>
        </w:rPr>
        <w:t>урожаи</w:t>
      </w:r>
      <w:r w:rsidRPr="008430F1">
        <w:rPr>
          <w:rFonts w:ascii="Arial" w:hAnsi="Arial" w:cs="Arial"/>
          <w:bCs/>
          <w:sz w:val="24"/>
          <w:szCs w:val="24"/>
        </w:rPr>
        <w:t xml:space="preserve"> </w:t>
      </w:r>
      <w:r w:rsidRPr="008430F1">
        <w:rPr>
          <w:rFonts w:ascii="Arial" w:hAnsi="Arial"/>
          <w:bCs/>
          <w:sz w:val="24"/>
          <w:szCs w:val="24"/>
        </w:rPr>
        <w:t>на супесчаных</w:t>
      </w:r>
      <w:r w:rsidRPr="008430F1">
        <w:rPr>
          <w:rFonts w:ascii="Arial" w:hAnsi="Arial" w:cs="Arial"/>
          <w:bCs/>
          <w:sz w:val="24"/>
          <w:szCs w:val="24"/>
        </w:rPr>
        <w:t xml:space="preserve"> </w:t>
      </w:r>
      <w:r w:rsidRPr="008430F1">
        <w:rPr>
          <w:rFonts w:ascii="Arial" w:hAnsi="Arial"/>
          <w:bCs/>
          <w:sz w:val="24"/>
          <w:szCs w:val="24"/>
        </w:rPr>
        <w:t>почвах</w:t>
      </w:r>
      <w:r w:rsidRPr="008430F1">
        <w:rPr>
          <w:rFonts w:ascii="Arial" w:hAnsi="Arial" w:cs="Arial"/>
          <w:bCs/>
          <w:sz w:val="24"/>
          <w:szCs w:val="24"/>
        </w:rPr>
        <w:t xml:space="preserve">, </w:t>
      </w:r>
      <w:r w:rsidRPr="008430F1">
        <w:rPr>
          <w:rFonts w:ascii="Arial" w:hAnsi="Arial"/>
          <w:bCs/>
          <w:sz w:val="24"/>
          <w:szCs w:val="24"/>
        </w:rPr>
        <w:t>засухоустойчива</w:t>
      </w:r>
      <w:r w:rsidRPr="008430F1">
        <w:rPr>
          <w:rFonts w:ascii="Arial" w:hAnsi="Arial" w:cs="Arial"/>
          <w:bCs/>
          <w:sz w:val="24"/>
          <w:szCs w:val="24"/>
        </w:rPr>
        <w:t>.</w:t>
      </w:r>
    </w:p>
    <w:p w:rsidR="007F5700" w:rsidRPr="008430F1" w:rsidRDefault="007F5700" w:rsidP="008430F1">
      <w:pPr>
        <w:shd w:val="clear" w:color="auto" w:fill="FFFFFF"/>
        <w:autoSpaceDE w:val="0"/>
        <w:autoSpaceDN w:val="0"/>
        <w:adjustRightInd w:val="0"/>
        <w:jc w:val="left"/>
        <w:rPr>
          <w:rFonts w:ascii="Arial" w:hAnsi="Arial" w:cs="Arial"/>
          <w:bCs/>
          <w:sz w:val="24"/>
          <w:szCs w:val="24"/>
        </w:rPr>
      </w:pPr>
    </w:p>
    <w:p w:rsidR="0078269A" w:rsidRPr="0078269A" w:rsidRDefault="008430F1" w:rsidP="008430F1">
      <w:pPr>
        <w:pStyle w:val="a5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Озимый рыжик</w:t>
      </w:r>
    </w:p>
    <w:p w:rsidR="0078269A" w:rsidRPr="00211CF7" w:rsidRDefault="008430F1" w:rsidP="00211CF7">
      <w:pPr>
        <w:pStyle w:val="a5"/>
        <w:shd w:val="clear" w:color="auto" w:fill="FFFFFF"/>
        <w:autoSpaceDE w:val="0"/>
        <w:autoSpaceDN w:val="0"/>
        <w:adjustRightInd w:val="0"/>
        <w:ind w:left="0" w:firstLine="644"/>
        <w:rPr>
          <w:rFonts w:ascii="Arial" w:hAnsi="Arial" w:cs="Arial"/>
          <w:bCs/>
          <w:sz w:val="24"/>
          <w:szCs w:val="24"/>
        </w:rPr>
      </w:pPr>
      <w:r w:rsidRPr="008430F1">
        <w:rPr>
          <w:rFonts w:ascii="Arial" w:hAnsi="Arial"/>
          <w:b/>
          <w:bCs/>
          <w:sz w:val="24"/>
          <w:szCs w:val="24"/>
        </w:rPr>
        <w:t>Сорта</w:t>
      </w:r>
      <w:r>
        <w:rPr>
          <w:rFonts w:ascii="Arial" w:hAnsi="Arial"/>
          <w:bCs/>
          <w:sz w:val="24"/>
          <w:szCs w:val="24"/>
        </w:rPr>
        <w:t xml:space="preserve">. </w:t>
      </w:r>
      <w:r w:rsidR="0078269A" w:rsidRPr="0078269A">
        <w:rPr>
          <w:rFonts w:ascii="Arial" w:hAnsi="Arial"/>
          <w:bCs/>
          <w:sz w:val="24"/>
          <w:szCs w:val="24"/>
        </w:rPr>
        <w:t>Рыжик</w:t>
      </w:r>
      <w:r w:rsidR="00211CF7">
        <w:rPr>
          <w:rFonts w:ascii="Arial" w:hAnsi="Arial" w:cs="Arial"/>
          <w:bCs/>
          <w:sz w:val="24"/>
          <w:szCs w:val="24"/>
        </w:rPr>
        <w:t>, с</w:t>
      </w:r>
      <w:r w:rsidR="0078269A" w:rsidRPr="0078269A">
        <w:rPr>
          <w:rFonts w:ascii="Arial" w:hAnsi="Arial"/>
          <w:sz w:val="24"/>
          <w:szCs w:val="24"/>
        </w:rPr>
        <w:t>воё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название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получил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из</w:t>
      </w:r>
      <w:r w:rsidR="0078269A" w:rsidRPr="0078269A">
        <w:rPr>
          <w:rFonts w:ascii="Arial" w:hAnsi="Arial" w:cs="Arial"/>
          <w:sz w:val="24"/>
          <w:szCs w:val="24"/>
        </w:rPr>
        <w:t>-</w:t>
      </w:r>
      <w:r w:rsidR="0078269A" w:rsidRPr="0078269A">
        <w:rPr>
          <w:rFonts w:ascii="Arial" w:hAnsi="Arial"/>
          <w:sz w:val="24"/>
          <w:szCs w:val="24"/>
        </w:rPr>
        <w:t>за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красноватых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семян</w:t>
      </w:r>
      <w:r w:rsidR="0078269A" w:rsidRPr="0078269A">
        <w:rPr>
          <w:rFonts w:ascii="Arial" w:hAnsi="Arial" w:cs="Arial"/>
          <w:sz w:val="24"/>
          <w:szCs w:val="24"/>
        </w:rPr>
        <w:t xml:space="preserve">, </w:t>
      </w:r>
      <w:r w:rsidR="0078269A" w:rsidRPr="0078269A">
        <w:rPr>
          <w:rFonts w:ascii="Arial" w:hAnsi="Arial"/>
          <w:sz w:val="24"/>
          <w:szCs w:val="24"/>
        </w:rPr>
        <w:t>из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которых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при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холодном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отжиме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получают масло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тёмно</w:t>
      </w:r>
      <w:r w:rsidR="0078269A" w:rsidRPr="0078269A">
        <w:rPr>
          <w:rFonts w:ascii="Arial" w:hAnsi="Arial" w:cs="Arial"/>
          <w:sz w:val="24"/>
          <w:szCs w:val="24"/>
        </w:rPr>
        <w:t>-</w:t>
      </w:r>
      <w:r w:rsidR="0078269A" w:rsidRPr="0078269A">
        <w:rPr>
          <w:rFonts w:ascii="Arial" w:hAnsi="Arial"/>
          <w:sz w:val="24"/>
          <w:szCs w:val="24"/>
        </w:rPr>
        <w:t>желтого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цвета</w:t>
      </w:r>
      <w:r w:rsidR="0078269A" w:rsidRPr="0078269A">
        <w:rPr>
          <w:rFonts w:ascii="Arial" w:hAnsi="Arial" w:cs="Arial"/>
          <w:sz w:val="24"/>
          <w:szCs w:val="24"/>
        </w:rPr>
        <w:t xml:space="preserve">. </w:t>
      </w:r>
      <w:r w:rsidR="0078269A" w:rsidRPr="0078269A">
        <w:rPr>
          <w:rFonts w:ascii="Arial" w:hAnsi="Arial"/>
          <w:sz w:val="24"/>
          <w:szCs w:val="24"/>
        </w:rPr>
        <w:t>Имеются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сорта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ярового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и озимого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рыжика</w:t>
      </w:r>
      <w:r w:rsidR="0078269A" w:rsidRPr="0078269A">
        <w:rPr>
          <w:rFonts w:ascii="Arial" w:hAnsi="Arial" w:cs="Arial"/>
          <w:sz w:val="24"/>
          <w:szCs w:val="24"/>
        </w:rPr>
        <w:t xml:space="preserve">. </w:t>
      </w:r>
      <w:r w:rsidR="0078269A" w:rsidRPr="0078269A">
        <w:rPr>
          <w:rFonts w:ascii="Arial" w:hAnsi="Arial"/>
          <w:sz w:val="24"/>
          <w:szCs w:val="24"/>
        </w:rPr>
        <w:t>В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Госреестр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включен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сорт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озимого рыжика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Пензяк</w:t>
      </w:r>
      <w:r w:rsidR="0078269A" w:rsidRPr="0078269A">
        <w:rPr>
          <w:rFonts w:ascii="Arial" w:hAnsi="Arial" w:cs="Arial"/>
          <w:sz w:val="24"/>
          <w:szCs w:val="24"/>
        </w:rPr>
        <w:t xml:space="preserve"> (</w:t>
      </w:r>
      <w:r w:rsidR="0078269A" w:rsidRPr="0078269A">
        <w:rPr>
          <w:rFonts w:ascii="Arial" w:hAnsi="Arial"/>
          <w:sz w:val="24"/>
          <w:szCs w:val="24"/>
        </w:rPr>
        <w:t>ПенНИИСХ</w:t>
      </w:r>
      <w:r w:rsidR="0078269A" w:rsidRPr="0078269A">
        <w:rPr>
          <w:rFonts w:ascii="Arial" w:hAnsi="Arial" w:cs="Arial"/>
          <w:sz w:val="24"/>
          <w:szCs w:val="24"/>
        </w:rPr>
        <w:t xml:space="preserve">). </w:t>
      </w:r>
      <w:r w:rsidR="0078269A" w:rsidRPr="0078269A">
        <w:rPr>
          <w:rFonts w:ascii="Arial" w:hAnsi="Arial"/>
          <w:sz w:val="24"/>
          <w:szCs w:val="24"/>
        </w:rPr>
        <w:t>При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испытании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в ТатНИИСХ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урожайность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его</w:t>
      </w:r>
      <w:r w:rsidR="0078269A" w:rsidRPr="0078269A">
        <w:rPr>
          <w:rFonts w:ascii="Arial" w:hAnsi="Arial" w:cs="Arial"/>
          <w:sz w:val="24"/>
          <w:szCs w:val="24"/>
        </w:rPr>
        <w:t xml:space="preserve"> </w:t>
      </w:r>
      <w:r w:rsidR="0078269A" w:rsidRPr="0078269A">
        <w:rPr>
          <w:rFonts w:ascii="Arial" w:hAnsi="Arial"/>
          <w:sz w:val="24"/>
          <w:szCs w:val="24"/>
        </w:rPr>
        <w:t>составила</w:t>
      </w:r>
      <w:r w:rsidR="0078269A" w:rsidRPr="0078269A">
        <w:rPr>
          <w:rFonts w:ascii="Arial" w:hAnsi="Arial" w:cs="Arial"/>
          <w:sz w:val="24"/>
          <w:szCs w:val="24"/>
        </w:rPr>
        <w:t xml:space="preserve"> 16 </w:t>
      </w:r>
      <w:r w:rsidR="0078269A" w:rsidRPr="0078269A">
        <w:rPr>
          <w:rFonts w:ascii="Arial" w:hAnsi="Arial"/>
          <w:sz w:val="24"/>
          <w:szCs w:val="24"/>
        </w:rPr>
        <w:t>ц</w:t>
      </w:r>
      <w:r w:rsidR="0078269A" w:rsidRPr="0078269A">
        <w:rPr>
          <w:rFonts w:ascii="Arial" w:hAnsi="Arial" w:cs="Arial"/>
          <w:sz w:val="24"/>
          <w:szCs w:val="24"/>
        </w:rPr>
        <w:t>/</w:t>
      </w:r>
      <w:r w:rsidR="0078269A" w:rsidRPr="0078269A">
        <w:rPr>
          <w:rFonts w:ascii="Arial" w:hAnsi="Arial"/>
          <w:sz w:val="24"/>
          <w:szCs w:val="24"/>
        </w:rPr>
        <w:t>га</w:t>
      </w:r>
      <w:r w:rsidR="0078269A" w:rsidRPr="0078269A">
        <w:rPr>
          <w:rFonts w:ascii="Arial" w:hAnsi="Arial" w:cs="Arial"/>
          <w:sz w:val="24"/>
          <w:szCs w:val="24"/>
        </w:rPr>
        <w:t xml:space="preserve">, </w:t>
      </w:r>
      <w:r w:rsidR="0078269A" w:rsidRPr="0078269A">
        <w:rPr>
          <w:rFonts w:ascii="Arial" w:hAnsi="Arial"/>
          <w:sz w:val="24"/>
          <w:szCs w:val="24"/>
        </w:rPr>
        <w:t xml:space="preserve">масличность </w:t>
      </w:r>
      <w:r w:rsidR="0078269A" w:rsidRPr="0078269A">
        <w:rPr>
          <w:rFonts w:ascii="Arial" w:hAnsi="Arial" w:cs="Arial"/>
          <w:sz w:val="24"/>
          <w:szCs w:val="24"/>
        </w:rPr>
        <w:t xml:space="preserve">40,3%, </w:t>
      </w:r>
      <w:r w:rsidR="0078269A" w:rsidRPr="0078269A">
        <w:rPr>
          <w:rFonts w:ascii="Arial" w:hAnsi="Arial"/>
          <w:sz w:val="24"/>
          <w:szCs w:val="24"/>
        </w:rPr>
        <w:t>масса</w:t>
      </w:r>
      <w:r w:rsidR="0078269A" w:rsidRPr="0078269A">
        <w:rPr>
          <w:rFonts w:ascii="Arial" w:hAnsi="Arial" w:cs="Arial"/>
          <w:sz w:val="24"/>
          <w:szCs w:val="24"/>
        </w:rPr>
        <w:t xml:space="preserve"> 1000 </w:t>
      </w:r>
      <w:r w:rsidR="0078269A" w:rsidRPr="0078269A">
        <w:rPr>
          <w:rFonts w:ascii="Arial" w:hAnsi="Arial"/>
          <w:sz w:val="24"/>
          <w:szCs w:val="24"/>
        </w:rPr>
        <w:t>семян</w:t>
      </w:r>
      <w:r w:rsidR="0078269A" w:rsidRPr="0078269A">
        <w:rPr>
          <w:rFonts w:ascii="Arial" w:hAnsi="Arial" w:cs="Arial"/>
          <w:sz w:val="24"/>
          <w:szCs w:val="24"/>
        </w:rPr>
        <w:t xml:space="preserve"> 1,05 </w:t>
      </w:r>
      <w:r w:rsidR="0078269A" w:rsidRPr="0078269A">
        <w:rPr>
          <w:rFonts w:ascii="Arial" w:hAnsi="Arial"/>
          <w:sz w:val="24"/>
          <w:szCs w:val="24"/>
        </w:rPr>
        <w:t>грамма</w:t>
      </w:r>
      <w:r w:rsidR="0078269A" w:rsidRPr="0078269A">
        <w:rPr>
          <w:rFonts w:ascii="Arial" w:hAnsi="Arial" w:cs="Arial"/>
          <w:sz w:val="24"/>
          <w:szCs w:val="24"/>
        </w:rPr>
        <w:t xml:space="preserve">. </w:t>
      </w:r>
      <w:r w:rsidR="0078269A" w:rsidRPr="0078269A">
        <w:rPr>
          <w:rFonts w:ascii="Arial" w:hAnsi="Arial"/>
          <w:bCs/>
          <w:sz w:val="24"/>
          <w:szCs w:val="24"/>
        </w:rPr>
        <w:t>Озимый</w:t>
      </w:r>
      <w:r w:rsidR="0078269A" w:rsidRPr="0078269A">
        <w:rPr>
          <w:rFonts w:ascii="Arial" w:hAnsi="Arial" w:cs="Arial"/>
          <w:bCs/>
          <w:sz w:val="24"/>
          <w:szCs w:val="24"/>
        </w:rPr>
        <w:t xml:space="preserve"> </w:t>
      </w:r>
      <w:r w:rsidR="0078269A" w:rsidRPr="0078269A">
        <w:rPr>
          <w:rFonts w:ascii="Arial" w:hAnsi="Arial"/>
          <w:bCs/>
          <w:sz w:val="24"/>
          <w:szCs w:val="24"/>
        </w:rPr>
        <w:t>рыжик</w:t>
      </w:r>
      <w:r w:rsidR="0078269A" w:rsidRPr="0078269A">
        <w:rPr>
          <w:rFonts w:ascii="Arial" w:hAnsi="Arial" w:cs="Arial"/>
          <w:bCs/>
          <w:sz w:val="24"/>
          <w:szCs w:val="24"/>
        </w:rPr>
        <w:t xml:space="preserve"> </w:t>
      </w:r>
      <w:r w:rsidR="0078269A" w:rsidRPr="0078269A">
        <w:rPr>
          <w:rFonts w:ascii="Arial" w:hAnsi="Arial"/>
          <w:bCs/>
          <w:sz w:val="24"/>
          <w:szCs w:val="24"/>
        </w:rPr>
        <w:t>наиболее</w:t>
      </w:r>
      <w:r w:rsidR="0078269A" w:rsidRPr="0078269A">
        <w:rPr>
          <w:rFonts w:ascii="Arial" w:hAnsi="Arial" w:cs="Arial"/>
          <w:bCs/>
          <w:sz w:val="24"/>
          <w:szCs w:val="24"/>
        </w:rPr>
        <w:t xml:space="preserve"> </w:t>
      </w:r>
      <w:r w:rsidR="0078269A" w:rsidRPr="0078269A">
        <w:rPr>
          <w:rFonts w:ascii="Arial" w:hAnsi="Arial"/>
          <w:bCs/>
          <w:sz w:val="24"/>
          <w:szCs w:val="24"/>
        </w:rPr>
        <w:t>зимостойкий</w:t>
      </w:r>
      <w:r w:rsidR="0078269A" w:rsidRPr="0078269A">
        <w:rPr>
          <w:rFonts w:ascii="Arial" w:hAnsi="Arial" w:cs="Arial"/>
          <w:bCs/>
          <w:sz w:val="24"/>
          <w:szCs w:val="24"/>
        </w:rPr>
        <w:t xml:space="preserve"> </w:t>
      </w:r>
      <w:r w:rsidR="0078269A" w:rsidRPr="0078269A">
        <w:rPr>
          <w:rFonts w:ascii="Arial" w:hAnsi="Arial"/>
          <w:bCs/>
          <w:sz w:val="24"/>
          <w:szCs w:val="24"/>
        </w:rPr>
        <w:t>из</w:t>
      </w:r>
      <w:r w:rsidR="0078269A" w:rsidRPr="0078269A">
        <w:rPr>
          <w:rFonts w:ascii="Arial" w:hAnsi="Arial" w:cs="Arial"/>
          <w:bCs/>
          <w:sz w:val="24"/>
          <w:szCs w:val="24"/>
        </w:rPr>
        <w:t xml:space="preserve"> </w:t>
      </w:r>
      <w:r w:rsidR="0078269A" w:rsidRPr="0078269A">
        <w:rPr>
          <w:rFonts w:ascii="Arial" w:hAnsi="Arial"/>
          <w:bCs/>
          <w:sz w:val="24"/>
          <w:szCs w:val="24"/>
        </w:rPr>
        <w:t>всех</w:t>
      </w:r>
      <w:r w:rsidR="0078269A" w:rsidRPr="0078269A">
        <w:rPr>
          <w:rFonts w:ascii="Arial" w:hAnsi="Arial" w:cs="Arial"/>
          <w:bCs/>
          <w:sz w:val="24"/>
          <w:szCs w:val="24"/>
        </w:rPr>
        <w:t xml:space="preserve"> </w:t>
      </w:r>
      <w:r w:rsidR="0078269A" w:rsidRPr="0078269A">
        <w:rPr>
          <w:rFonts w:ascii="Arial" w:hAnsi="Arial"/>
          <w:bCs/>
          <w:sz w:val="24"/>
          <w:szCs w:val="24"/>
        </w:rPr>
        <w:t>оз</w:t>
      </w:r>
      <w:r w:rsidR="0078269A" w:rsidRPr="0078269A">
        <w:rPr>
          <w:rFonts w:ascii="Arial" w:hAnsi="Arial"/>
          <w:bCs/>
          <w:sz w:val="24"/>
          <w:szCs w:val="24"/>
        </w:rPr>
        <w:t>и</w:t>
      </w:r>
      <w:r w:rsidR="0078269A" w:rsidRPr="0078269A">
        <w:rPr>
          <w:rFonts w:ascii="Arial" w:hAnsi="Arial"/>
          <w:bCs/>
          <w:sz w:val="24"/>
          <w:szCs w:val="24"/>
        </w:rPr>
        <w:t>мых</w:t>
      </w:r>
      <w:r w:rsidR="0078269A" w:rsidRPr="0078269A">
        <w:rPr>
          <w:rFonts w:ascii="Arial" w:hAnsi="Arial" w:cs="Arial"/>
          <w:bCs/>
          <w:sz w:val="24"/>
          <w:szCs w:val="24"/>
        </w:rPr>
        <w:t xml:space="preserve"> </w:t>
      </w:r>
      <w:r w:rsidR="0078269A" w:rsidRPr="0078269A">
        <w:rPr>
          <w:rFonts w:ascii="Arial" w:hAnsi="Arial"/>
          <w:bCs/>
          <w:sz w:val="24"/>
          <w:szCs w:val="24"/>
        </w:rPr>
        <w:t>крестоцветных масличных</w:t>
      </w:r>
      <w:r w:rsidR="0078269A" w:rsidRPr="0078269A">
        <w:rPr>
          <w:rFonts w:ascii="Arial" w:hAnsi="Arial" w:cs="Arial"/>
          <w:bCs/>
          <w:sz w:val="24"/>
          <w:szCs w:val="24"/>
        </w:rPr>
        <w:t xml:space="preserve"> </w:t>
      </w:r>
      <w:r w:rsidR="0078269A" w:rsidRPr="0078269A">
        <w:rPr>
          <w:rFonts w:ascii="Arial" w:hAnsi="Arial"/>
          <w:bCs/>
          <w:sz w:val="24"/>
          <w:szCs w:val="24"/>
        </w:rPr>
        <w:t>культур</w:t>
      </w:r>
      <w:r w:rsidR="0078269A" w:rsidRPr="0078269A">
        <w:rPr>
          <w:rFonts w:ascii="Arial" w:hAnsi="Arial" w:cs="Arial"/>
          <w:bCs/>
          <w:sz w:val="24"/>
          <w:szCs w:val="24"/>
        </w:rPr>
        <w:t>.</w:t>
      </w:r>
    </w:p>
    <w:p w:rsidR="0078269A" w:rsidRPr="0078269A" w:rsidRDefault="0078269A" w:rsidP="00211CF7">
      <w:pPr>
        <w:pStyle w:val="a5"/>
        <w:shd w:val="clear" w:color="auto" w:fill="FFFFFF"/>
        <w:autoSpaceDE w:val="0"/>
        <w:autoSpaceDN w:val="0"/>
        <w:adjustRightInd w:val="0"/>
        <w:ind w:left="0" w:firstLine="284"/>
        <w:rPr>
          <w:rFonts w:ascii="Arial" w:hAnsi="Arial"/>
          <w:sz w:val="24"/>
          <w:szCs w:val="24"/>
        </w:rPr>
      </w:pPr>
      <w:r w:rsidRPr="0078269A">
        <w:rPr>
          <w:rFonts w:ascii="Arial" w:hAnsi="Arial"/>
          <w:sz w:val="24"/>
          <w:szCs w:val="24"/>
        </w:rPr>
        <w:t>Преимущества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рыжика</w:t>
      </w:r>
      <w:r w:rsidRPr="0078269A">
        <w:rPr>
          <w:rFonts w:ascii="Arial" w:hAnsi="Arial" w:cs="Arial"/>
          <w:sz w:val="24"/>
          <w:szCs w:val="24"/>
        </w:rPr>
        <w:t xml:space="preserve">: </w:t>
      </w:r>
      <w:r w:rsidRPr="0078269A">
        <w:rPr>
          <w:rFonts w:ascii="Arial" w:hAnsi="Arial"/>
          <w:bCs/>
          <w:sz w:val="24"/>
          <w:szCs w:val="24"/>
        </w:rPr>
        <w:t>практически</w:t>
      </w:r>
      <w:r w:rsidRPr="0078269A">
        <w:rPr>
          <w:rFonts w:ascii="Arial" w:hAnsi="Arial" w:cs="Arial"/>
          <w:bCs/>
          <w:sz w:val="24"/>
          <w:szCs w:val="24"/>
        </w:rPr>
        <w:t xml:space="preserve"> </w:t>
      </w:r>
      <w:r w:rsidRPr="0078269A">
        <w:rPr>
          <w:rFonts w:ascii="Arial" w:hAnsi="Arial"/>
          <w:bCs/>
          <w:sz w:val="24"/>
          <w:szCs w:val="24"/>
        </w:rPr>
        <w:t>не</w:t>
      </w:r>
      <w:r w:rsidRPr="0078269A">
        <w:rPr>
          <w:rFonts w:ascii="Arial" w:hAnsi="Arial" w:cs="Arial"/>
          <w:bCs/>
          <w:sz w:val="24"/>
          <w:szCs w:val="24"/>
        </w:rPr>
        <w:t xml:space="preserve"> </w:t>
      </w:r>
      <w:r w:rsidRPr="0078269A">
        <w:rPr>
          <w:rFonts w:ascii="Arial" w:hAnsi="Arial"/>
          <w:bCs/>
          <w:sz w:val="24"/>
          <w:szCs w:val="24"/>
        </w:rPr>
        <w:t>повреждается</w:t>
      </w:r>
      <w:r w:rsidRPr="0078269A">
        <w:rPr>
          <w:rFonts w:ascii="Arial" w:hAnsi="Arial" w:cs="Arial"/>
          <w:bCs/>
          <w:sz w:val="24"/>
          <w:szCs w:val="24"/>
        </w:rPr>
        <w:t xml:space="preserve"> </w:t>
      </w:r>
      <w:r w:rsidRPr="0078269A">
        <w:rPr>
          <w:rFonts w:ascii="Arial" w:hAnsi="Arial"/>
          <w:bCs/>
          <w:sz w:val="24"/>
          <w:szCs w:val="24"/>
        </w:rPr>
        <w:t>насекомыми</w:t>
      </w:r>
      <w:r w:rsidRPr="0078269A">
        <w:rPr>
          <w:rFonts w:ascii="Arial" w:hAnsi="Arial" w:cs="Arial"/>
          <w:bCs/>
          <w:sz w:val="24"/>
          <w:szCs w:val="24"/>
        </w:rPr>
        <w:t xml:space="preserve">, </w:t>
      </w:r>
      <w:r w:rsidRPr="0078269A">
        <w:rPr>
          <w:rFonts w:ascii="Arial" w:hAnsi="Arial"/>
          <w:sz w:val="24"/>
          <w:szCs w:val="24"/>
        </w:rPr>
        <w:t>что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исключает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необходимость обработок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инсектицидами</w:t>
      </w:r>
      <w:r w:rsidRPr="0078269A">
        <w:rPr>
          <w:rFonts w:ascii="Arial" w:hAnsi="Arial" w:cs="Arial"/>
          <w:sz w:val="24"/>
          <w:szCs w:val="24"/>
        </w:rPr>
        <w:t xml:space="preserve">, </w:t>
      </w:r>
      <w:r w:rsidRPr="0078269A">
        <w:rPr>
          <w:rFonts w:ascii="Arial" w:hAnsi="Arial"/>
          <w:bCs/>
          <w:sz w:val="24"/>
          <w:szCs w:val="24"/>
        </w:rPr>
        <w:t>не</w:t>
      </w:r>
      <w:r w:rsidRPr="0078269A">
        <w:rPr>
          <w:rFonts w:ascii="Arial" w:hAnsi="Arial" w:cs="Arial"/>
          <w:bCs/>
          <w:sz w:val="24"/>
          <w:szCs w:val="24"/>
        </w:rPr>
        <w:t xml:space="preserve"> </w:t>
      </w:r>
      <w:r w:rsidRPr="0078269A">
        <w:rPr>
          <w:rFonts w:ascii="Arial" w:hAnsi="Arial"/>
          <w:bCs/>
          <w:sz w:val="24"/>
          <w:szCs w:val="24"/>
        </w:rPr>
        <w:t>осыпается</w:t>
      </w:r>
      <w:r w:rsidRPr="0078269A">
        <w:rPr>
          <w:rFonts w:ascii="Arial" w:hAnsi="Arial" w:cs="Arial"/>
          <w:bCs/>
          <w:sz w:val="24"/>
          <w:szCs w:val="24"/>
        </w:rPr>
        <w:t xml:space="preserve">, </w:t>
      </w:r>
      <w:r w:rsidRPr="0078269A">
        <w:rPr>
          <w:rFonts w:ascii="Arial" w:hAnsi="Arial"/>
          <w:bCs/>
          <w:sz w:val="24"/>
          <w:szCs w:val="24"/>
        </w:rPr>
        <w:t>не</w:t>
      </w:r>
      <w:r w:rsidRPr="0078269A">
        <w:rPr>
          <w:rFonts w:ascii="Arial" w:hAnsi="Arial" w:cs="Arial"/>
          <w:bCs/>
          <w:sz w:val="24"/>
          <w:szCs w:val="24"/>
        </w:rPr>
        <w:t xml:space="preserve"> </w:t>
      </w:r>
      <w:r w:rsidRPr="0078269A">
        <w:rPr>
          <w:rFonts w:ascii="Arial" w:hAnsi="Arial"/>
          <w:bCs/>
          <w:sz w:val="24"/>
          <w:szCs w:val="24"/>
        </w:rPr>
        <w:t>прорастает на</w:t>
      </w:r>
      <w:r w:rsidRPr="0078269A">
        <w:rPr>
          <w:rFonts w:ascii="Arial" w:hAnsi="Arial" w:cs="Arial"/>
          <w:bCs/>
          <w:sz w:val="24"/>
          <w:szCs w:val="24"/>
        </w:rPr>
        <w:t xml:space="preserve"> </w:t>
      </w:r>
      <w:r w:rsidRPr="0078269A">
        <w:rPr>
          <w:rFonts w:ascii="Arial" w:hAnsi="Arial"/>
          <w:bCs/>
          <w:sz w:val="24"/>
          <w:szCs w:val="24"/>
        </w:rPr>
        <w:t>корню</w:t>
      </w:r>
      <w:r w:rsidRPr="0078269A">
        <w:rPr>
          <w:rFonts w:ascii="Arial" w:hAnsi="Arial" w:cs="Arial"/>
          <w:bCs/>
          <w:sz w:val="24"/>
          <w:szCs w:val="24"/>
        </w:rPr>
        <w:t xml:space="preserve">, </w:t>
      </w:r>
      <w:r w:rsidRPr="0078269A">
        <w:rPr>
          <w:rFonts w:ascii="Arial" w:hAnsi="Arial"/>
          <w:sz w:val="24"/>
          <w:szCs w:val="24"/>
        </w:rPr>
        <w:t>обладает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генетической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устойчивостью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к альтернариозу</w:t>
      </w:r>
      <w:r w:rsidRPr="0078269A">
        <w:rPr>
          <w:rFonts w:ascii="Arial" w:hAnsi="Arial" w:cs="Arial"/>
          <w:sz w:val="24"/>
          <w:szCs w:val="24"/>
        </w:rPr>
        <w:t xml:space="preserve">, </w:t>
      </w:r>
      <w:r w:rsidRPr="0078269A">
        <w:rPr>
          <w:rFonts w:ascii="Arial" w:hAnsi="Arial"/>
          <w:sz w:val="24"/>
          <w:szCs w:val="24"/>
        </w:rPr>
        <w:t>обладает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выраженными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а</w:t>
      </w:r>
      <w:r w:rsidRPr="0078269A">
        <w:rPr>
          <w:rFonts w:ascii="Arial" w:hAnsi="Arial"/>
          <w:sz w:val="24"/>
          <w:szCs w:val="24"/>
        </w:rPr>
        <w:t>л</w:t>
      </w:r>
      <w:r w:rsidRPr="0078269A">
        <w:rPr>
          <w:rFonts w:ascii="Arial" w:hAnsi="Arial"/>
          <w:sz w:val="24"/>
          <w:szCs w:val="24"/>
        </w:rPr>
        <w:t>лелопатическими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свойствами</w:t>
      </w:r>
      <w:r w:rsidRPr="0078269A">
        <w:rPr>
          <w:rFonts w:ascii="Arial" w:hAnsi="Arial" w:cs="Arial"/>
          <w:sz w:val="24"/>
          <w:szCs w:val="24"/>
        </w:rPr>
        <w:t xml:space="preserve"> (</w:t>
      </w:r>
      <w:r w:rsidRPr="0078269A">
        <w:rPr>
          <w:rFonts w:ascii="Arial" w:hAnsi="Arial"/>
          <w:sz w:val="24"/>
          <w:szCs w:val="24"/>
        </w:rPr>
        <w:t>угнетает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сорняки</w:t>
      </w:r>
      <w:r w:rsidRPr="0078269A">
        <w:rPr>
          <w:rFonts w:ascii="Arial" w:hAnsi="Arial" w:cs="Arial"/>
          <w:sz w:val="24"/>
          <w:szCs w:val="24"/>
        </w:rPr>
        <w:t xml:space="preserve">), </w:t>
      </w:r>
      <w:r w:rsidRPr="0078269A">
        <w:rPr>
          <w:rFonts w:ascii="Arial" w:hAnsi="Arial"/>
          <w:bCs/>
          <w:sz w:val="24"/>
          <w:szCs w:val="24"/>
        </w:rPr>
        <w:t>удаётся</w:t>
      </w:r>
      <w:r w:rsidRPr="0078269A">
        <w:rPr>
          <w:rFonts w:ascii="Arial" w:hAnsi="Arial" w:cs="Arial"/>
          <w:bCs/>
          <w:sz w:val="24"/>
          <w:szCs w:val="24"/>
        </w:rPr>
        <w:t xml:space="preserve"> </w:t>
      </w:r>
      <w:r w:rsidRPr="0078269A">
        <w:rPr>
          <w:rFonts w:ascii="Arial" w:hAnsi="Arial"/>
          <w:bCs/>
          <w:sz w:val="24"/>
          <w:szCs w:val="24"/>
        </w:rPr>
        <w:t>на</w:t>
      </w:r>
      <w:r w:rsidRPr="0078269A">
        <w:rPr>
          <w:rFonts w:ascii="Arial" w:hAnsi="Arial" w:cs="Arial"/>
          <w:bCs/>
          <w:sz w:val="24"/>
          <w:szCs w:val="24"/>
        </w:rPr>
        <w:t xml:space="preserve"> </w:t>
      </w:r>
      <w:r w:rsidRPr="0078269A">
        <w:rPr>
          <w:rFonts w:ascii="Arial" w:hAnsi="Arial"/>
          <w:bCs/>
          <w:sz w:val="24"/>
          <w:szCs w:val="24"/>
        </w:rPr>
        <w:t>легких супесчаных</w:t>
      </w:r>
      <w:r w:rsidRPr="0078269A">
        <w:rPr>
          <w:rFonts w:ascii="Arial" w:hAnsi="Arial" w:cs="Arial"/>
          <w:bCs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по</w:t>
      </w:r>
      <w:r w:rsidRPr="0078269A">
        <w:rPr>
          <w:rFonts w:ascii="Arial" w:hAnsi="Arial"/>
          <w:sz w:val="24"/>
          <w:szCs w:val="24"/>
        </w:rPr>
        <w:t>ч</w:t>
      </w:r>
      <w:r w:rsidRPr="0078269A">
        <w:rPr>
          <w:rFonts w:ascii="Arial" w:hAnsi="Arial"/>
          <w:sz w:val="24"/>
          <w:szCs w:val="24"/>
        </w:rPr>
        <w:t>вах</w:t>
      </w:r>
      <w:r w:rsidRPr="0078269A">
        <w:rPr>
          <w:rFonts w:ascii="Arial" w:hAnsi="Arial" w:cs="Arial"/>
          <w:sz w:val="24"/>
          <w:szCs w:val="24"/>
        </w:rPr>
        <w:t xml:space="preserve">. </w:t>
      </w:r>
      <w:r w:rsidRPr="0078269A">
        <w:rPr>
          <w:rFonts w:ascii="Arial" w:hAnsi="Arial"/>
          <w:bCs/>
          <w:iCs/>
          <w:sz w:val="24"/>
          <w:szCs w:val="24"/>
        </w:rPr>
        <w:t>В</w:t>
      </w:r>
      <w:r w:rsidRPr="0078269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жмыхе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содержится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значительное количество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метионина</w:t>
      </w:r>
      <w:r w:rsidRPr="0078269A">
        <w:rPr>
          <w:rFonts w:ascii="Arial" w:hAnsi="Arial" w:cs="Arial"/>
          <w:sz w:val="24"/>
          <w:szCs w:val="24"/>
        </w:rPr>
        <w:t xml:space="preserve">, </w:t>
      </w:r>
      <w:r w:rsidRPr="0078269A">
        <w:rPr>
          <w:rFonts w:ascii="Arial" w:hAnsi="Arial"/>
          <w:sz w:val="24"/>
          <w:szCs w:val="24"/>
        </w:rPr>
        <w:t>что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делает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его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це</w:t>
      </w:r>
      <w:r w:rsidRPr="0078269A">
        <w:rPr>
          <w:rFonts w:ascii="Arial" w:hAnsi="Arial"/>
          <w:sz w:val="24"/>
          <w:szCs w:val="24"/>
        </w:rPr>
        <w:t>н</w:t>
      </w:r>
      <w:r w:rsidRPr="0078269A">
        <w:rPr>
          <w:rFonts w:ascii="Arial" w:hAnsi="Arial"/>
          <w:sz w:val="24"/>
          <w:szCs w:val="24"/>
        </w:rPr>
        <w:t>ным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в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кормлении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птицы</w:t>
      </w:r>
      <w:r w:rsidRPr="0078269A">
        <w:rPr>
          <w:rFonts w:ascii="Arial" w:hAnsi="Arial" w:cs="Arial"/>
          <w:sz w:val="24"/>
          <w:szCs w:val="24"/>
        </w:rPr>
        <w:t xml:space="preserve">. </w:t>
      </w:r>
      <w:r w:rsidRPr="0078269A">
        <w:rPr>
          <w:rFonts w:ascii="Arial" w:hAnsi="Arial"/>
          <w:sz w:val="24"/>
          <w:szCs w:val="24"/>
        </w:rPr>
        <w:t>Рыжиковое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масло схож</w:t>
      </w:r>
      <w:r w:rsidRPr="0078269A">
        <w:rPr>
          <w:rFonts w:ascii="Arial" w:hAnsi="Arial" w:cs="Arial"/>
          <w:sz w:val="24"/>
          <w:szCs w:val="24"/>
        </w:rPr>
        <w:t xml:space="preserve">е </w:t>
      </w:r>
      <w:r w:rsidRPr="0078269A">
        <w:rPr>
          <w:rFonts w:ascii="Arial" w:hAnsi="Arial"/>
          <w:sz w:val="24"/>
          <w:szCs w:val="24"/>
        </w:rPr>
        <w:t>по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своему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витаминно</w:t>
      </w:r>
      <w:r w:rsidRPr="0078269A">
        <w:rPr>
          <w:rFonts w:ascii="Arial" w:hAnsi="Arial" w:cs="Arial"/>
          <w:sz w:val="24"/>
          <w:szCs w:val="24"/>
        </w:rPr>
        <w:t>-</w:t>
      </w:r>
      <w:r w:rsidRPr="0078269A">
        <w:rPr>
          <w:rFonts w:ascii="Arial" w:hAnsi="Arial"/>
          <w:sz w:val="24"/>
          <w:szCs w:val="24"/>
        </w:rPr>
        <w:t>минеральному составу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с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маслом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кедрового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ореха</w:t>
      </w:r>
      <w:r w:rsidRPr="0078269A">
        <w:rPr>
          <w:rFonts w:ascii="Arial" w:hAnsi="Arial" w:cs="Arial"/>
          <w:sz w:val="24"/>
          <w:szCs w:val="24"/>
        </w:rPr>
        <w:t xml:space="preserve">. </w:t>
      </w:r>
      <w:r w:rsidRPr="0078269A">
        <w:rPr>
          <w:rFonts w:ascii="Arial" w:hAnsi="Arial"/>
          <w:sz w:val="24"/>
          <w:szCs w:val="24"/>
        </w:rPr>
        <w:t>Недостатки</w:t>
      </w:r>
      <w:r w:rsidRPr="0078269A">
        <w:rPr>
          <w:rFonts w:ascii="Arial" w:hAnsi="Arial" w:cs="Arial"/>
          <w:sz w:val="24"/>
          <w:szCs w:val="24"/>
        </w:rPr>
        <w:t xml:space="preserve">: </w:t>
      </w:r>
      <w:r w:rsidRPr="0078269A">
        <w:rPr>
          <w:rFonts w:ascii="Arial" w:hAnsi="Arial"/>
          <w:sz w:val="24"/>
          <w:szCs w:val="24"/>
        </w:rPr>
        <w:t>невысокая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урожа</w:t>
      </w:r>
      <w:r w:rsidRPr="0078269A">
        <w:rPr>
          <w:rFonts w:ascii="Arial" w:hAnsi="Arial"/>
          <w:sz w:val="24"/>
          <w:szCs w:val="24"/>
        </w:rPr>
        <w:t>й</w:t>
      </w:r>
      <w:r w:rsidRPr="0078269A">
        <w:rPr>
          <w:rFonts w:ascii="Arial" w:hAnsi="Arial"/>
          <w:sz w:val="24"/>
          <w:szCs w:val="24"/>
        </w:rPr>
        <w:t>ность</w:t>
      </w:r>
      <w:r w:rsidRPr="0078269A">
        <w:rPr>
          <w:rFonts w:ascii="Arial" w:hAnsi="Arial" w:cs="Arial"/>
          <w:sz w:val="24"/>
          <w:szCs w:val="24"/>
        </w:rPr>
        <w:t xml:space="preserve">, </w:t>
      </w:r>
      <w:r w:rsidRPr="0078269A">
        <w:rPr>
          <w:rFonts w:ascii="Arial" w:hAnsi="Arial"/>
          <w:sz w:val="24"/>
          <w:szCs w:val="24"/>
        </w:rPr>
        <w:t>мелкосемянность</w:t>
      </w:r>
      <w:r w:rsidRPr="0078269A">
        <w:rPr>
          <w:rFonts w:ascii="Arial" w:hAnsi="Arial" w:cs="Arial"/>
          <w:sz w:val="24"/>
          <w:szCs w:val="24"/>
        </w:rPr>
        <w:t xml:space="preserve">, </w:t>
      </w:r>
      <w:r w:rsidRPr="0078269A">
        <w:rPr>
          <w:rFonts w:ascii="Arial" w:hAnsi="Arial"/>
          <w:sz w:val="24"/>
          <w:szCs w:val="24"/>
        </w:rPr>
        <w:t>наличие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в</w:t>
      </w:r>
      <w:r w:rsidRPr="0078269A">
        <w:rPr>
          <w:rFonts w:ascii="Arial" w:hAnsi="Arial" w:cs="Arial"/>
          <w:sz w:val="24"/>
          <w:szCs w:val="24"/>
        </w:rPr>
        <w:t xml:space="preserve"> </w:t>
      </w:r>
      <w:r w:rsidRPr="0078269A">
        <w:rPr>
          <w:rFonts w:ascii="Arial" w:hAnsi="Arial"/>
          <w:sz w:val="24"/>
          <w:szCs w:val="24"/>
        </w:rPr>
        <w:t>жмыхе глюкозида синигрина</w:t>
      </w:r>
      <w:r w:rsidRPr="0078269A">
        <w:rPr>
          <w:rFonts w:ascii="Arial" w:hAnsi="Arial" w:cs="Arial"/>
          <w:sz w:val="24"/>
          <w:szCs w:val="24"/>
        </w:rPr>
        <w:t xml:space="preserve"> и в масле эруковой кислоты до 3 процентов.</w:t>
      </w:r>
    </w:p>
    <w:p w:rsidR="0078269A" w:rsidRDefault="008430F1" w:rsidP="008430F1">
      <w:pPr>
        <w:pStyle w:val="a5"/>
        <w:ind w:left="0" w:firstLine="284"/>
        <w:rPr>
          <w:rFonts w:ascii="Arial" w:hAnsi="Arial" w:cs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Т</w:t>
      </w:r>
      <w:r w:rsidR="0078269A" w:rsidRPr="0078269A">
        <w:rPr>
          <w:rFonts w:ascii="Arial" w:hAnsi="Arial"/>
          <w:b/>
          <w:sz w:val="24"/>
          <w:szCs w:val="24"/>
        </w:rPr>
        <w:t>ехнологии возделывания рыжика</w:t>
      </w:r>
      <w:r>
        <w:rPr>
          <w:rFonts w:ascii="Arial" w:hAnsi="Arial"/>
          <w:b/>
          <w:sz w:val="24"/>
          <w:szCs w:val="24"/>
        </w:rPr>
        <w:t xml:space="preserve">. </w:t>
      </w:r>
      <w:r w:rsidR="0078269A" w:rsidRPr="008430F1">
        <w:rPr>
          <w:rFonts w:ascii="Arial" w:hAnsi="Arial"/>
          <w:sz w:val="24"/>
          <w:szCs w:val="24"/>
        </w:rPr>
        <w:t>Норма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высева</w:t>
      </w:r>
      <w:r w:rsidR="0078269A" w:rsidRPr="008430F1">
        <w:rPr>
          <w:rFonts w:ascii="Arial" w:hAnsi="Arial" w:cs="Arial"/>
          <w:sz w:val="24"/>
          <w:szCs w:val="24"/>
        </w:rPr>
        <w:t xml:space="preserve"> 6-7 </w:t>
      </w:r>
      <w:r w:rsidR="0078269A" w:rsidRPr="008430F1">
        <w:rPr>
          <w:rFonts w:ascii="Arial" w:hAnsi="Arial"/>
          <w:sz w:val="24"/>
          <w:szCs w:val="24"/>
        </w:rPr>
        <w:t>млн</w:t>
      </w:r>
      <w:r w:rsidR="0078269A" w:rsidRPr="008430F1">
        <w:rPr>
          <w:rFonts w:ascii="Arial" w:hAnsi="Arial" w:cs="Arial"/>
          <w:sz w:val="24"/>
          <w:szCs w:val="24"/>
        </w:rPr>
        <w:t>.</w:t>
      </w:r>
      <w:r w:rsidR="0078269A" w:rsidRPr="008430F1">
        <w:rPr>
          <w:rFonts w:ascii="Arial" w:hAnsi="Arial"/>
          <w:sz w:val="24"/>
          <w:szCs w:val="24"/>
        </w:rPr>
        <w:t>шт</w:t>
      </w:r>
      <w:r w:rsidR="0078269A" w:rsidRPr="008430F1">
        <w:rPr>
          <w:rFonts w:ascii="Arial" w:hAnsi="Arial" w:cs="Arial"/>
          <w:sz w:val="24"/>
          <w:szCs w:val="24"/>
        </w:rPr>
        <w:t xml:space="preserve">. </w:t>
      </w:r>
      <w:r w:rsidR="0078269A" w:rsidRPr="008430F1">
        <w:rPr>
          <w:rFonts w:ascii="Arial" w:hAnsi="Arial"/>
          <w:sz w:val="24"/>
          <w:szCs w:val="24"/>
        </w:rPr>
        <w:t>семян</w:t>
      </w:r>
      <w:r w:rsidR="0078269A" w:rsidRPr="008430F1">
        <w:rPr>
          <w:rFonts w:ascii="Arial" w:hAnsi="Arial" w:cs="Arial"/>
          <w:sz w:val="24"/>
          <w:szCs w:val="24"/>
        </w:rPr>
        <w:t>/</w:t>
      </w:r>
      <w:r w:rsidR="0078269A" w:rsidRPr="008430F1">
        <w:rPr>
          <w:rFonts w:ascii="Arial" w:hAnsi="Arial"/>
          <w:sz w:val="24"/>
          <w:szCs w:val="24"/>
        </w:rPr>
        <w:t>га, опт</w:t>
      </w:r>
      <w:r w:rsidR="0078269A" w:rsidRPr="008430F1">
        <w:rPr>
          <w:rFonts w:ascii="Arial" w:hAnsi="Arial"/>
          <w:sz w:val="24"/>
          <w:szCs w:val="24"/>
        </w:rPr>
        <w:t>и</w:t>
      </w:r>
      <w:r w:rsidR="0078269A" w:rsidRPr="008430F1">
        <w:rPr>
          <w:rFonts w:ascii="Arial" w:hAnsi="Arial"/>
          <w:sz w:val="24"/>
          <w:szCs w:val="24"/>
        </w:rPr>
        <w:t>мальный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срок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посева</w:t>
      </w:r>
      <w:r w:rsidR="0078269A" w:rsidRPr="008430F1">
        <w:rPr>
          <w:rFonts w:ascii="Arial" w:hAnsi="Arial" w:cs="Arial"/>
          <w:sz w:val="24"/>
          <w:szCs w:val="24"/>
        </w:rPr>
        <w:t xml:space="preserve"> - </w:t>
      </w:r>
      <w:r w:rsidR="0078269A" w:rsidRPr="008430F1">
        <w:rPr>
          <w:rFonts w:ascii="Arial" w:hAnsi="Arial"/>
          <w:sz w:val="24"/>
          <w:szCs w:val="24"/>
        </w:rPr>
        <w:t>третья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декада августа</w:t>
      </w:r>
      <w:r w:rsidR="0078269A" w:rsidRPr="008430F1">
        <w:rPr>
          <w:rFonts w:ascii="Arial" w:hAnsi="Arial" w:cs="Arial"/>
          <w:sz w:val="24"/>
          <w:szCs w:val="24"/>
        </w:rPr>
        <w:t xml:space="preserve">, </w:t>
      </w:r>
      <w:r w:rsidR="0078269A" w:rsidRPr="008430F1">
        <w:rPr>
          <w:rFonts w:ascii="Arial" w:hAnsi="Arial"/>
          <w:sz w:val="24"/>
          <w:szCs w:val="24"/>
        </w:rPr>
        <w:t>имеет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длительный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период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дозревания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семян</w:t>
      </w:r>
      <w:r w:rsidR="0078269A" w:rsidRPr="008430F1">
        <w:rPr>
          <w:rFonts w:ascii="Arial" w:hAnsi="Arial" w:cs="Arial"/>
          <w:sz w:val="24"/>
          <w:szCs w:val="24"/>
        </w:rPr>
        <w:t xml:space="preserve">, </w:t>
      </w:r>
      <w:r w:rsidR="0078269A" w:rsidRPr="008430F1">
        <w:rPr>
          <w:rFonts w:ascii="Arial" w:hAnsi="Arial"/>
          <w:sz w:val="24"/>
          <w:szCs w:val="24"/>
        </w:rPr>
        <w:t>поэтому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свежеубранные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семена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на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посев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не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используются</w:t>
      </w:r>
      <w:r w:rsidR="0078269A" w:rsidRPr="008430F1">
        <w:rPr>
          <w:rFonts w:ascii="Arial" w:hAnsi="Arial" w:cs="Arial"/>
          <w:sz w:val="24"/>
          <w:szCs w:val="24"/>
        </w:rPr>
        <w:t xml:space="preserve">. </w:t>
      </w:r>
      <w:r w:rsidR="0078269A" w:rsidRPr="008430F1">
        <w:rPr>
          <w:rFonts w:ascii="Arial" w:hAnsi="Arial"/>
          <w:sz w:val="24"/>
          <w:szCs w:val="24"/>
        </w:rPr>
        <w:t>Посев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можно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проводить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не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протравленными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семенами</w:t>
      </w:r>
      <w:r w:rsidR="0078269A" w:rsidRPr="008430F1">
        <w:rPr>
          <w:rFonts w:ascii="Arial" w:hAnsi="Arial" w:cs="Arial"/>
          <w:sz w:val="24"/>
          <w:szCs w:val="24"/>
        </w:rPr>
        <w:t xml:space="preserve">, </w:t>
      </w:r>
      <w:r w:rsidR="0078269A" w:rsidRPr="008430F1">
        <w:rPr>
          <w:rFonts w:ascii="Arial" w:hAnsi="Arial"/>
          <w:sz w:val="24"/>
          <w:szCs w:val="24"/>
        </w:rPr>
        <w:t>глубина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заделки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семян</w:t>
      </w:r>
      <w:r w:rsidR="0078269A" w:rsidRPr="008430F1">
        <w:rPr>
          <w:rFonts w:ascii="Arial" w:hAnsi="Arial" w:cs="Arial"/>
          <w:sz w:val="24"/>
          <w:szCs w:val="24"/>
        </w:rPr>
        <w:t xml:space="preserve"> 1</w:t>
      </w:r>
      <w:r w:rsidR="0078269A" w:rsidRPr="008430F1">
        <w:rPr>
          <w:rFonts w:ascii="Arial" w:hAnsi="Arial"/>
          <w:sz w:val="24"/>
          <w:szCs w:val="24"/>
        </w:rPr>
        <w:t>см</w:t>
      </w:r>
      <w:r w:rsidR="0078269A" w:rsidRPr="008430F1">
        <w:rPr>
          <w:rFonts w:ascii="Arial" w:hAnsi="Arial" w:cs="Arial"/>
          <w:sz w:val="24"/>
          <w:szCs w:val="24"/>
        </w:rPr>
        <w:t xml:space="preserve">, </w:t>
      </w:r>
      <w:r w:rsidR="0078269A" w:rsidRPr="008430F1">
        <w:rPr>
          <w:rFonts w:ascii="Arial" w:hAnsi="Arial"/>
          <w:sz w:val="24"/>
          <w:szCs w:val="24"/>
        </w:rPr>
        <w:t>весной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нео</w:t>
      </w:r>
      <w:r w:rsidR="0078269A" w:rsidRPr="008430F1">
        <w:rPr>
          <w:rFonts w:ascii="Arial" w:hAnsi="Arial"/>
          <w:sz w:val="24"/>
          <w:szCs w:val="24"/>
        </w:rPr>
        <w:t>б</w:t>
      </w:r>
      <w:r w:rsidR="0078269A" w:rsidRPr="008430F1">
        <w:rPr>
          <w:rFonts w:ascii="Arial" w:hAnsi="Arial"/>
          <w:sz w:val="24"/>
          <w:szCs w:val="24"/>
        </w:rPr>
        <w:t>ходимо провести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подкормку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азотными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удобрениями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в</w:t>
      </w:r>
      <w:r w:rsidR="0078269A" w:rsidRPr="008430F1">
        <w:rPr>
          <w:rFonts w:ascii="Arial" w:hAnsi="Arial" w:cs="Arial"/>
          <w:sz w:val="24"/>
          <w:szCs w:val="24"/>
        </w:rPr>
        <w:t xml:space="preserve"> </w:t>
      </w:r>
      <w:r w:rsidR="0078269A" w:rsidRPr="008430F1">
        <w:rPr>
          <w:rFonts w:ascii="Arial" w:hAnsi="Arial"/>
          <w:sz w:val="24"/>
          <w:szCs w:val="24"/>
        </w:rPr>
        <w:t>дозе</w:t>
      </w:r>
      <w:r w:rsidR="0078269A" w:rsidRPr="008430F1">
        <w:rPr>
          <w:rFonts w:ascii="Arial" w:hAnsi="Arial" w:cs="Arial"/>
          <w:sz w:val="24"/>
          <w:szCs w:val="24"/>
        </w:rPr>
        <w:t xml:space="preserve"> 60-</w:t>
      </w:r>
      <w:smartTag w:uri="urn:schemas-microsoft-com:office:smarttags" w:element="metricconverter">
        <w:smartTagPr>
          <w:attr w:name="ProductID" w:val="90 кг"/>
        </w:smartTagPr>
        <w:r w:rsidR="0078269A" w:rsidRPr="008430F1">
          <w:rPr>
            <w:rFonts w:ascii="Arial" w:hAnsi="Arial" w:cs="Arial"/>
            <w:sz w:val="24"/>
            <w:szCs w:val="24"/>
          </w:rPr>
          <w:t xml:space="preserve">90 </w:t>
        </w:r>
        <w:r w:rsidR="0078269A" w:rsidRPr="008430F1">
          <w:rPr>
            <w:rFonts w:ascii="Arial" w:hAnsi="Arial"/>
            <w:sz w:val="24"/>
            <w:szCs w:val="24"/>
          </w:rPr>
          <w:t>кг</w:t>
        </w:r>
      </w:smartTag>
      <w:r w:rsidR="0078269A" w:rsidRPr="008430F1">
        <w:rPr>
          <w:rFonts w:ascii="Arial" w:hAnsi="Arial"/>
          <w:sz w:val="24"/>
          <w:szCs w:val="24"/>
        </w:rPr>
        <w:t xml:space="preserve"> д</w:t>
      </w:r>
      <w:r w:rsidR="0078269A" w:rsidRPr="008430F1">
        <w:rPr>
          <w:rFonts w:ascii="Arial" w:hAnsi="Arial" w:cs="Arial"/>
          <w:sz w:val="24"/>
          <w:szCs w:val="24"/>
        </w:rPr>
        <w:t>.</w:t>
      </w:r>
      <w:r w:rsidR="0078269A" w:rsidRPr="008430F1">
        <w:rPr>
          <w:rFonts w:ascii="Arial" w:hAnsi="Arial"/>
          <w:sz w:val="24"/>
          <w:szCs w:val="24"/>
        </w:rPr>
        <w:t>в</w:t>
      </w:r>
      <w:r w:rsidR="0078269A" w:rsidRPr="008430F1">
        <w:rPr>
          <w:rFonts w:ascii="Arial" w:hAnsi="Arial" w:cs="Arial"/>
          <w:sz w:val="24"/>
          <w:szCs w:val="24"/>
        </w:rPr>
        <w:t>./</w:t>
      </w:r>
      <w:r w:rsidR="0078269A" w:rsidRPr="008430F1">
        <w:rPr>
          <w:rFonts w:ascii="Arial" w:hAnsi="Arial"/>
          <w:sz w:val="24"/>
          <w:szCs w:val="24"/>
        </w:rPr>
        <w:t>га</w:t>
      </w:r>
      <w:r w:rsidR="0078269A" w:rsidRPr="008430F1">
        <w:rPr>
          <w:rFonts w:ascii="Arial" w:hAnsi="Arial" w:cs="Arial"/>
          <w:sz w:val="24"/>
          <w:szCs w:val="24"/>
        </w:rPr>
        <w:t>.</w:t>
      </w:r>
    </w:p>
    <w:p w:rsidR="008430F1" w:rsidRPr="008430F1" w:rsidRDefault="008430F1" w:rsidP="008430F1">
      <w:pPr>
        <w:pStyle w:val="a5"/>
        <w:ind w:left="0" w:firstLine="284"/>
        <w:rPr>
          <w:rFonts w:ascii="Arial" w:hAnsi="Arial"/>
          <w:b/>
          <w:sz w:val="24"/>
          <w:szCs w:val="24"/>
        </w:rPr>
      </w:pPr>
    </w:p>
    <w:p w:rsidR="0078269A" w:rsidRPr="008430F1" w:rsidRDefault="0078269A" w:rsidP="008430F1">
      <w:pPr>
        <w:ind w:left="284"/>
        <w:jc w:val="center"/>
        <w:rPr>
          <w:rFonts w:ascii="Arial" w:hAnsi="Arial" w:cs="Arial"/>
          <w:b/>
          <w:sz w:val="24"/>
          <w:szCs w:val="24"/>
        </w:rPr>
      </w:pPr>
      <w:r w:rsidRPr="008430F1">
        <w:rPr>
          <w:rFonts w:ascii="Arial" w:hAnsi="Arial" w:cs="Arial"/>
          <w:b/>
          <w:sz w:val="24"/>
          <w:szCs w:val="24"/>
        </w:rPr>
        <w:t>Заключение</w:t>
      </w:r>
    </w:p>
    <w:p w:rsidR="0078269A" w:rsidRPr="0078269A" w:rsidRDefault="0078269A" w:rsidP="00736467">
      <w:pPr>
        <w:pStyle w:val="a5"/>
        <w:ind w:left="0" w:firstLine="284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 xml:space="preserve">При интродукции новых масличных культур необходимо учитывать погодно-климатические условия региона, в котором расположено конкретное хозяйство. Так, в Предкамской зоне и северо-восточном Закамье (относительно прохладная зона) яровой рапс должен возделываться на площади 100-150 тыс. га, включая площади и озимого рапса. </w:t>
      </w:r>
    </w:p>
    <w:p w:rsidR="0078269A" w:rsidRPr="0078269A" w:rsidRDefault="0078269A" w:rsidP="00736467">
      <w:pPr>
        <w:pStyle w:val="a5"/>
        <w:ind w:left="0" w:firstLine="284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В Предволжье, западном и юго-восточном Закамье, которые характеризуются б</w:t>
      </w:r>
      <w:r w:rsidRPr="0078269A">
        <w:rPr>
          <w:rFonts w:ascii="Arial" w:hAnsi="Arial" w:cs="Arial"/>
          <w:sz w:val="24"/>
          <w:szCs w:val="24"/>
        </w:rPr>
        <w:t>о</w:t>
      </w:r>
      <w:r w:rsidRPr="0078269A">
        <w:rPr>
          <w:rFonts w:ascii="Arial" w:hAnsi="Arial" w:cs="Arial"/>
          <w:sz w:val="24"/>
          <w:szCs w:val="24"/>
        </w:rPr>
        <w:t>лее высокими суммами эффективных температур воздуха, основной масличной культурой должен стать подсолнечник. В качестве страховой культуры во всех зонах республики лен масличный должен высеваться на площади 10-15 тыс. га, а остал</w:t>
      </w:r>
      <w:r w:rsidRPr="0078269A">
        <w:rPr>
          <w:rFonts w:ascii="Arial" w:hAnsi="Arial" w:cs="Arial"/>
          <w:sz w:val="24"/>
          <w:szCs w:val="24"/>
        </w:rPr>
        <w:t>ь</w:t>
      </w:r>
      <w:r w:rsidRPr="0078269A">
        <w:rPr>
          <w:rFonts w:ascii="Arial" w:hAnsi="Arial" w:cs="Arial"/>
          <w:sz w:val="24"/>
          <w:szCs w:val="24"/>
        </w:rPr>
        <w:t>ные площади (8-10 тыс. га) должны занимать раннеспелая яровая и озимая суреп</w:t>
      </w:r>
      <w:r w:rsidRPr="0078269A">
        <w:rPr>
          <w:rFonts w:ascii="Arial" w:hAnsi="Arial" w:cs="Arial"/>
          <w:sz w:val="24"/>
          <w:szCs w:val="24"/>
        </w:rPr>
        <w:t>и</w:t>
      </w:r>
      <w:r w:rsidRPr="0078269A">
        <w:rPr>
          <w:rFonts w:ascii="Arial" w:hAnsi="Arial" w:cs="Arial"/>
          <w:sz w:val="24"/>
          <w:szCs w:val="24"/>
        </w:rPr>
        <w:t>ца, горчица и рыжик.</w:t>
      </w:r>
    </w:p>
    <w:p w:rsidR="0078269A" w:rsidRPr="0078269A" w:rsidRDefault="0078269A" w:rsidP="00736467">
      <w:pPr>
        <w:pStyle w:val="a5"/>
        <w:ind w:left="0" w:firstLine="284"/>
        <w:rPr>
          <w:rFonts w:ascii="Arial" w:hAnsi="Arial" w:cs="Arial"/>
          <w:sz w:val="24"/>
          <w:szCs w:val="24"/>
        </w:rPr>
      </w:pPr>
      <w:r w:rsidRPr="0078269A">
        <w:rPr>
          <w:rFonts w:ascii="Arial" w:hAnsi="Arial" w:cs="Arial"/>
          <w:sz w:val="24"/>
          <w:szCs w:val="24"/>
        </w:rPr>
        <w:t>Районирование масличных культур по зонам республики и расширение их ассо</w:t>
      </w:r>
      <w:r w:rsidRPr="0078269A">
        <w:rPr>
          <w:rFonts w:ascii="Arial" w:hAnsi="Arial" w:cs="Arial"/>
          <w:sz w:val="24"/>
          <w:szCs w:val="24"/>
        </w:rPr>
        <w:t>р</w:t>
      </w:r>
      <w:r w:rsidRPr="0078269A">
        <w:rPr>
          <w:rFonts w:ascii="Arial" w:hAnsi="Arial" w:cs="Arial"/>
          <w:sz w:val="24"/>
          <w:szCs w:val="24"/>
        </w:rPr>
        <w:t>тимента позволит снизить зависимость объемов производства масличного сырья от погодно-климатических условий и обеспечить население полезными разнообразн</w:t>
      </w:r>
      <w:r w:rsidRPr="0078269A">
        <w:rPr>
          <w:rFonts w:ascii="Arial" w:hAnsi="Arial" w:cs="Arial"/>
          <w:sz w:val="24"/>
          <w:szCs w:val="24"/>
        </w:rPr>
        <w:t>ы</w:t>
      </w:r>
      <w:r w:rsidRPr="0078269A">
        <w:rPr>
          <w:rFonts w:ascii="Arial" w:hAnsi="Arial" w:cs="Arial"/>
          <w:sz w:val="24"/>
          <w:szCs w:val="24"/>
        </w:rPr>
        <w:t>ми малозатратными доступными растительными маслами местного производства.</w:t>
      </w:r>
    </w:p>
    <w:p w:rsidR="0078269A" w:rsidRPr="0078269A" w:rsidRDefault="0078269A" w:rsidP="008430F1">
      <w:pPr>
        <w:pStyle w:val="a5"/>
        <w:ind w:left="0"/>
        <w:rPr>
          <w:rFonts w:ascii="Arial" w:hAnsi="Arial" w:cs="Arial"/>
          <w:b/>
          <w:sz w:val="24"/>
          <w:szCs w:val="24"/>
        </w:rPr>
      </w:pPr>
    </w:p>
    <w:p w:rsidR="003663A7" w:rsidRPr="008430F1" w:rsidRDefault="0078269A" w:rsidP="008430F1">
      <w:pPr>
        <w:pStyle w:val="a5"/>
        <w:numPr>
          <w:ilvl w:val="0"/>
          <w:numId w:val="7"/>
        </w:numPr>
        <w:ind w:left="0"/>
        <w:rPr>
          <w:rFonts w:ascii="Arial" w:hAnsi="Arial" w:cs="Arial"/>
          <w:b/>
          <w:sz w:val="24"/>
          <w:szCs w:val="24"/>
        </w:rPr>
      </w:pPr>
      <w:r w:rsidRPr="0078269A">
        <w:rPr>
          <w:rFonts w:ascii="Arial" w:hAnsi="Arial" w:cs="Arial"/>
          <w:b/>
          <w:sz w:val="24"/>
          <w:szCs w:val="24"/>
        </w:rPr>
        <w:br w:type="page"/>
      </w:r>
    </w:p>
    <w:p w:rsidR="00AC36B3" w:rsidRDefault="008430F1" w:rsidP="004925B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C36B3">
        <w:rPr>
          <w:rFonts w:ascii="Arial" w:eastAsiaTheme="minorEastAsia" w:hAnsi="Arial" w:cs="Arial"/>
          <w:sz w:val="24"/>
          <w:szCs w:val="24"/>
        </w:rPr>
        <w:lastRenderedPageBreak/>
        <w:t xml:space="preserve">Глава </w:t>
      </w:r>
      <w:r w:rsidRPr="00AC36B3">
        <w:rPr>
          <w:rFonts w:ascii="Arial" w:eastAsiaTheme="minorEastAsia" w:hAnsi="Arial" w:cs="Arial"/>
          <w:sz w:val="24"/>
          <w:szCs w:val="24"/>
          <w:lang w:val="en-US"/>
        </w:rPr>
        <w:t>V</w:t>
      </w:r>
      <w:r w:rsidR="00AC36B3" w:rsidRPr="00AC36B3">
        <w:rPr>
          <w:rFonts w:ascii="Arial" w:eastAsiaTheme="minorEastAsia" w:hAnsi="Arial" w:cs="Arial"/>
          <w:b/>
          <w:sz w:val="24"/>
          <w:szCs w:val="24"/>
        </w:rPr>
        <w:t>.</w:t>
      </w:r>
      <w:r w:rsidR="00AC36B3" w:rsidRPr="00AC36B3">
        <w:rPr>
          <w:rFonts w:ascii="Arial" w:hAnsi="Arial" w:cs="Arial"/>
          <w:b/>
          <w:sz w:val="24"/>
          <w:szCs w:val="24"/>
        </w:rPr>
        <w:t xml:space="preserve"> ТЕХНОЛОГИЯ ВОЗДЕЛЫВАНИЯ ЯРОВОГО РАПСА </w:t>
      </w:r>
    </w:p>
    <w:p w:rsidR="00AC36B3" w:rsidRDefault="00AC36B3" w:rsidP="004925B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C36B3">
        <w:rPr>
          <w:rFonts w:ascii="Arial" w:hAnsi="Arial" w:cs="Arial"/>
          <w:b/>
          <w:sz w:val="24"/>
          <w:szCs w:val="24"/>
        </w:rPr>
        <w:t>В ПРОМЕЖУТОЧНЫХ ПОСЕВАХ</w:t>
      </w:r>
    </w:p>
    <w:p w:rsidR="004925B1" w:rsidRDefault="004925B1" w:rsidP="004925B1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C36B3" w:rsidRDefault="00AC36B3" w:rsidP="00AC36B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C36B3">
        <w:rPr>
          <w:rFonts w:ascii="Arial" w:eastAsiaTheme="minorEastAsia" w:hAnsi="Arial" w:cs="Arial"/>
          <w:b/>
          <w:sz w:val="24"/>
          <w:szCs w:val="24"/>
        </w:rPr>
        <w:t>5.1</w:t>
      </w:r>
      <w:r>
        <w:rPr>
          <w:rFonts w:ascii="Arial" w:eastAsiaTheme="minorEastAsia" w:hAnsi="Arial" w:cs="Arial"/>
          <w:sz w:val="24"/>
          <w:szCs w:val="24"/>
        </w:rPr>
        <w:t xml:space="preserve">. </w:t>
      </w:r>
      <w:r w:rsidR="004925B1">
        <w:rPr>
          <w:rFonts w:ascii="Arial" w:eastAsiaTheme="minorEastAsia" w:hAnsi="Arial" w:cs="Arial"/>
          <w:sz w:val="24"/>
          <w:szCs w:val="24"/>
        </w:rPr>
        <w:t>П</w:t>
      </w:r>
      <w:r w:rsidRPr="00AC36B3">
        <w:rPr>
          <w:rFonts w:ascii="Arial" w:hAnsi="Arial" w:cs="Arial"/>
          <w:b/>
          <w:sz w:val="24"/>
          <w:szCs w:val="24"/>
        </w:rPr>
        <w:t xml:space="preserve">ромежуточные посевы ярового рапса в составе </w:t>
      </w:r>
    </w:p>
    <w:p w:rsidR="00AC36B3" w:rsidRPr="00AC36B3" w:rsidRDefault="00AC36B3" w:rsidP="004925B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C36B3">
        <w:rPr>
          <w:rFonts w:ascii="Arial" w:hAnsi="Arial" w:cs="Arial"/>
          <w:b/>
          <w:sz w:val="24"/>
          <w:szCs w:val="24"/>
        </w:rPr>
        <w:t>позднего звена зеленого конвейера</w:t>
      </w:r>
    </w:p>
    <w:p w:rsidR="00AC36B3" w:rsidRPr="00AC36B3" w:rsidRDefault="00AC36B3" w:rsidP="004925B1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AC36B3">
        <w:rPr>
          <w:rFonts w:ascii="Arial" w:hAnsi="Arial" w:cs="Arial"/>
          <w:sz w:val="24"/>
          <w:szCs w:val="24"/>
        </w:rPr>
        <w:t>В Татарстане во второй декаде сентября наступают первые кратковременные заморозки, и период активной вегетации всех видов кормовых культур заканчивае</w:t>
      </w:r>
      <w:r w:rsidRPr="00AC36B3">
        <w:rPr>
          <w:rFonts w:ascii="Arial" w:hAnsi="Arial" w:cs="Arial"/>
          <w:sz w:val="24"/>
          <w:szCs w:val="24"/>
        </w:rPr>
        <w:t>т</w:t>
      </w:r>
      <w:r w:rsidRPr="00AC36B3">
        <w:rPr>
          <w:rFonts w:ascii="Arial" w:hAnsi="Arial" w:cs="Arial"/>
          <w:sz w:val="24"/>
          <w:szCs w:val="24"/>
        </w:rPr>
        <w:t xml:space="preserve">ся. С </w:t>
      </w:r>
      <w:r>
        <w:rPr>
          <w:rFonts w:ascii="Arial" w:hAnsi="Arial" w:cs="Arial"/>
          <w:sz w:val="24"/>
          <w:szCs w:val="24"/>
        </w:rPr>
        <w:t>20-25</w:t>
      </w:r>
      <w:r w:rsidRPr="00AC36B3">
        <w:rPr>
          <w:rFonts w:ascii="Arial" w:hAnsi="Arial" w:cs="Arial"/>
          <w:sz w:val="24"/>
          <w:szCs w:val="24"/>
        </w:rPr>
        <w:t xml:space="preserve"> сентября скот переводится на стойловое содержание </w:t>
      </w:r>
      <w:r w:rsidRPr="00AC36B3">
        <w:rPr>
          <w:rFonts w:ascii="Arial" w:hAnsi="Arial" w:cs="Arial"/>
          <w:color w:val="000000"/>
          <w:sz w:val="24"/>
          <w:szCs w:val="24"/>
        </w:rPr>
        <w:t xml:space="preserve">и </w:t>
      </w:r>
      <w:r w:rsidRPr="00AC36B3">
        <w:rPr>
          <w:rFonts w:ascii="Arial" w:hAnsi="Arial" w:cs="Arial"/>
          <w:sz w:val="24"/>
          <w:szCs w:val="24"/>
        </w:rPr>
        <w:t>начинается и</w:t>
      </w:r>
      <w:r w:rsidRPr="00AC36B3">
        <w:rPr>
          <w:rFonts w:ascii="Arial" w:hAnsi="Arial" w:cs="Arial"/>
          <w:sz w:val="24"/>
          <w:szCs w:val="24"/>
        </w:rPr>
        <w:t>с</w:t>
      </w:r>
      <w:r w:rsidRPr="00AC36B3">
        <w:rPr>
          <w:rFonts w:ascii="Arial" w:hAnsi="Arial" w:cs="Arial"/>
          <w:sz w:val="24"/>
          <w:szCs w:val="24"/>
        </w:rPr>
        <w:t>пользование зи</w:t>
      </w:r>
      <w:r w:rsidRPr="00AC36B3">
        <w:rPr>
          <w:rFonts w:ascii="Arial" w:hAnsi="Arial" w:cs="Arial"/>
          <w:color w:val="000000"/>
          <w:sz w:val="24"/>
          <w:szCs w:val="24"/>
        </w:rPr>
        <w:t>м</w:t>
      </w:r>
      <w:r w:rsidRPr="00AC36B3">
        <w:rPr>
          <w:rFonts w:ascii="Arial" w:hAnsi="Arial" w:cs="Arial"/>
          <w:sz w:val="24"/>
          <w:szCs w:val="24"/>
        </w:rPr>
        <w:t>них запасов кор</w:t>
      </w:r>
      <w:r w:rsidRPr="00AC36B3">
        <w:rPr>
          <w:rFonts w:ascii="Arial" w:hAnsi="Arial" w:cs="Arial"/>
          <w:color w:val="000000"/>
          <w:sz w:val="24"/>
          <w:szCs w:val="24"/>
        </w:rPr>
        <w:t>м</w:t>
      </w:r>
      <w:r w:rsidRPr="00AC36B3">
        <w:rPr>
          <w:rFonts w:ascii="Arial" w:hAnsi="Arial" w:cs="Arial"/>
          <w:sz w:val="24"/>
          <w:szCs w:val="24"/>
        </w:rPr>
        <w:t>ов.</w:t>
      </w:r>
    </w:p>
    <w:p w:rsidR="00AC36B3" w:rsidRPr="00AC36B3" w:rsidRDefault="00AC36B3" w:rsidP="00AC36B3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AC36B3">
        <w:rPr>
          <w:rFonts w:ascii="Arial" w:hAnsi="Arial" w:cs="Arial"/>
          <w:sz w:val="24"/>
          <w:szCs w:val="24"/>
        </w:rPr>
        <w:t>В связи с этим широкое внедрение в практик</w:t>
      </w:r>
      <w:r w:rsidRPr="00AC36B3">
        <w:rPr>
          <w:rFonts w:ascii="Arial" w:hAnsi="Arial" w:cs="Arial"/>
          <w:color w:val="000000"/>
          <w:sz w:val="24"/>
          <w:szCs w:val="24"/>
        </w:rPr>
        <w:t>у</w:t>
      </w:r>
      <w:r w:rsidRPr="00AC36B3">
        <w:rPr>
          <w:rFonts w:ascii="Arial" w:hAnsi="Arial" w:cs="Arial"/>
          <w:sz w:val="24"/>
          <w:szCs w:val="24"/>
        </w:rPr>
        <w:t xml:space="preserve"> промеж</w:t>
      </w:r>
      <w:r w:rsidRPr="00AC36B3">
        <w:rPr>
          <w:rFonts w:ascii="Arial" w:hAnsi="Arial" w:cs="Arial"/>
          <w:color w:val="000000"/>
          <w:sz w:val="24"/>
          <w:szCs w:val="24"/>
        </w:rPr>
        <w:t>у</w:t>
      </w:r>
      <w:r w:rsidRPr="00AC36B3">
        <w:rPr>
          <w:rFonts w:ascii="Arial" w:hAnsi="Arial" w:cs="Arial"/>
          <w:sz w:val="24"/>
          <w:szCs w:val="24"/>
        </w:rPr>
        <w:t>точных посевов ярового рапса (наиболее пластичная культ</w:t>
      </w:r>
      <w:r w:rsidRPr="00AC36B3">
        <w:rPr>
          <w:rFonts w:ascii="Arial" w:hAnsi="Arial" w:cs="Arial"/>
          <w:color w:val="000000"/>
          <w:sz w:val="24"/>
          <w:szCs w:val="24"/>
        </w:rPr>
        <w:t>у</w:t>
      </w:r>
      <w:r w:rsidRPr="00AC36B3">
        <w:rPr>
          <w:rFonts w:ascii="Arial" w:hAnsi="Arial" w:cs="Arial"/>
          <w:sz w:val="24"/>
          <w:szCs w:val="24"/>
        </w:rPr>
        <w:t>ра из семейства крестоцветных) с целью получ</w:t>
      </w:r>
      <w:r w:rsidRPr="00AC36B3">
        <w:rPr>
          <w:rFonts w:ascii="Arial" w:hAnsi="Arial" w:cs="Arial"/>
          <w:sz w:val="24"/>
          <w:szCs w:val="24"/>
        </w:rPr>
        <w:t>е</w:t>
      </w:r>
      <w:r w:rsidRPr="00AC36B3">
        <w:rPr>
          <w:rFonts w:ascii="Arial" w:hAnsi="Arial" w:cs="Arial"/>
          <w:sz w:val="24"/>
          <w:szCs w:val="24"/>
        </w:rPr>
        <w:t>ния зеленой массы  в позднее - осенний период имеет огромное практическое зн</w:t>
      </w:r>
      <w:r w:rsidRPr="00AC36B3">
        <w:rPr>
          <w:rFonts w:ascii="Arial" w:hAnsi="Arial" w:cs="Arial"/>
          <w:sz w:val="24"/>
          <w:szCs w:val="24"/>
        </w:rPr>
        <w:t>а</w:t>
      </w:r>
      <w:r w:rsidRPr="00AC36B3">
        <w:rPr>
          <w:rFonts w:ascii="Arial" w:hAnsi="Arial" w:cs="Arial"/>
          <w:sz w:val="24"/>
          <w:szCs w:val="24"/>
        </w:rPr>
        <w:t>чение.</w:t>
      </w:r>
    </w:p>
    <w:p w:rsidR="00AC36B3" w:rsidRPr="004925B1" w:rsidRDefault="004925B1" w:rsidP="004925B1">
      <w:pPr>
        <w:widowControl w:val="0"/>
        <w:ind w:firstLine="39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5.2. </w:t>
      </w:r>
      <w:r w:rsidR="00AC36B3" w:rsidRPr="004925B1">
        <w:rPr>
          <w:rFonts w:ascii="Arial" w:hAnsi="Arial" w:cs="Arial"/>
          <w:b/>
          <w:sz w:val="24"/>
          <w:szCs w:val="24"/>
        </w:rPr>
        <w:t>Сроки посева промежуточного ярового рапса и</w:t>
      </w:r>
    </w:p>
    <w:p w:rsidR="00AC36B3" w:rsidRPr="00AC36B3" w:rsidRDefault="00AC36B3" w:rsidP="004925B1">
      <w:pPr>
        <w:pStyle w:val="a5"/>
        <w:widowControl w:val="0"/>
        <w:ind w:left="0"/>
        <w:jc w:val="center"/>
        <w:rPr>
          <w:rFonts w:ascii="Arial" w:hAnsi="Arial" w:cs="Arial"/>
          <w:b/>
          <w:sz w:val="24"/>
          <w:szCs w:val="24"/>
        </w:rPr>
      </w:pPr>
      <w:r w:rsidRPr="00AC36B3">
        <w:rPr>
          <w:rFonts w:ascii="Arial" w:hAnsi="Arial" w:cs="Arial"/>
          <w:b/>
          <w:sz w:val="24"/>
          <w:szCs w:val="24"/>
        </w:rPr>
        <w:t>технология подготовки почвы</w:t>
      </w:r>
    </w:p>
    <w:p w:rsidR="00AC36B3" w:rsidRPr="00AC36B3" w:rsidRDefault="00AC36B3" w:rsidP="004925B1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AC36B3">
        <w:rPr>
          <w:rFonts w:ascii="Arial" w:hAnsi="Arial" w:cs="Arial"/>
          <w:sz w:val="24"/>
          <w:szCs w:val="24"/>
        </w:rPr>
        <w:t xml:space="preserve">Для определения оптимальных сроков летнего посева ярового рапса требуется </w:t>
      </w:r>
      <w:r w:rsidRPr="00AC36B3">
        <w:rPr>
          <w:rFonts w:ascii="Arial" w:hAnsi="Arial" w:cs="Arial"/>
          <w:color w:val="000000"/>
          <w:sz w:val="24"/>
          <w:szCs w:val="24"/>
        </w:rPr>
        <w:t>у</w:t>
      </w:r>
      <w:r w:rsidRPr="00AC36B3">
        <w:rPr>
          <w:rFonts w:ascii="Arial" w:hAnsi="Arial" w:cs="Arial"/>
          <w:sz w:val="24"/>
          <w:szCs w:val="24"/>
        </w:rPr>
        <w:t xml:space="preserve">честь остаток термических ресурсов </w:t>
      </w:r>
      <w:r w:rsidRPr="00AC36B3">
        <w:rPr>
          <w:rFonts w:ascii="Arial" w:hAnsi="Arial" w:cs="Arial"/>
          <w:color w:val="000000"/>
          <w:sz w:val="24"/>
          <w:szCs w:val="24"/>
        </w:rPr>
        <w:t>после</w:t>
      </w:r>
      <w:r w:rsidRPr="00AC36B3">
        <w:rPr>
          <w:rFonts w:ascii="Arial" w:hAnsi="Arial" w:cs="Arial"/>
          <w:sz w:val="24"/>
          <w:szCs w:val="24"/>
        </w:rPr>
        <w:t xml:space="preserve"> </w:t>
      </w:r>
      <w:r w:rsidRPr="00AC36B3">
        <w:rPr>
          <w:rFonts w:ascii="Arial" w:hAnsi="Arial" w:cs="Arial"/>
          <w:color w:val="000000"/>
          <w:sz w:val="24"/>
          <w:szCs w:val="24"/>
        </w:rPr>
        <w:t>у</w:t>
      </w:r>
      <w:r w:rsidRPr="00AC36B3">
        <w:rPr>
          <w:rFonts w:ascii="Arial" w:hAnsi="Arial" w:cs="Arial"/>
          <w:sz w:val="24"/>
          <w:szCs w:val="24"/>
        </w:rPr>
        <w:t>борки о</w:t>
      </w:r>
      <w:r w:rsidRPr="00AC36B3">
        <w:rPr>
          <w:rFonts w:ascii="Arial" w:hAnsi="Arial" w:cs="Arial"/>
          <w:color w:val="000000"/>
          <w:sz w:val="24"/>
          <w:szCs w:val="24"/>
        </w:rPr>
        <w:t>с</w:t>
      </w:r>
      <w:r w:rsidRPr="00AC36B3">
        <w:rPr>
          <w:rFonts w:ascii="Arial" w:hAnsi="Arial" w:cs="Arial"/>
          <w:sz w:val="24"/>
          <w:szCs w:val="24"/>
        </w:rPr>
        <w:t>новных сельскохозяйственных к</w:t>
      </w:r>
      <w:r w:rsidRPr="00AC36B3">
        <w:rPr>
          <w:rFonts w:ascii="Arial" w:hAnsi="Arial" w:cs="Arial"/>
          <w:color w:val="000000"/>
          <w:sz w:val="24"/>
          <w:szCs w:val="24"/>
        </w:rPr>
        <w:t>у</w:t>
      </w:r>
      <w:r w:rsidRPr="00AC36B3">
        <w:rPr>
          <w:rFonts w:ascii="Arial" w:hAnsi="Arial" w:cs="Arial"/>
          <w:sz w:val="24"/>
          <w:szCs w:val="24"/>
        </w:rPr>
        <w:t>льтур (т</w:t>
      </w:r>
      <w:r w:rsidRPr="00AC36B3">
        <w:rPr>
          <w:rFonts w:ascii="Arial" w:hAnsi="Arial" w:cs="Arial"/>
          <w:color w:val="000000"/>
          <w:sz w:val="24"/>
          <w:szCs w:val="24"/>
        </w:rPr>
        <w:t>а</w:t>
      </w:r>
      <w:r w:rsidRPr="00AC36B3">
        <w:rPr>
          <w:rFonts w:ascii="Arial" w:hAnsi="Arial" w:cs="Arial"/>
          <w:sz w:val="24"/>
          <w:szCs w:val="24"/>
        </w:rPr>
        <w:t>бл. 1</w:t>
      </w:r>
      <w:r>
        <w:rPr>
          <w:rFonts w:ascii="Arial" w:hAnsi="Arial" w:cs="Arial"/>
          <w:sz w:val="24"/>
          <w:szCs w:val="24"/>
        </w:rPr>
        <w:t>8</w:t>
      </w:r>
      <w:r w:rsidRPr="00AC36B3">
        <w:rPr>
          <w:rFonts w:ascii="Arial" w:hAnsi="Arial" w:cs="Arial"/>
          <w:sz w:val="24"/>
          <w:szCs w:val="24"/>
        </w:rPr>
        <w:t xml:space="preserve">). </w:t>
      </w:r>
    </w:p>
    <w:p w:rsidR="00AC36B3" w:rsidRPr="00AC36B3" w:rsidRDefault="00AC36B3" w:rsidP="00AC36B3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AC36B3">
        <w:rPr>
          <w:rFonts w:ascii="Arial" w:hAnsi="Arial" w:cs="Arial"/>
          <w:sz w:val="24"/>
          <w:szCs w:val="24"/>
        </w:rPr>
        <w:t>Теоретические расчеты данных таблицы 1</w:t>
      </w:r>
      <w:r>
        <w:rPr>
          <w:rFonts w:ascii="Arial" w:hAnsi="Arial" w:cs="Arial"/>
          <w:sz w:val="24"/>
          <w:szCs w:val="24"/>
        </w:rPr>
        <w:t>8</w:t>
      </w:r>
      <w:r w:rsidRPr="00AC36B3">
        <w:rPr>
          <w:rFonts w:ascii="Arial" w:hAnsi="Arial" w:cs="Arial"/>
          <w:sz w:val="24"/>
          <w:szCs w:val="24"/>
        </w:rPr>
        <w:t xml:space="preserve"> показывают, что яро</w:t>
      </w:r>
      <w:r w:rsidRPr="00AC36B3">
        <w:rPr>
          <w:rFonts w:ascii="Arial" w:hAnsi="Arial" w:cs="Arial"/>
          <w:color w:val="000000"/>
          <w:sz w:val="24"/>
          <w:szCs w:val="24"/>
        </w:rPr>
        <w:t>в</w:t>
      </w:r>
      <w:r w:rsidRPr="00AC36B3">
        <w:rPr>
          <w:rFonts w:ascii="Arial" w:hAnsi="Arial" w:cs="Arial"/>
          <w:sz w:val="24"/>
          <w:szCs w:val="24"/>
        </w:rPr>
        <w:t>о</w:t>
      </w:r>
      <w:r w:rsidRPr="00AC36B3">
        <w:rPr>
          <w:rFonts w:ascii="Arial" w:hAnsi="Arial" w:cs="Arial"/>
          <w:color w:val="000000"/>
          <w:sz w:val="24"/>
          <w:szCs w:val="24"/>
        </w:rPr>
        <w:t>й</w:t>
      </w:r>
      <w:r w:rsidRPr="00AC36B3">
        <w:rPr>
          <w:rFonts w:ascii="Arial" w:hAnsi="Arial" w:cs="Arial"/>
          <w:sz w:val="24"/>
          <w:szCs w:val="24"/>
        </w:rPr>
        <w:t xml:space="preserve"> рапс </w:t>
      </w:r>
      <w:r w:rsidRPr="00AC36B3">
        <w:rPr>
          <w:rFonts w:ascii="Arial" w:hAnsi="Arial" w:cs="Arial"/>
          <w:color w:val="000000"/>
          <w:sz w:val="24"/>
          <w:szCs w:val="24"/>
        </w:rPr>
        <w:t>поуко</w:t>
      </w:r>
      <w:r w:rsidRPr="00AC36B3">
        <w:rPr>
          <w:rFonts w:ascii="Arial" w:hAnsi="Arial" w:cs="Arial"/>
          <w:color w:val="000000"/>
          <w:sz w:val="24"/>
          <w:szCs w:val="24"/>
        </w:rPr>
        <w:t>с</w:t>
      </w:r>
      <w:r w:rsidRPr="00AC36B3">
        <w:rPr>
          <w:rFonts w:ascii="Arial" w:hAnsi="Arial" w:cs="Arial"/>
          <w:color w:val="000000"/>
          <w:sz w:val="24"/>
          <w:szCs w:val="24"/>
        </w:rPr>
        <w:t>но</w:t>
      </w:r>
      <w:r w:rsidRPr="00AC36B3">
        <w:rPr>
          <w:rFonts w:ascii="Arial" w:hAnsi="Arial" w:cs="Arial"/>
          <w:sz w:val="24"/>
          <w:szCs w:val="24"/>
        </w:rPr>
        <w:t xml:space="preserve"> и пожнивно может возделываться после уборки озимой ржи и однолетних трав на зелёный корм, </w:t>
      </w:r>
      <w:r w:rsidRPr="00AC36B3">
        <w:rPr>
          <w:rFonts w:ascii="Arial" w:hAnsi="Arial" w:cs="Arial"/>
          <w:color w:val="000000"/>
          <w:sz w:val="24"/>
          <w:szCs w:val="24"/>
        </w:rPr>
        <w:t xml:space="preserve">кормосмесей </w:t>
      </w:r>
      <w:r w:rsidRPr="00AC36B3">
        <w:rPr>
          <w:rFonts w:ascii="Arial" w:hAnsi="Arial" w:cs="Arial"/>
          <w:sz w:val="24"/>
          <w:szCs w:val="24"/>
        </w:rPr>
        <w:t>на сенаж, гороха и озимой ржи на зерно, раннего карт</w:t>
      </w:r>
      <w:r w:rsidRPr="00AC36B3">
        <w:rPr>
          <w:rFonts w:ascii="Arial" w:hAnsi="Arial" w:cs="Arial"/>
          <w:sz w:val="24"/>
          <w:szCs w:val="24"/>
        </w:rPr>
        <w:t>о</w:t>
      </w:r>
      <w:r w:rsidRPr="00AC36B3">
        <w:rPr>
          <w:rFonts w:ascii="Arial" w:hAnsi="Arial" w:cs="Arial"/>
          <w:sz w:val="24"/>
          <w:szCs w:val="24"/>
        </w:rPr>
        <w:t xml:space="preserve">феля, так как летнему яровому рапсу  от посева до цветения требуется </w:t>
      </w:r>
      <w:r w:rsidR="004925B1">
        <w:rPr>
          <w:rFonts w:ascii="Arial" w:hAnsi="Arial" w:cs="Arial"/>
          <w:sz w:val="24"/>
          <w:szCs w:val="24"/>
        </w:rPr>
        <w:t xml:space="preserve">всего </w:t>
      </w:r>
      <w:r w:rsidRPr="00AC36B3">
        <w:rPr>
          <w:rFonts w:ascii="Arial" w:hAnsi="Arial" w:cs="Arial"/>
          <w:sz w:val="24"/>
          <w:szCs w:val="24"/>
        </w:rPr>
        <w:t>+780…+800</w:t>
      </w:r>
      <w:r w:rsidRPr="00AC36B3">
        <w:rPr>
          <w:rFonts w:ascii="Arial" w:hAnsi="Arial" w:cs="Arial"/>
          <w:sz w:val="24"/>
          <w:szCs w:val="24"/>
          <w:lang w:val="en-US"/>
        </w:rPr>
        <w:sym w:font="Symbol" w:char="F0B0"/>
      </w:r>
      <w:r w:rsidRPr="00AC36B3">
        <w:rPr>
          <w:rFonts w:ascii="Arial" w:hAnsi="Arial" w:cs="Arial"/>
          <w:sz w:val="24"/>
          <w:szCs w:val="24"/>
          <w:lang w:val="en-US"/>
        </w:rPr>
        <w:t>C</w:t>
      </w:r>
      <w:r w:rsidRPr="00AC36B3">
        <w:rPr>
          <w:rFonts w:ascii="Arial" w:hAnsi="Arial" w:cs="Arial"/>
          <w:sz w:val="24"/>
          <w:szCs w:val="24"/>
        </w:rPr>
        <w:t xml:space="preserve"> тепла. </w:t>
      </w:r>
    </w:p>
    <w:p w:rsidR="00AC36B3" w:rsidRDefault="00AC36B3" w:rsidP="00AC36B3">
      <w:pPr>
        <w:widowControl w:val="0"/>
        <w:ind w:firstLine="397"/>
        <w:rPr>
          <w:rFonts w:ascii="Arial" w:hAnsi="Arial" w:cs="Arial"/>
          <w:sz w:val="24"/>
          <w:szCs w:val="24"/>
        </w:rPr>
      </w:pPr>
      <w:r w:rsidRPr="00AC36B3">
        <w:rPr>
          <w:rFonts w:ascii="Arial" w:hAnsi="Arial" w:cs="Arial"/>
          <w:sz w:val="24"/>
          <w:szCs w:val="24"/>
        </w:rPr>
        <w:t>Однако специалистов сельского хозяйства интересуют не теоретические сужд</w:t>
      </w:r>
      <w:r w:rsidRPr="00AC36B3">
        <w:rPr>
          <w:rFonts w:ascii="Arial" w:hAnsi="Arial" w:cs="Arial"/>
          <w:sz w:val="24"/>
          <w:szCs w:val="24"/>
        </w:rPr>
        <w:t>е</w:t>
      </w:r>
      <w:r w:rsidRPr="00AC36B3">
        <w:rPr>
          <w:rFonts w:ascii="Arial" w:hAnsi="Arial" w:cs="Arial"/>
          <w:sz w:val="24"/>
          <w:szCs w:val="24"/>
        </w:rPr>
        <w:t xml:space="preserve">ния, а </w:t>
      </w:r>
      <w:r w:rsidRPr="00AC36B3">
        <w:rPr>
          <w:rFonts w:ascii="Arial" w:hAnsi="Arial" w:cs="Arial"/>
          <w:color w:val="000000"/>
          <w:sz w:val="24"/>
          <w:szCs w:val="24"/>
        </w:rPr>
        <w:t>практические</w:t>
      </w:r>
      <w:r w:rsidRPr="00AC36B3">
        <w:rPr>
          <w:rFonts w:ascii="Arial" w:hAnsi="Arial" w:cs="Arial"/>
          <w:sz w:val="24"/>
          <w:szCs w:val="24"/>
        </w:rPr>
        <w:t xml:space="preserve"> результаты – сколько тонн зелёной массы можно получить, в</w:t>
      </w:r>
      <w:r w:rsidRPr="00AC36B3">
        <w:rPr>
          <w:rFonts w:ascii="Arial" w:hAnsi="Arial" w:cs="Arial"/>
          <w:sz w:val="24"/>
          <w:szCs w:val="24"/>
        </w:rPr>
        <w:t>ы</w:t>
      </w:r>
      <w:r w:rsidRPr="00AC36B3">
        <w:rPr>
          <w:rFonts w:ascii="Arial" w:hAnsi="Arial" w:cs="Arial"/>
          <w:sz w:val="24"/>
          <w:szCs w:val="24"/>
        </w:rPr>
        <w:t xml:space="preserve">севая яровой рапс поукосно </w:t>
      </w:r>
      <w:r w:rsidRPr="00AC36B3">
        <w:rPr>
          <w:rFonts w:ascii="Arial" w:hAnsi="Arial" w:cs="Arial"/>
          <w:color w:val="000000"/>
          <w:sz w:val="24"/>
          <w:szCs w:val="24"/>
        </w:rPr>
        <w:t>и</w:t>
      </w:r>
      <w:r w:rsidRPr="00AC36B3">
        <w:rPr>
          <w:rFonts w:ascii="Arial" w:hAnsi="Arial" w:cs="Arial"/>
          <w:sz w:val="24"/>
          <w:szCs w:val="24"/>
        </w:rPr>
        <w:t>л</w:t>
      </w:r>
      <w:r w:rsidRPr="00AC36B3">
        <w:rPr>
          <w:rFonts w:ascii="Arial" w:hAnsi="Arial" w:cs="Arial"/>
          <w:color w:val="000000"/>
          <w:sz w:val="24"/>
          <w:szCs w:val="24"/>
        </w:rPr>
        <w:t xml:space="preserve">и </w:t>
      </w:r>
      <w:r w:rsidRPr="00AC36B3">
        <w:rPr>
          <w:rFonts w:ascii="Arial" w:hAnsi="Arial" w:cs="Arial"/>
          <w:sz w:val="24"/>
          <w:szCs w:val="24"/>
        </w:rPr>
        <w:t>пожнивно после тех или иных сельскохозяйстве</w:t>
      </w:r>
      <w:r w:rsidRPr="00AC36B3">
        <w:rPr>
          <w:rFonts w:ascii="Arial" w:hAnsi="Arial" w:cs="Arial"/>
          <w:sz w:val="24"/>
          <w:szCs w:val="24"/>
        </w:rPr>
        <w:t>н</w:t>
      </w:r>
      <w:r w:rsidRPr="00AC36B3">
        <w:rPr>
          <w:rFonts w:ascii="Arial" w:hAnsi="Arial" w:cs="Arial"/>
          <w:sz w:val="24"/>
          <w:szCs w:val="24"/>
        </w:rPr>
        <w:t>ных культур и окупаются ли затраты на дополнительную обработку почвы? Ответы на эти вопросы можно пол</w:t>
      </w:r>
      <w:r w:rsidRPr="00AC36B3">
        <w:rPr>
          <w:rFonts w:ascii="Arial" w:hAnsi="Arial" w:cs="Arial"/>
          <w:color w:val="000000"/>
          <w:sz w:val="24"/>
          <w:szCs w:val="24"/>
        </w:rPr>
        <w:t>у</w:t>
      </w:r>
      <w:r w:rsidRPr="00AC36B3">
        <w:rPr>
          <w:rFonts w:ascii="Arial" w:hAnsi="Arial" w:cs="Arial"/>
          <w:sz w:val="24"/>
          <w:szCs w:val="24"/>
        </w:rPr>
        <w:t>чить только в ходе проведения методически в</w:t>
      </w:r>
      <w:r w:rsidRPr="00AC36B3">
        <w:rPr>
          <w:rFonts w:ascii="Arial" w:hAnsi="Arial" w:cs="Arial"/>
          <w:color w:val="000000"/>
          <w:sz w:val="24"/>
          <w:szCs w:val="24"/>
        </w:rPr>
        <w:t>ы</w:t>
      </w:r>
      <w:r w:rsidRPr="00AC36B3">
        <w:rPr>
          <w:rFonts w:ascii="Arial" w:hAnsi="Arial" w:cs="Arial"/>
          <w:sz w:val="24"/>
          <w:szCs w:val="24"/>
        </w:rPr>
        <w:t>держа</w:t>
      </w:r>
      <w:r w:rsidRPr="00AC36B3">
        <w:rPr>
          <w:rFonts w:ascii="Arial" w:hAnsi="Arial" w:cs="Arial"/>
          <w:sz w:val="24"/>
          <w:szCs w:val="24"/>
        </w:rPr>
        <w:t>н</w:t>
      </w:r>
      <w:r w:rsidRPr="00AC36B3">
        <w:rPr>
          <w:rFonts w:ascii="Arial" w:hAnsi="Arial" w:cs="Arial"/>
          <w:sz w:val="24"/>
          <w:szCs w:val="24"/>
        </w:rPr>
        <w:t>ных полевых и лабораторных исследований.</w:t>
      </w:r>
    </w:p>
    <w:p w:rsidR="00AC36B3" w:rsidRPr="00AC36B3" w:rsidRDefault="00AC36B3" w:rsidP="00AC36B3">
      <w:pPr>
        <w:widowControl w:val="0"/>
        <w:ind w:firstLine="39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18</w:t>
      </w:r>
    </w:p>
    <w:p w:rsidR="00AC36B3" w:rsidRPr="00AC36B3" w:rsidRDefault="00AC36B3" w:rsidP="00AC36B3">
      <w:pPr>
        <w:widowControl w:val="0"/>
        <w:ind w:firstLine="397"/>
        <w:rPr>
          <w:rFonts w:ascii="Arial" w:hAnsi="Arial" w:cs="Arial"/>
          <w:sz w:val="24"/>
          <w:szCs w:val="24"/>
        </w:rPr>
      </w:pPr>
    </w:p>
    <w:p w:rsidR="00AC36B3" w:rsidRDefault="00AC36B3" w:rsidP="00AC36B3">
      <w:pPr>
        <w:jc w:val="center"/>
        <w:rPr>
          <w:rFonts w:ascii="Arial" w:hAnsi="Arial" w:cs="Arial"/>
          <w:sz w:val="24"/>
          <w:szCs w:val="24"/>
        </w:rPr>
      </w:pPr>
      <w:r w:rsidRPr="00AC36B3">
        <w:rPr>
          <w:rFonts w:ascii="Arial" w:hAnsi="Arial" w:cs="Arial"/>
          <w:sz w:val="24"/>
          <w:szCs w:val="24"/>
        </w:rPr>
        <w:t xml:space="preserve"> Примерный остаток термических ресурсов после уборки основных </w:t>
      </w:r>
    </w:p>
    <w:p w:rsidR="00AC36B3" w:rsidRPr="00AC36B3" w:rsidRDefault="00AC36B3" w:rsidP="00AC36B3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C36B3">
        <w:rPr>
          <w:rFonts w:ascii="Arial" w:hAnsi="Arial" w:cs="Arial"/>
          <w:sz w:val="24"/>
          <w:szCs w:val="24"/>
        </w:rPr>
        <w:t xml:space="preserve">сельскохозяйственных культур в Республике Татарстан </w:t>
      </w: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3759"/>
        <w:gridCol w:w="3391"/>
        <w:gridCol w:w="2253"/>
      </w:tblGrid>
      <w:tr w:rsidR="00AC36B3" w:rsidRPr="00AC36B3" w:rsidTr="003B59E3">
        <w:tc>
          <w:tcPr>
            <w:tcW w:w="1999" w:type="pct"/>
            <w:vAlign w:val="center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Культура</w:t>
            </w:r>
          </w:p>
        </w:tc>
        <w:tc>
          <w:tcPr>
            <w:tcW w:w="1803" w:type="pct"/>
            <w:vAlign w:val="center"/>
          </w:tcPr>
          <w:p w:rsidR="003B59E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Расход термических ресу</w:t>
            </w:r>
            <w:r w:rsidRPr="00AC36B3">
              <w:rPr>
                <w:rFonts w:ascii="Arial" w:hAnsi="Arial" w:cs="Arial"/>
                <w:sz w:val="24"/>
                <w:szCs w:val="24"/>
              </w:rPr>
              <w:t>р</w:t>
            </w:r>
            <w:r w:rsidRPr="00AC36B3">
              <w:rPr>
                <w:rFonts w:ascii="Arial" w:hAnsi="Arial" w:cs="Arial"/>
                <w:sz w:val="24"/>
                <w:szCs w:val="24"/>
              </w:rPr>
              <w:t xml:space="preserve">сов, +°С </w:t>
            </w:r>
          </w:p>
          <w:p w:rsidR="00AC36B3" w:rsidRPr="00AC36B3" w:rsidRDefault="00AC36B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(от посева до уборки)</w:t>
            </w:r>
          </w:p>
        </w:tc>
        <w:tc>
          <w:tcPr>
            <w:tcW w:w="1198" w:type="pct"/>
            <w:vAlign w:val="center"/>
          </w:tcPr>
          <w:p w:rsidR="003B59E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Остаток термич</w:t>
            </w:r>
            <w:r w:rsidRPr="00AC36B3">
              <w:rPr>
                <w:rFonts w:ascii="Arial" w:hAnsi="Arial" w:cs="Arial"/>
                <w:sz w:val="24"/>
                <w:szCs w:val="24"/>
              </w:rPr>
              <w:t>е</w:t>
            </w:r>
            <w:r w:rsidRPr="00AC36B3">
              <w:rPr>
                <w:rFonts w:ascii="Arial" w:hAnsi="Arial" w:cs="Arial"/>
                <w:sz w:val="24"/>
                <w:szCs w:val="24"/>
              </w:rPr>
              <w:t xml:space="preserve">ских ресурсов, </w:t>
            </w:r>
          </w:p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+°С</w:t>
            </w:r>
          </w:p>
        </w:tc>
      </w:tr>
      <w:tr w:rsidR="00AC36B3" w:rsidRPr="00AC36B3" w:rsidTr="003B59E3">
        <w:tc>
          <w:tcPr>
            <w:tcW w:w="1999" w:type="pct"/>
          </w:tcPr>
          <w:p w:rsidR="00AC36B3" w:rsidRPr="00AC36B3" w:rsidRDefault="00AC36B3" w:rsidP="00AC36B3">
            <w:pPr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Яр. пшеница на зерно</w:t>
            </w:r>
          </w:p>
        </w:tc>
        <w:tc>
          <w:tcPr>
            <w:tcW w:w="1803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1550-1650</w:t>
            </w:r>
          </w:p>
        </w:tc>
        <w:tc>
          <w:tcPr>
            <w:tcW w:w="1198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450-550</w:t>
            </w:r>
          </w:p>
        </w:tc>
      </w:tr>
      <w:tr w:rsidR="00AC36B3" w:rsidRPr="00AC36B3" w:rsidTr="003B59E3">
        <w:tc>
          <w:tcPr>
            <w:tcW w:w="1999" w:type="pct"/>
          </w:tcPr>
          <w:p w:rsidR="00AC36B3" w:rsidRPr="00AC36B3" w:rsidRDefault="00AC36B3" w:rsidP="00AC36B3">
            <w:pPr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Горох на зерно</w:t>
            </w:r>
          </w:p>
        </w:tc>
        <w:tc>
          <w:tcPr>
            <w:tcW w:w="1803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1300-1350</w:t>
            </w:r>
          </w:p>
        </w:tc>
        <w:tc>
          <w:tcPr>
            <w:tcW w:w="1198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850-900</w:t>
            </w:r>
          </w:p>
        </w:tc>
      </w:tr>
      <w:tr w:rsidR="00AC36B3" w:rsidRPr="00AC36B3" w:rsidTr="003B59E3">
        <w:tc>
          <w:tcPr>
            <w:tcW w:w="1999" w:type="pct"/>
          </w:tcPr>
          <w:p w:rsidR="00AC36B3" w:rsidRPr="00AC36B3" w:rsidRDefault="00AC36B3" w:rsidP="00AC36B3">
            <w:pPr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Овес на зерно</w:t>
            </w:r>
          </w:p>
        </w:tc>
        <w:tc>
          <w:tcPr>
            <w:tcW w:w="1803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1450-1550</w:t>
            </w:r>
          </w:p>
        </w:tc>
        <w:tc>
          <w:tcPr>
            <w:tcW w:w="1198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650-750</w:t>
            </w:r>
          </w:p>
        </w:tc>
      </w:tr>
      <w:tr w:rsidR="00AC36B3" w:rsidRPr="00AC36B3" w:rsidTr="003B59E3">
        <w:tc>
          <w:tcPr>
            <w:tcW w:w="1999" w:type="pct"/>
          </w:tcPr>
          <w:p w:rsidR="00AC36B3" w:rsidRPr="00AC36B3" w:rsidRDefault="00AC36B3" w:rsidP="00AC36B3">
            <w:pPr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Рожь на зерно</w:t>
            </w:r>
          </w:p>
        </w:tc>
        <w:tc>
          <w:tcPr>
            <w:tcW w:w="1803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1350-1400</w:t>
            </w:r>
          </w:p>
        </w:tc>
        <w:tc>
          <w:tcPr>
            <w:tcW w:w="1198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800-850</w:t>
            </w:r>
          </w:p>
        </w:tc>
      </w:tr>
      <w:tr w:rsidR="00AC36B3" w:rsidRPr="00AC36B3" w:rsidTr="003B59E3">
        <w:tc>
          <w:tcPr>
            <w:tcW w:w="1999" w:type="pct"/>
          </w:tcPr>
          <w:p w:rsidR="00AC36B3" w:rsidRPr="00AC36B3" w:rsidRDefault="00AC36B3" w:rsidP="00AC36B3">
            <w:pPr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Ячмень на зерно</w:t>
            </w:r>
          </w:p>
        </w:tc>
        <w:tc>
          <w:tcPr>
            <w:tcW w:w="1803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1400-1450</w:t>
            </w:r>
          </w:p>
        </w:tc>
        <w:tc>
          <w:tcPr>
            <w:tcW w:w="1198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750-800</w:t>
            </w:r>
          </w:p>
        </w:tc>
      </w:tr>
      <w:tr w:rsidR="00AC36B3" w:rsidRPr="00AC36B3" w:rsidTr="003B59E3">
        <w:tc>
          <w:tcPr>
            <w:tcW w:w="1999" w:type="pct"/>
          </w:tcPr>
          <w:p w:rsidR="00AC36B3" w:rsidRPr="00AC36B3" w:rsidRDefault="00AC36B3" w:rsidP="00AC36B3">
            <w:pPr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Картофель ранний</w:t>
            </w:r>
          </w:p>
        </w:tc>
        <w:tc>
          <w:tcPr>
            <w:tcW w:w="1803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1300-1400</w:t>
            </w:r>
          </w:p>
        </w:tc>
        <w:tc>
          <w:tcPr>
            <w:tcW w:w="1198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800-900</w:t>
            </w:r>
          </w:p>
        </w:tc>
      </w:tr>
      <w:tr w:rsidR="00AC36B3" w:rsidRPr="00AC36B3" w:rsidTr="003B59E3">
        <w:tc>
          <w:tcPr>
            <w:tcW w:w="1999" w:type="pct"/>
          </w:tcPr>
          <w:p w:rsidR="00AC36B3" w:rsidRPr="00AC36B3" w:rsidRDefault="00AC36B3" w:rsidP="00AC36B3">
            <w:pPr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Одн. травы на зел. корм</w:t>
            </w:r>
          </w:p>
        </w:tc>
        <w:tc>
          <w:tcPr>
            <w:tcW w:w="1803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350-450</w:t>
            </w:r>
          </w:p>
        </w:tc>
        <w:tc>
          <w:tcPr>
            <w:tcW w:w="1198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1750-1850</w:t>
            </w:r>
          </w:p>
        </w:tc>
      </w:tr>
      <w:tr w:rsidR="00AC36B3" w:rsidRPr="00AC36B3" w:rsidTr="003B59E3">
        <w:tc>
          <w:tcPr>
            <w:tcW w:w="1999" w:type="pct"/>
          </w:tcPr>
          <w:p w:rsidR="00AC36B3" w:rsidRPr="00AC36B3" w:rsidRDefault="00AC36B3" w:rsidP="00AC36B3">
            <w:pPr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Оз. рожь на зел. корм</w:t>
            </w:r>
          </w:p>
        </w:tc>
        <w:tc>
          <w:tcPr>
            <w:tcW w:w="1803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260-300</w:t>
            </w:r>
          </w:p>
        </w:tc>
        <w:tc>
          <w:tcPr>
            <w:tcW w:w="1198" w:type="pct"/>
          </w:tcPr>
          <w:p w:rsidR="00AC36B3" w:rsidRPr="00AC36B3" w:rsidRDefault="00AC36B3" w:rsidP="00AC36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6B3">
              <w:rPr>
                <w:rFonts w:ascii="Arial" w:hAnsi="Arial" w:cs="Arial"/>
                <w:sz w:val="24"/>
                <w:szCs w:val="24"/>
              </w:rPr>
              <w:t>1800-1940</w:t>
            </w:r>
          </w:p>
        </w:tc>
      </w:tr>
    </w:tbl>
    <w:p w:rsidR="00AC36B3" w:rsidRPr="00AC36B3" w:rsidRDefault="00AC36B3" w:rsidP="00AC36B3">
      <w:pPr>
        <w:shd w:val="clear" w:color="auto" w:fill="FFFFFF"/>
        <w:spacing w:before="240"/>
        <w:ind w:right="-17" w:firstLine="397"/>
        <w:rPr>
          <w:rFonts w:ascii="Arial" w:hAnsi="Arial" w:cs="Arial"/>
          <w:sz w:val="24"/>
          <w:szCs w:val="24"/>
        </w:rPr>
      </w:pPr>
      <w:r w:rsidRPr="00AC36B3">
        <w:rPr>
          <w:rFonts w:ascii="Arial" w:hAnsi="Arial" w:cs="Arial"/>
          <w:color w:val="000000"/>
          <w:spacing w:val="2"/>
          <w:sz w:val="24"/>
          <w:szCs w:val="24"/>
        </w:rPr>
        <w:t xml:space="preserve">Для решения данной проблемы мы в своих совместных исследованиях </w:t>
      </w:r>
      <w:r w:rsidRPr="00AC36B3">
        <w:rPr>
          <w:rFonts w:ascii="Arial" w:hAnsi="Arial" w:cs="Arial"/>
          <w:color w:val="000000"/>
          <w:sz w:val="24"/>
          <w:szCs w:val="24"/>
        </w:rPr>
        <w:t>яровой рапс высевали после уборки однолетних трав, озимой ржи, кормосмесей, кормового проса на зеленый корм, ячменя, овса и ржи на зерно.</w:t>
      </w:r>
    </w:p>
    <w:p w:rsidR="00AC36B3" w:rsidRPr="00AC36B3" w:rsidRDefault="00AC36B3" w:rsidP="00AC36B3">
      <w:pPr>
        <w:shd w:val="clear" w:color="auto" w:fill="FFFFFF"/>
        <w:ind w:right="-16" w:firstLine="397"/>
        <w:rPr>
          <w:rFonts w:ascii="Arial" w:hAnsi="Arial" w:cs="Arial"/>
          <w:sz w:val="24"/>
          <w:szCs w:val="24"/>
        </w:rPr>
      </w:pPr>
      <w:r w:rsidRPr="00AC36B3">
        <w:rPr>
          <w:rFonts w:ascii="Arial" w:hAnsi="Arial" w:cs="Arial"/>
          <w:color w:val="000000"/>
          <w:spacing w:val="-1"/>
          <w:sz w:val="24"/>
          <w:szCs w:val="24"/>
        </w:rPr>
        <w:t>Технология подготовки почвы для летнего поукосного и пожнивного по</w:t>
      </w:r>
      <w:r w:rsidRPr="00AC36B3">
        <w:rPr>
          <w:rFonts w:ascii="Arial" w:hAnsi="Arial" w:cs="Arial"/>
          <w:color w:val="000000"/>
          <w:spacing w:val="-2"/>
          <w:sz w:val="24"/>
          <w:szCs w:val="24"/>
        </w:rPr>
        <w:t>сева была следующей:</w:t>
      </w:r>
    </w:p>
    <w:p w:rsidR="00AC36B3" w:rsidRPr="00AC36B3" w:rsidRDefault="00AC36B3" w:rsidP="00AC36B3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z w:val="24"/>
          <w:szCs w:val="24"/>
        </w:rPr>
        <w:t>Уборка основной культуры по назначению;</w:t>
      </w:r>
    </w:p>
    <w:p w:rsidR="00AC36B3" w:rsidRPr="00AC36B3" w:rsidRDefault="00AC36B3" w:rsidP="00AC36B3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z w:val="24"/>
          <w:szCs w:val="24"/>
        </w:rPr>
        <w:lastRenderedPageBreak/>
        <w:t xml:space="preserve">Внесение удобрений из расчёта </w:t>
      </w:r>
      <w:r w:rsidRPr="00AC36B3">
        <w:rPr>
          <w:rFonts w:ascii="Arial" w:hAnsi="Arial" w:cs="Arial"/>
          <w:color w:val="000000"/>
          <w:sz w:val="24"/>
          <w:szCs w:val="24"/>
          <w:lang w:val="en-US"/>
        </w:rPr>
        <w:t>N</w:t>
      </w:r>
      <w:r w:rsidR="003B59E3">
        <w:rPr>
          <w:rFonts w:ascii="Arial" w:hAnsi="Arial" w:cs="Arial"/>
          <w:color w:val="000000"/>
          <w:sz w:val="24"/>
          <w:szCs w:val="24"/>
          <w:vertAlign w:val="subscript"/>
        </w:rPr>
        <w:t>32</w:t>
      </w:r>
      <w:r w:rsidRPr="00AC36B3">
        <w:rPr>
          <w:rFonts w:ascii="Arial" w:hAnsi="Arial" w:cs="Arial"/>
          <w:color w:val="000000"/>
          <w:sz w:val="24"/>
          <w:szCs w:val="24"/>
          <w:lang w:val="en-US"/>
        </w:rPr>
        <w:t>P</w:t>
      </w:r>
      <w:r w:rsidR="003B59E3">
        <w:rPr>
          <w:rFonts w:ascii="Arial" w:hAnsi="Arial" w:cs="Arial"/>
          <w:color w:val="000000"/>
          <w:sz w:val="24"/>
          <w:szCs w:val="24"/>
          <w:vertAlign w:val="subscript"/>
        </w:rPr>
        <w:t>32</w:t>
      </w:r>
      <w:r w:rsidRPr="00AC36B3">
        <w:rPr>
          <w:rFonts w:ascii="Arial" w:hAnsi="Arial" w:cs="Arial"/>
          <w:color w:val="000000"/>
          <w:sz w:val="24"/>
          <w:szCs w:val="24"/>
          <w:lang w:val="en-US"/>
        </w:rPr>
        <w:t>K</w:t>
      </w:r>
      <w:r w:rsidR="003B59E3">
        <w:rPr>
          <w:rFonts w:ascii="Arial" w:hAnsi="Arial" w:cs="Arial"/>
          <w:color w:val="000000"/>
          <w:sz w:val="24"/>
          <w:szCs w:val="24"/>
          <w:vertAlign w:val="subscript"/>
        </w:rPr>
        <w:t>32</w:t>
      </w:r>
      <w:r w:rsidRPr="00AC36B3">
        <w:rPr>
          <w:rFonts w:ascii="Arial" w:hAnsi="Arial" w:cs="Arial"/>
          <w:color w:val="000000"/>
          <w:sz w:val="24"/>
          <w:szCs w:val="24"/>
        </w:rPr>
        <w:t xml:space="preserve"> (РУМ-8);</w:t>
      </w:r>
    </w:p>
    <w:p w:rsidR="00AC36B3" w:rsidRPr="00AC36B3" w:rsidRDefault="00AC36B3" w:rsidP="00AC36B3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1094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z w:val="24"/>
          <w:szCs w:val="24"/>
        </w:rPr>
        <w:t>Двукратное дискование стерни (БДМ-4);</w:t>
      </w:r>
    </w:p>
    <w:p w:rsidR="00AC36B3" w:rsidRPr="00AC36B3" w:rsidRDefault="00AC36B3" w:rsidP="00AC36B3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1094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z w:val="24"/>
          <w:szCs w:val="24"/>
        </w:rPr>
        <w:t>Выравнивание почвы тяжелыми боронами в 2 следа (БЗТС-1,0);</w:t>
      </w:r>
    </w:p>
    <w:p w:rsidR="00AC36B3" w:rsidRPr="00AC36B3" w:rsidRDefault="00AC36B3" w:rsidP="00AC36B3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1094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pacing w:val="1"/>
          <w:sz w:val="24"/>
          <w:szCs w:val="24"/>
        </w:rPr>
        <w:t>Прикатывание (КЗК-9);</w:t>
      </w:r>
    </w:p>
    <w:p w:rsidR="00AC36B3" w:rsidRPr="00AC36B3" w:rsidRDefault="00AC36B3" w:rsidP="00AC36B3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1094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z w:val="24"/>
          <w:szCs w:val="24"/>
        </w:rPr>
        <w:t>Посев ярового рапса (СЗТ-3,6);</w:t>
      </w:r>
    </w:p>
    <w:p w:rsidR="00AC36B3" w:rsidRPr="00AC36B3" w:rsidRDefault="00AC36B3" w:rsidP="00AC36B3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725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z w:val="24"/>
          <w:szCs w:val="24"/>
        </w:rPr>
        <w:t>Прикатывание (</w:t>
      </w:r>
      <w:r w:rsidRPr="00AC36B3">
        <w:rPr>
          <w:rFonts w:ascii="Arial" w:hAnsi="Arial" w:cs="Arial"/>
          <w:color w:val="000000"/>
          <w:sz w:val="24"/>
          <w:szCs w:val="24"/>
          <w:lang w:val="en-US"/>
        </w:rPr>
        <w:t>K</w:t>
      </w:r>
      <w:r w:rsidRPr="00AC36B3">
        <w:rPr>
          <w:rFonts w:ascii="Arial" w:hAnsi="Arial" w:cs="Arial"/>
          <w:color w:val="000000"/>
          <w:sz w:val="24"/>
          <w:szCs w:val="24"/>
        </w:rPr>
        <w:t>3</w:t>
      </w:r>
      <w:r w:rsidRPr="00AC36B3">
        <w:rPr>
          <w:rFonts w:ascii="Arial" w:hAnsi="Arial" w:cs="Arial"/>
          <w:color w:val="000000"/>
          <w:sz w:val="24"/>
          <w:szCs w:val="24"/>
          <w:lang w:val="en-US"/>
        </w:rPr>
        <w:t>K</w:t>
      </w:r>
      <w:r w:rsidRPr="00AC36B3">
        <w:rPr>
          <w:rFonts w:ascii="Arial" w:hAnsi="Arial" w:cs="Arial"/>
          <w:color w:val="000000"/>
          <w:sz w:val="24"/>
          <w:szCs w:val="24"/>
        </w:rPr>
        <w:t>-9).</w:t>
      </w:r>
    </w:p>
    <w:p w:rsidR="00AC36B3" w:rsidRDefault="00AC36B3" w:rsidP="00AC36B3">
      <w:pPr>
        <w:widowControl w:val="0"/>
        <w:shd w:val="clear" w:color="auto" w:fill="FFFFFF"/>
        <w:tabs>
          <w:tab w:val="left" w:pos="1094"/>
          <w:tab w:val="left" w:pos="9725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pacing w:val="7"/>
          <w:sz w:val="24"/>
          <w:szCs w:val="24"/>
        </w:rPr>
        <w:t>Столь тщательная предпосевная подготовка почвы и все пред</w:t>
      </w:r>
      <w:r w:rsidRPr="00AC36B3">
        <w:rPr>
          <w:rFonts w:ascii="Arial" w:hAnsi="Arial" w:cs="Arial"/>
          <w:color w:val="000000"/>
          <w:sz w:val="24"/>
          <w:szCs w:val="24"/>
        </w:rPr>
        <w:t>шественники обеспечили получение достаточно высоких урожаев зеленой мас</w:t>
      </w:r>
      <w:r w:rsidRPr="00AC36B3">
        <w:rPr>
          <w:rFonts w:ascii="Arial" w:hAnsi="Arial" w:cs="Arial"/>
          <w:bCs/>
          <w:color w:val="000000"/>
          <w:spacing w:val="-1"/>
          <w:sz w:val="24"/>
          <w:szCs w:val="24"/>
        </w:rPr>
        <w:t xml:space="preserve">сы </w:t>
      </w:r>
      <w:r w:rsidRPr="00AC36B3">
        <w:rPr>
          <w:rFonts w:ascii="Arial" w:hAnsi="Arial" w:cs="Arial"/>
          <w:color w:val="000000"/>
          <w:spacing w:val="-1"/>
          <w:sz w:val="24"/>
          <w:szCs w:val="24"/>
        </w:rPr>
        <w:t>ярового рапса при всех сроках его посева, хотя амплитуда колебания урожая в</w:t>
      </w:r>
      <w:r w:rsidRPr="00AC36B3">
        <w:rPr>
          <w:rFonts w:ascii="Arial" w:hAnsi="Arial" w:cs="Arial"/>
          <w:color w:val="000000"/>
          <w:sz w:val="24"/>
          <w:szCs w:val="24"/>
        </w:rPr>
        <w:t xml:space="preserve"> зависимости от эт</w:t>
      </w:r>
      <w:r w:rsidRPr="00AC36B3">
        <w:rPr>
          <w:rFonts w:ascii="Arial" w:hAnsi="Arial" w:cs="Arial"/>
          <w:color w:val="000000"/>
          <w:sz w:val="24"/>
          <w:szCs w:val="24"/>
        </w:rPr>
        <w:t>о</w:t>
      </w:r>
      <w:r w:rsidRPr="00AC36B3">
        <w:rPr>
          <w:rFonts w:ascii="Arial" w:hAnsi="Arial" w:cs="Arial"/>
          <w:color w:val="000000"/>
          <w:sz w:val="24"/>
          <w:szCs w:val="24"/>
        </w:rPr>
        <w:t>го фактора составил</w:t>
      </w:r>
      <w:r w:rsidR="003B59E3">
        <w:rPr>
          <w:rFonts w:ascii="Arial" w:hAnsi="Arial" w:cs="Arial"/>
          <w:color w:val="000000"/>
          <w:sz w:val="24"/>
          <w:szCs w:val="24"/>
        </w:rPr>
        <w:t>а более чем в два раза (табл. 19</w:t>
      </w:r>
      <w:r w:rsidRPr="00AC36B3">
        <w:rPr>
          <w:rFonts w:ascii="Arial" w:hAnsi="Arial" w:cs="Arial"/>
          <w:color w:val="000000"/>
          <w:sz w:val="24"/>
          <w:szCs w:val="24"/>
        </w:rPr>
        <w:t>).</w:t>
      </w:r>
    </w:p>
    <w:p w:rsidR="004925B1" w:rsidRPr="00AC36B3" w:rsidRDefault="004925B1" w:rsidP="004925B1">
      <w:pPr>
        <w:shd w:val="clear" w:color="auto" w:fill="FFFFFF"/>
        <w:ind w:firstLine="397"/>
        <w:jc w:val="right"/>
        <w:rPr>
          <w:rFonts w:ascii="Arial" w:hAnsi="Arial" w:cs="Arial"/>
          <w:color w:val="000000"/>
          <w:spacing w:val="1"/>
          <w:sz w:val="24"/>
          <w:szCs w:val="24"/>
        </w:rPr>
      </w:pPr>
      <w:r>
        <w:rPr>
          <w:rFonts w:ascii="Arial" w:hAnsi="Arial" w:cs="Arial"/>
          <w:color w:val="000000"/>
          <w:spacing w:val="1"/>
          <w:sz w:val="24"/>
          <w:szCs w:val="24"/>
        </w:rPr>
        <w:t>Таблица 19</w:t>
      </w:r>
    </w:p>
    <w:p w:rsidR="004925B1" w:rsidRPr="003B59E3" w:rsidRDefault="004925B1" w:rsidP="004925B1">
      <w:pPr>
        <w:shd w:val="clear" w:color="auto" w:fill="FFFFFF"/>
        <w:spacing w:before="120"/>
        <w:jc w:val="center"/>
        <w:outlineLvl w:val="0"/>
        <w:rPr>
          <w:rFonts w:ascii="Arial" w:hAnsi="Arial" w:cs="Arial"/>
          <w:color w:val="000000"/>
          <w:spacing w:val="1"/>
          <w:sz w:val="24"/>
          <w:szCs w:val="24"/>
        </w:rPr>
      </w:pPr>
      <w:r w:rsidRPr="003B59E3">
        <w:rPr>
          <w:rFonts w:ascii="Arial" w:hAnsi="Arial" w:cs="Arial"/>
          <w:color w:val="000000"/>
          <w:spacing w:val="1"/>
          <w:sz w:val="24"/>
          <w:szCs w:val="24"/>
        </w:rPr>
        <w:t xml:space="preserve"> Влияние сроков посева на урожайность </w:t>
      </w:r>
    </w:p>
    <w:p w:rsidR="004925B1" w:rsidRPr="003B59E3" w:rsidRDefault="004925B1" w:rsidP="004925B1">
      <w:pPr>
        <w:shd w:val="clear" w:color="auto" w:fill="FFFFFF"/>
        <w:spacing w:after="120"/>
        <w:jc w:val="center"/>
        <w:rPr>
          <w:rFonts w:ascii="Arial" w:hAnsi="Arial" w:cs="Arial"/>
          <w:color w:val="000000"/>
          <w:spacing w:val="1"/>
          <w:sz w:val="24"/>
          <w:szCs w:val="24"/>
        </w:rPr>
      </w:pPr>
      <w:r w:rsidRPr="003B59E3">
        <w:rPr>
          <w:rFonts w:ascii="Arial" w:hAnsi="Arial" w:cs="Arial"/>
          <w:color w:val="000000"/>
          <w:spacing w:val="1"/>
          <w:sz w:val="24"/>
          <w:szCs w:val="24"/>
        </w:rPr>
        <w:t>промежуточного ярового рапса, ц/га</w:t>
      </w:r>
    </w:p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25"/>
        <w:gridCol w:w="1006"/>
        <w:gridCol w:w="1101"/>
        <w:gridCol w:w="1362"/>
        <w:gridCol w:w="1212"/>
        <w:gridCol w:w="1292"/>
      </w:tblGrid>
      <w:tr w:rsidR="004925B1" w:rsidRPr="003B59E3" w:rsidTr="00C13077">
        <w:tc>
          <w:tcPr>
            <w:tcW w:w="1117" w:type="pct"/>
            <w:vMerge w:val="restart"/>
            <w:vAlign w:val="center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Предшестве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ники</w:t>
            </w:r>
          </w:p>
        </w:tc>
        <w:tc>
          <w:tcPr>
            <w:tcW w:w="748" w:type="pct"/>
            <w:vMerge w:val="restart"/>
            <w:vAlign w:val="center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Сроки с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е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ва </w:t>
            </w:r>
          </w:p>
        </w:tc>
        <w:tc>
          <w:tcPr>
            <w:tcW w:w="1106" w:type="pct"/>
            <w:gridSpan w:val="2"/>
            <w:vAlign w:val="center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Урожайность основных</w:t>
            </w:r>
          </w:p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культур, ц/га</w:t>
            </w:r>
          </w:p>
        </w:tc>
        <w:tc>
          <w:tcPr>
            <w:tcW w:w="1351" w:type="pct"/>
            <w:gridSpan w:val="2"/>
            <w:vAlign w:val="center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Урожайность яров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о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го рапса, ц/га</w:t>
            </w:r>
          </w:p>
        </w:tc>
        <w:tc>
          <w:tcPr>
            <w:tcW w:w="678" w:type="pct"/>
            <w:vMerge w:val="restart"/>
            <w:vAlign w:val="center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Приба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в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ка к.ед..</w:t>
            </w:r>
          </w:p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%</w:t>
            </w:r>
          </w:p>
        </w:tc>
      </w:tr>
      <w:tr w:rsidR="004925B1" w:rsidRPr="003B59E3" w:rsidTr="00C13077">
        <w:tc>
          <w:tcPr>
            <w:tcW w:w="1117" w:type="pct"/>
            <w:vMerge/>
            <w:tcBorders>
              <w:bottom w:val="single" w:sz="4" w:space="0" w:color="auto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748" w:type="pct"/>
            <w:vMerge/>
            <w:tcBorders>
              <w:bottom w:val="single" w:sz="4" w:space="0" w:color="auto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зел. масса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к.ед.</w:t>
            </w:r>
          </w:p>
        </w:tc>
        <w:tc>
          <w:tcPr>
            <w:tcW w:w="715" w:type="pct"/>
            <w:tcBorders>
              <w:bottom w:val="single" w:sz="4" w:space="0" w:color="auto"/>
            </w:tcBorders>
            <w:vAlign w:val="center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зел. ма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с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са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к.ед.</w:t>
            </w:r>
          </w:p>
        </w:tc>
        <w:tc>
          <w:tcPr>
            <w:tcW w:w="678" w:type="pct"/>
            <w:vMerge/>
            <w:tcBorders>
              <w:bottom w:val="single" w:sz="4" w:space="0" w:color="auto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</w:tr>
      <w:tr w:rsidR="004925B1" w:rsidRPr="003B59E3" w:rsidTr="00C13077">
        <w:tc>
          <w:tcPr>
            <w:tcW w:w="1117" w:type="pct"/>
            <w:tcBorders>
              <w:bottom w:val="nil"/>
            </w:tcBorders>
          </w:tcPr>
          <w:p w:rsidR="004925B1" w:rsidRPr="003B59E3" w:rsidRDefault="004925B1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Оз. рожь на з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/корм</w:t>
            </w:r>
          </w:p>
        </w:tc>
        <w:tc>
          <w:tcPr>
            <w:tcW w:w="748" w:type="pct"/>
            <w:tcBorders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 06</w:t>
            </w:r>
          </w:p>
        </w:tc>
        <w:tc>
          <w:tcPr>
            <w:tcW w:w="528" w:type="pct"/>
            <w:tcBorders>
              <w:bottom w:val="nil"/>
            </w:tcBorders>
          </w:tcPr>
          <w:p w:rsidR="004925B1" w:rsidRPr="003B59E3" w:rsidRDefault="004925B1" w:rsidP="004A6352">
            <w:pPr>
              <w:ind w:left="-154" w:right="-108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113,8</w:t>
            </w:r>
          </w:p>
        </w:tc>
        <w:tc>
          <w:tcPr>
            <w:tcW w:w="578" w:type="pct"/>
            <w:tcBorders>
              <w:bottom w:val="nil"/>
            </w:tcBorders>
          </w:tcPr>
          <w:p w:rsidR="004925B1" w:rsidRPr="003B59E3" w:rsidRDefault="004925B1" w:rsidP="004A6352">
            <w:pPr>
              <w:ind w:left="-167" w:right="-196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21,6</w:t>
            </w:r>
          </w:p>
        </w:tc>
        <w:tc>
          <w:tcPr>
            <w:tcW w:w="715" w:type="pct"/>
            <w:tcBorders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229,6</w:t>
            </w:r>
          </w:p>
        </w:tc>
        <w:tc>
          <w:tcPr>
            <w:tcW w:w="636" w:type="pct"/>
            <w:tcBorders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29,8</w:t>
            </w:r>
          </w:p>
        </w:tc>
        <w:tc>
          <w:tcPr>
            <w:tcW w:w="678" w:type="pct"/>
            <w:tcBorders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238,0</w:t>
            </w:r>
          </w:p>
        </w:tc>
      </w:tr>
      <w:tr w:rsidR="004925B1" w:rsidRPr="003B59E3" w:rsidTr="00C13077">
        <w:tc>
          <w:tcPr>
            <w:tcW w:w="1117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Одн. травы на з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/корм</w:t>
            </w:r>
          </w:p>
        </w:tc>
        <w:tc>
          <w:tcPr>
            <w:tcW w:w="74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 07</w:t>
            </w:r>
          </w:p>
        </w:tc>
        <w:tc>
          <w:tcPr>
            <w:tcW w:w="52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54" w:right="-108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239,7</w:t>
            </w:r>
          </w:p>
        </w:tc>
        <w:tc>
          <w:tcPr>
            <w:tcW w:w="5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67" w:right="-196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40,7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137,7</w:t>
            </w:r>
          </w:p>
        </w:tc>
        <w:tc>
          <w:tcPr>
            <w:tcW w:w="636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20,0</w:t>
            </w:r>
          </w:p>
        </w:tc>
        <w:tc>
          <w:tcPr>
            <w:tcW w:w="6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149,1</w:t>
            </w:r>
          </w:p>
        </w:tc>
      </w:tr>
      <w:tr w:rsidR="004925B1" w:rsidRPr="003B59E3" w:rsidTr="00C13077">
        <w:tc>
          <w:tcPr>
            <w:tcW w:w="1117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Кормосмеси на з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/корм</w:t>
            </w:r>
          </w:p>
        </w:tc>
        <w:tc>
          <w:tcPr>
            <w:tcW w:w="74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lang w:val="en-US"/>
              </w:rPr>
              <w:t>II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 07</w:t>
            </w:r>
          </w:p>
        </w:tc>
        <w:tc>
          <w:tcPr>
            <w:tcW w:w="52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54" w:right="-108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326,3</w:t>
            </w:r>
          </w:p>
        </w:tc>
        <w:tc>
          <w:tcPr>
            <w:tcW w:w="5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67" w:right="-196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45,7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106,8</w:t>
            </w:r>
          </w:p>
        </w:tc>
        <w:tc>
          <w:tcPr>
            <w:tcW w:w="636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15,7</w:t>
            </w:r>
          </w:p>
        </w:tc>
        <w:tc>
          <w:tcPr>
            <w:tcW w:w="6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134,4</w:t>
            </w:r>
          </w:p>
        </w:tc>
      </w:tr>
      <w:tr w:rsidR="004925B1" w:rsidRPr="003B59E3" w:rsidTr="00C13077">
        <w:tc>
          <w:tcPr>
            <w:tcW w:w="1117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Корм. просо на з/корм</w:t>
            </w:r>
          </w:p>
        </w:tc>
        <w:tc>
          <w:tcPr>
            <w:tcW w:w="74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lang w:val="en-US"/>
              </w:rPr>
              <w:t>III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 07</w:t>
            </w:r>
          </w:p>
        </w:tc>
        <w:tc>
          <w:tcPr>
            <w:tcW w:w="52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54" w:right="-108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178,1</w:t>
            </w:r>
          </w:p>
        </w:tc>
        <w:tc>
          <w:tcPr>
            <w:tcW w:w="5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67" w:right="-196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24,9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99,0</w:t>
            </w:r>
          </w:p>
        </w:tc>
        <w:tc>
          <w:tcPr>
            <w:tcW w:w="636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14,8</w:t>
            </w:r>
          </w:p>
        </w:tc>
        <w:tc>
          <w:tcPr>
            <w:tcW w:w="6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161,7</w:t>
            </w:r>
          </w:p>
        </w:tc>
      </w:tr>
      <w:tr w:rsidR="004925B1" w:rsidRPr="003B59E3" w:rsidTr="00C13077">
        <w:tc>
          <w:tcPr>
            <w:tcW w:w="1117" w:type="pct"/>
            <w:tcBorders>
              <w:top w:val="nil"/>
              <w:bottom w:val="nil"/>
            </w:tcBorders>
          </w:tcPr>
          <w:p w:rsidR="004925B1" w:rsidRPr="003B59E3" w:rsidRDefault="00766F78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Овес на зер</w:t>
            </w:r>
            <w:r w:rsidR="004925B1"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но</w:t>
            </w:r>
          </w:p>
        </w:tc>
        <w:tc>
          <w:tcPr>
            <w:tcW w:w="74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lang w:val="en-US"/>
              </w:rPr>
              <w:t>II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 08</w:t>
            </w:r>
          </w:p>
        </w:tc>
        <w:tc>
          <w:tcPr>
            <w:tcW w:w="52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54" w:right="-108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25,7</w:t>
            </w:r>
          </w:p>
        </w:tc>
        <w:tc>
          <w:tcPr>
            <w:tcW w:w="5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67" w:right="-196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25,7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75,8</w:t>
            </w:r>
          </w:p>
        </w:tc>
        <w:tc>
          <w:tcPr>
            <w:tcW w:w="636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11,4</w:t>
            </w:r>
          </w:p>
        </w:tc>
        <w:tc>
          <w:tcPr>
            <w:tcW w:w="6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144,4</w:t>
            </w:r>
          </w:p>
        </w:tc>
      </w:tr>
      <w:tr w:rsidR="004925B1" w:rsidRPr="003B59E3" w:rsidTr="00C13077">
        <w:tc>
          <w:tcPr>
            <w:tcW w:w="1117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Ячмень на зе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р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но</w:t>
            </w:r>
          </w:p>
        </w:tc>
        <w:tc>
          <w:tcPr>
            <w:tcW w:w="74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lang w:val="en-US"/>
              </w:rPr>
              <w:t>II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 08</w:t>
            </w:r>
          </w:p>
        </w:tc>
        <w:tc>
          <w:tcPr>
            <w:tcW w:w="52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54" w:right="-108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27,5</w:t>
            </w:r>
          </w:p>
        </w:tc>
        <w:tc>
          <w:tcPr>
            <w:tcW w:w="5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ind w:left="-167" w:right="-196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33,3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64,1</w:t>
            </w:r>
          </w:p>
        </w:tc>
        <w:tc>
          <w:tcPr>
            <w:tcW w:w="636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9,6</w:t>
            </w:r>
          </w:p>
        </w:tc>
        <w:tc>
          <w:tcPr>
            <w:tcW w:w="678" w:type="pct"/>
            <w:tcBorders>
              <w:top w:val="nil"/>
              <w:bottom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128,8</w:t>
            </w:r>
          </w:p>
        </w:tc>
      </w:tr>
      <w:tr w:rsidR="004925B1" w:rsidRPr="003B59E3" w:rsidTr="00C13077">
        <w:tc>
          <w:tcPr>
            <w:tcW w:w="1117" w:type="pct"/>
            <w:tcBorders>
              <w:top w:val="nil"/>
            </w:tcBorders>
          </w:tcPr>
          <w:p w:rsidR="004925B1" w:rsidRPr="003B59E3" w:rsidRDefault="004925B1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Оз. рожь на зе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р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но</w:t>
            </w:r>
          </w:p>
        </w:tc>
        <w:tc>
          <w:tcPr>
            <w:tcW w:w="748" w:type="pct"/>
            <w:tcBorders>
              <w:top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. 08</w:t>
            </w:r>
          </w:p>
        </w:tc>
        <w:tc>
          <w:tcPr>
            <w:tcW w:w="528" w:type="pct"/>
            <w:tcBorders>
              <w:top w:val="nil"/>
            </w:tcBorders>
          </w:tcPr>
          <w:p w:rsidR="004925B1" w:rsidRPr="003B59E3" w:rsidRDefault="004925B1" w:rsidP="004A6352">
            <w:pPr>
              <w:ind w:left="-154" w:right="-108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30,3</w:t>
            </w:r>
          </w:p>
        </w:tc>
        <w:tc>
          <w:tcPr>
            <w:tcW w:w="578" w:type="pct"/>
            <w:tcBorders>
              <w:top w:val="nil"/>
            </w:tcBorders>
          </w:tcPr>
          <w:p w:rsidR="004925B1" w:rsidRPr="003B59E3" w:rsidRDefault="004925B1" w:rsidP="004A6352">
            <w:pPr>
              <w:ind w:left="-167" w:right="-196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34,8</w:t>
            </w:r>
          </w:p>
        </w:tc>
        <w:tc>
          <w:tcPr>
            <w:tcW w:w="715" w:type="pct"/>
            <w:tcBorders>
              <w:top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86,3</w:t>
            </w:r>
          </w:p>
        </w:tc>
        <w:tc>
          <w:tcPr>
            <w:tcW w:w="636" w:type="pct"/>
            <w:tcBorders>
              <w:top w:val="nil"/>
            </w:tcBorders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12,5</w:t>
            </w:r>
          </w:p>
        </w:tc>
        <w:tc>
          <w:tcPr>
            <w:tcW w:w="678" w:type="pct"/>
            <w:tcBorders>
              <w:top w:val="nil"/>
            </w:tcBorders>
          </w:tcPr>
          <w:p w:rsidR="004925B1" w:rsidRPr="003B59E3" w:rsidRDefault="004925B1" w:rsidP="004A6352">
            <w:pPr>
              <w:ind w:left="-153" w:firstLine="149"/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133,9</w:t>
            </w:r>
          </w:p>
        </w:tc>
      </w:tr>
      <w:tr w:rsidR="004925B1" w:rsidRPr="003B59E3" w:rsidTr="00C13077">
        <w:trPr>
          <w:trHeight w:val="480"/>
        </w:trPr>
        <w:tc>
          <w:tcPr>
            <w:tcW w:w="1117" w:type="pct"/>
          </w:tcPr>
          <w:p w:rsidR="004925B1" w:rsidRDefault="004925B1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НСР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vertAlign w:val="subscript"/>
              </w:rPr>
              <w:t>05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(к.ед.)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А</w:t>
            </w:r>
          </w:p>
          <w:p w:rsidR="004925B1" w:rsidRDefault="004925B1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НСР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vertAlign w:val="subscript"/>
              </w:rPr>
              <w:t>05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  <w:vertAlign w:val="subscript"/>
              </w:rPr>
              <w:t xml:space="preserve"> 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(к.ед.)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В</w:t>
            </w:r>
          </w:p>
          <w:p w:rsidR="004925B1" w:rsidRPr="003B59E3" w:rsidRDefault="004925B1" w:rsidP="004A6352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НСР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vertAlign w:val="subscript"/>
              </w:rPr>
              <w:t>05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  <w:vertAlign w:val="subscript"/>
              </w:rPr>
              <w:t xml:space="preserve"> 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(к.ед.)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АВ</w:t>
            </w:r>
          </w:p>
        </w:tc>
        <w:tc>
          <w:tcPr>
            <w:tcW w:w="748" w:type="pct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28" w:type="pct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78" w:type="pct"/>
          </w:tcPr>
          <w:p w:rsidR="004925B1" w:rsidRDefault="004925B1" w:rsidP="004925B1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1,5</w:t>
            </w:r>
          </w:p>
          <w:p w:rsidR="004925B1" w:rsidRDefault="004925B1" w:rsidP="004925B1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3,6</w:t>
            </w:r>
          </w:p>
          <w:p w:rsidR="004925B1" w:rsidRPr="003B59E3" w:rsidRDefault="004925B1" w:rsidP="004925B1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3,9</w:t>
            </w:r>
          </w:p>
        </w:tc>
        <w:tc>
          <w:tcPr>
            <w:tcW w:w="715" w:type="pct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636" w:type="pct"/>
          </w:tcPr>
          <w:p w:rsidR="004925B1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1,2</w:t>
            </w:r>
          </w:p>
          <w:p w:rsidR="004925B1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2,3</w:t>
            </w:r>
          </w:p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3,1</w:t>
            </w:r>
          </w:p>
        </w:tc>
        <w:tc>
          <w:tcPr>
            <w:tcW w:w="678" w:type="pct"/>
          </w:tcPr>
          <w:p w:rsidR="004925B1" w:rsidRPr="003B59E3" w:rsidRDefault="004925B1" w:rsidP="004A6352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</w:tr>
    </w:tbl>
    <w:p w:rsidR="004925B1" w:rsidRDefault="004925B1" w:rsidP="00AC36B3">
      <w:pPr>
        <w:widowControl w:val="0"/>
        <w:shd w:val="clear" w:color="auto" w:fill="FFFFFF"/>
        <w:tabs>
          <w:tab w:val="left" w:pos="1094"/>
          <w:tab w:val="left" w:pos="9725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</w:p>
    <w:p w:rsidR="00AC36B3" w:rsidRPr="00AC36B3" w:rsidRDefault="00AC36B3" w:rsidP="00AC36B3">
      <w:pPr>
        <w:widowControl w:val="0"/>
        <w:shd w:val="clear" w:color="auto" w:fill="FFFFFF"/>
        <w:tabs>
          <w:tab w:val="left" w:pos="360"/>
          <w:tab w:val="left" w:pos="9725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z w:val="24"/>
          <w:szCs w:val="24"/>
        </w:rPr>
        <w:tab/>
        <w:t>Так, на всех вариантах опыта промежуточный яровой рапс дал достоверную пр</w:t>
      </w:r>
      <w:r w:rsidRPr="00AC36B3">
        <w:rPr>
          <w:rFonts w:ascii="Arial" w:hAnsi="Arial" w:cs="Arial"/>
          <w:color w:val="000000"/>
          <w:sz w:val="24"/>
          <w:szCs w:val="24"/>
        </w:rPr>
        <w:t>и</w:t>
      </w:r>
      <w:r w:rsidRPr="00AC36B3">
        <w:rPr>
          <w:rFonts w:ascii="Arial" w:hAnsi="Arial" w:cs="Arial"/>
          <w:color w:val="000000"/>
          <w:sz w:val="24"/>
          <w:szCs w:val="24"/>
        </w:rPr>
        <w:t>бавку урожая зеленой массы и кормовых единиц (от 64,1 до 229,6 ц/га зеленой ма</w:t>
      </w:r>
      <w:r w:rsidRPr="00AC36B3">
        <w:rPr>
          <w:rFonts w:ascii="Arial" w:hAnsi="Arial" w:cs="Arial"/>
          <w:color w:val="000000"/>
          <w:sz w:val="24"/>
          <w:szCs w:val="24"/>
        </w:rPr>
        <w:t>с</w:t>
      </w:r>
      <w:r w:rsidRPr="00AC36B3">
        <w:rPr>
          <w:rFonts w:ascii="Arial" w:hAnsi="Arial" w:cs="Arial"/>
          <w:color w:val="000000"/>
          <w:sz w:val="24"/>
          <w:szCs w:val="24"/>
        </w:rPr>
        <w:t xml:space="preserve">сы и от 9,6 до 29,8 ц/га кормовых единиц). </w:t>
      </w:r>
    </w:p>
    <w:p w:rsidR="00AC36B3" w:rsidRPr="00AC36B3" w:rsidRDefault="00AC36B3" w:rsidP="00AC36B3">
      <w:pPr>
        <w:widowControl w:val="0"/>
        <w:shd w:val="clear" w:color="auto" w:fill="FFFFFF"/>
        <w:tabs>
          <w:tab w:val="left" w:pos="1094"/>
          <w:tab w:val="left" w:pos="9725"/>
        </w:tabs>
        <w:autoSpaceDE w:val="0"/>
        <w:autoSpaceDN w:val="0"/>
        <w:adjustRightInd w:val="0"/>
        <w:ind w:firstLine="397"/>
        <w:rPr>
          <w:rFonts w:ascii="Arial" w:hAnsi="Arial" w:cs="Arial"/>
          <w:color w:val="000000"/>
          <w:sz w:val="24"/>
          <w:szCs w:val="24"/>
        </w:rPr>
      </w:pPr>
      <w:r w:rsidRPr="00AC36B3">
        <w:rPr>
          <w:rFonts w:ascii="Arial" w:hAnsi="Arial" w:cs="Arial"/>
          <w:color w:val="000000"/>
          <w:sz w:val="24"/>
          <w:szCs w:val="24"/>
        </w:rPr>
        <w:t>Однако наилучшие результаты были достигнуты при посеве ярового рапса после уборки озимой ржи на зеленый корм (прибавка кормовых единиц 29,8 ц/га) и одн</w:t>
      </w:r>
      <w:r w:rsidRPr="00AC36B3">
        <w:rPr>
          <w:rFonts w:ascii="Arial" w:hAnsi="Arial" w:cs="Arial"/>
          <w:color w:val="000000"/>
          <w:sz w:val="24"/>
          <w:szCs w:val="24"/>
        </w:rPr>
        <w:t>о</w:t>
      </w:r>
      <w:r w:rsidRPr="00AC36B3">
        <w:rPr>
          <w:rFonts w:ascii="Arial" w:hAnsi="Arial" w:cs="Arial"/>
          <w:color w:val="000000"/>
          <w:sz w:val="24"/>
          <w:szCs w:val="24"/>
        </w:rPr>
        <w:t>летних трав на зеленый корм (20,0 ц/га).</w:t>
      </w:r>
    </w:p>
    <w:p w:rsidR="00AC36B3" w:rsidRDefault="00AC36B3" w:rsidP="00AC36B3">
      <w:pPr>
        <w:shd w:val="clear" w:color="auto" w:fill="FFFFFF"/>
        <w:ind w:firstLine="397"/>
        <w:rPr>
          <w:rFonts w:ascii="Arial" w:hAnsi="Arial" w:cs="Arial"/>
          <w:color w:val="000000"/>
          <w:spacing w:val="1"/>
          <w:sz w:val="24"/>
          <w:szCs w:val="24"/>
        </w:rPr>
      </w:pPr>
      <w:r w:rsidRPr="00AC36B3">
        <w:rPr>
          <w:rFonts w:ascii="Arial" w:hAnsi="Arial" w:cs="Arial"/>
          <w:color w:val="000000"/>
          <w:spacing w:val="-1"/>
          <w:sz w:val="24"/>
          <w:szCs w:val="24"/>
        </w:rPr>
        <w:t xml:space="preserve">Каждый гектар ярового рапса, посеянный после уборки этих культур, </w:t>
      </w:r>
      <w:r w:rsidRPr="00AC36B3">
        <w:rPr>
          <w:rFonts w:ascii="Arial" w:hAnsi="Arial" w:cs="Arial"/>
          <w:color w:val="000000"/>
          <w:sz w:val="24"/>
          <w:szCs w:val="24"/>
        </w:rPr>
        <w:t xml:space="preserve">обеспечивал получение дополнительной зеленой массы в поздне-осенний период (до конца </w:t>
      </w:r>
      <w:r w:rsidRPr="00AC36B3">
        <w:rPr>
          <w:rFonts w:ascii="Arial" w:hAnsi="Arial" w:cs="Arial"/>
          <w:color w:val="000000"/>
          <w:sz w:val="24"/>
          <w:szCs w:val="24"/>
          <w:lang w:val="en-US"/>
        </w:rPr>
        <w:t>III</w:t>
      </w:r>
      <w:r w:rsidRPr="00AC36B3">
        <w:rPr>
          <w:rFonts w:ascii="Arial" w:hAnsi="Arial" w:cs="Arial"/>
          <w:color w:val="000000"/>
          <w:sz w:val="24"/>
          <w:szCs w:val="24"/>
        </w:rPr>
        <w:t xml:space="preserve"> д</w:t>
      </w:r>
      <w:r w:rsidRPr="00AC36B3">
        <w:rPr>
          <w:rFonts w:ascii="Arial" w:hAnsi="Arial" w:cs="Arial"/>
          <w:color w:val="000000"/>
          <w:sz w:val="24"/>
          <w:szCs w:val="24"/>
        </w:rPr>
        <w:t>е</w:t>
      </w:r>
      <w:r w:rsidRPr="00AC36B3">
        <w:rPr>
          <w:rFonts w:ascii="Arial" w:hAnsi="Arial" w:cs="Arial"/>
          <w:color w:val="000000"/>
          <w:sz w:val="24"/>
          <w:szCs w:val="24"/>
        </w:rPr>
        <w:t>кады октября) - от 137,7 до 229,6 ц. Такие же неплохие ре</w:t>
      </w:r>
      <w:r w:rsidRPr="00AC36B3">
        <w:rPr>
          <w:rFonts w:ascii="Arial" w:hAnsi="Arial" w:cs="Arial"/>
          <w:color w:val="000000"/>
          <w:spacing w:val="-2"/>
          <w:sz w:val="24"/>
          <w:szCs w:val="24"/>
        </w:rPr>
        <w:t xml:space="preserve">зультаты были получены при посеве ярового рапса после уборки кормосмесей </w:t>
      </w:r>
      <w:r w:rsidRPr="00AC36B3">
        <w:rPr>
          <w:rFonts w:ascii="Arial" w:hAnsi="Arial" w:cs="Arial"/>
          <w:color w:val="000000"/>
          <w:sz w:val="24"/>
          <w:szCs w:val="24"/>
        </w:rPr>
        <w:t xml:space="preserve">(прибавка зеленой массы 106,8 ц/га) и кормового проса (99,0 ц/га). Однако при </w:t>
      </w:r>
      <w:r w:rsidRPr="00AC36B3">
        <w:rPr>
          <w:rFonts w:ascii="Arial" w:hAnsi="Arial" w:cs="Arial"/>
          <w:color w:val="000000"/>
          <w:spacing w:val="-2"/>
          <w:sz w:val="24"/>
          <w:szCs w:val="24"/>
        </w:rPr>
        <w:t xml:space="preserve">посеве ярового рапса после уборки озимой ржи, овса и ячменя на зерно (август) </w:t>
      </w:r>
      <w:r w:rsidRPr="00AC36B3">
        <w:rPr>
          <w:rFonts w:ascii="Arial" w:hAnsi="Arial" w:cs="Arial"/>
          <w:color w:val="000000"/>
          <w:spacing w:val="1"/>
          <w:sz w:val="24"/>
          <w:szCs w:val="24"/>
        </w:rPr>
        <w:t>можно рассчитывать на получение д</w:t>
      </w:r>
      <w:r w:rsidRPr="00AC36B3">
        <w:rPr>
          <w:rFonts w:ascii="Arial" w:hAnsi="Arial" w:cs="Arial"/>
          <w:color w:val="000000"/>
          <w:spacing w:val="1"/>
          <w:sz w:val="24"/>
          <w:szCs w:val="24"/>
        </w:rPr>
        <w:t>о</w:t>
      </w:r>
      <w:r w:rsidRPr="00AC36B3">
        <w:rPr>
          <w:rFonts w:ascii="Arial" w:hAnsi="Arial" w:cs="Arial"/>
          <w:color w:val="000000"/>
          <w:spacing w:val="1"/>
          <w:sz w:val="24"/>
          <w:szCs w:val="24"/>
        </w:rPr>
        <w:t>полнительного урожая зеленой массы не выше 64,1-86,3 ц/га.</w:t>
      </w:r>
    </w:p>
    <w:p w:rsidR="003B59E3" w:rsidRDefault="003B59E3" w:rsidP="003B59E3">
      <w:pPr>
        <w:shd w:val="clear" w:color="auto" w:fill="FFFFFF"/>
        <w:spacing w:before="240"/>
        <w:ind w:firstLine="397"/>
        <w:rPr>
          <w:rFonts w:ascii="Arial" w:hAnsi="Arial" w:cs="Arial"/>
          <w:color w:val="000000"/>
          <w:spacing w:val="1"/>
          <w:sz w:val="24"/>
          <w:szCs w:val="24"/>
        </w:rPr>
      </w:pPr>
      <w:r w:rsidRPr="003B59E3">
        <w:rPr>
          <w:rFonts w:ascii="Arial" w:hAnsi="Arial" w:cs="Arial"/>
          <w:color w:val="000000"/>
          <w:spacing w:val="1"/>
          <w:sz w:val="24"/>
          <w:szCs w:val="24"/>
        </w:rPr>
        <w:t xml:space="preserve">Следовательно, в условиях нашей республики для получения зеленой массы ярового рапса до 230 ц/га в поздне-осенний период его необходимо высевать после </w:t>
      </w:r>
      <w:r w:rsidRPr="003B59E3">
        <w:rPr>
          <w:rFonts w:ascii="Arial" w:hAnsi="Arial" w:cs="Arial"/>
          <w:color w:val="000000"/>
          <w:spacing w:val="1"/>
          <w:sz w:val="24"/>
          <w:szCs w:val="24"/>
        </w:rPr>
        <w:lastRenderedPageBreak/>
        <w:t>уборки озимой ржи, однолетних трав, кормосмесей и кормового проса на зеленый корм. Посев ярового рапса после уборки зернофуражных культур и озимой ржи на зерно не дает хозяйственно ощутимого урожая, хотя прибавка и достоверна. Такие посевы пригодны лишь для выпаса скота.</w:t>
      </w:r>
    </w:p>
    <w:p w:rsidR="00F33E7B" w:rsidRDefault="00F33E7B" w:rsidP="003B59E3">
      <w:pPr>
        <w:shd w:val="clear" w:color="auto" w:fill="FFFFFF"/>
        <w:spacing w:before="240"/>
        <w:ind w:firstLine="397"/>
        <w:rPr>
          <w:rFonts w:ascii="Arial" w:hAnsi="Arial" w:cs="Arial"/>
          <w:color w:val="000000"/>
          <w:spacing w:val="1"/>
          <w:sz w:val="24"/>
          <w:szCs w:val="24"/>
        </w:rPr>
      </w:pPr>
    </w:p>
    <w:p w:rsidR="003B59E3" w:rsidRDefault="00F33E7B" w:rsidP="003B59E3">
      <w:pPr>
        <w:shd w:val="clear" w:color="auto" w:fill="FFFFFF"/>
        <w:jc w:val="center"/>
        <w:rPr>
          <w:rFonts w:ascii="Arial" w:hAnsi="Arial" w:cs="Arial"/>
          <w:b/>
          <w:color w:val="000000"/>
          <w:spacing w:val="1"/>
          <w:sz w:val="24"/>
          <w:szCs w:val="24"/>
        </w:rPr>
      </w:pPr>
      <w:r>
        <w:rPr>
          <w:rFonts w:ascii="Arial" w:hAnsi="Arial" w:cs="Arial"/>
          <w:b/>
          <w:color w:val="000000"/>
          <w:spacing w:val="1"/>
          <w:sz w:val="24"/>
          <w:szCs w:val="24"/>
        </w:rPr>
        <w:t xml:space="preserve">5.3. </w:t>
      </w:r>
      <w:r w:rsidR="003B59E3" w:rsidRPr="003B59E3">
        <w:rPr>
          <w:rFonts w:ascii="Arial" w:hAnsi="Arial" w:cs="Arial"/>
          <w:b/>
          <w:color w:val="000000"/>
          <w:spacing w:val="1"/>
          <w:sz w:val="24"/>
          <w:szCs w:val="24"/>
        </w:rPr>
        <w:t>Эффективность весеннего подсева ярового рапса</w:t>
      </w:r>
    </w:p>
    <w:p w:rsidR="003B59E3" w:rsidRPr="003B59E3" w:rsidRDefault="003B59E3" w:rsidP="00F33E7B">
      <w:pPr>
        <w:shd w:val="clear" w:color="auto" w:fill="FFFFFF"/>
        <w:jc w:val="center"/>
        <w:rPr>
          <w:rFonts w:ascii="Arial" w:hAnsi="Arial" w:cs="Arial"/>
          <w:b/>
          <w:color w:val="000000"/>
          <w:spacing w:val="1"/>
          <w:sz w:val="24"/>
          <w:szCs w:val="24"/>
        </w:rPr>
      </w:pPr>
      <w:r w:rsidRPr="003B59E3">
        <w:rPr>
          <w:rFonts w:ascii="Arial" w:hAnsi="Arial" w:cs="Arial"/>
          <w:b/>
          <w:color w:val="000000"/>
          <w:spacing w:val="1"/>
          <w:sz w:val="24"/>
          <w:szCs w:val="24"/>
        </w:rPr>
        <w:t xml:space="preserve"> к другим кормовым культурам</w:t>
      </w:r>
    </w:p>
    <w:p w:rsidR="003B59E3" w:rsidRPr="003B59E3" w:rsidRDefault="003B59E3" w:rsidP="00F33E7B">
      <w:pPr>
        <w:shd w:val="clear" w:color="auto" w:fill="FFFFFF"/>
        <w:ind w:firstLine="397"/>
        <w:rPr>
          <w:rFonts w:ascii="Arial" w:hAnsi="Arial" w:cs="Arial"/>
          <w:sz w:val="24"/>
          <w:szCs w:val="24"/>
        </w:rPr>
      </w:pPr>
      <w:r w:rsidRPr="003B59E3">
        <w:rPr>
          <w:rFonts w:ascii="Arial" w:hAnsi="Arial" w:cs="Arial"/>
          <w:color w:val="000000"/>
          <w:sz w:val="24"/>
          <w:szCs w:val="24"/>
        </w:rPr>
        <w:t>Поукосные и пожнивные посевы ярового рапса в условиях нашей республики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 xml:space="preserve"> совпадают с уборкой кормовых и зерновых культур. В связи с этим, из-за нехватки техники и людских ресурсов провести качественную предпосевную подготовку почвы практически нет возможности. Более того, для летней подго</w:t>
      </w:r>
      <w:r w:rsidRPr="003B59E3">
        <w:rPr>
          <w:rFonts w:ascii="Arial" w:hAnsi="Arial" w:cs="Arial"/>
          <w:color w:val="000000"/>
          <w:sz w:val="24"/>
          <w:szCs w:val="24"/>
        </w:rPr>
        <w:t>товки почвы (внесение удобрений, двукратное дискование, выравнивание поч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вы, прикатывание) расходуе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т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 xml:space="preserve">ся огромное количество рабочей силы, средств и 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>ГСМ. Между тем, яровой рапс о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>б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 xml:space="preserve">ладает хорошей теневыносливостью и его 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можно использовать как промежуточную культуру в пространстве (весенний подсев ярового рапса к другим кормовым культ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у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рам с целью получения второго и даже третьего урожая в поздне-осенний период).</w:t>
      </w:r>
    </w:p>
    <w:p w:rsidR="003B59E3" w:rsidRPr="003B59E3" w:rsidRDefault="003B59E3" w:rsidP="003B59E3">
      <w:pPr>
        <w:shd w:val="clear" w:color="auto" w:fill="FFFFFF"/>
        <w:ind w:firstLine="397"/>
        <w:rPr>
          <w:rFonts w:ascii="Arial" w:hAnsi="Arial" w:cs="Arial"/>
          <w:sz w:val="24"/>
          <w:szCs w:val="24"/>
        </w:rPr>
      </w:pPr>
      <w:r w:rsidRPr="003B59E3">
        <w:rPr>
          <w:rFonts w:ascii="Arial" w:hAnsi="Arial" w:cs="Arial"/>
          <w:color w:val="000000"/>
          <w:sz w:val="24"/>
          <w:szCs w:val="24"/>
        </w:rPr>
        <w:t>Данная задача может быть решена только при подборе наилучших по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кровных культур и при правильной подготовке почвы, в противном случае весенний подсев не дает никакого результата.</w:t>
      </w:r>
    </w:p>
    <w:p w:rsidR="003B59E3" w:rsidRDefault="003B59E3" w:rsidP="003B59E3">
      <w:pPr>
        <w:shd w:val="clear" w:color="auto" w:fill="FFFFFF"/>
        <w:spacing w:before="19"/>
        <w:ind w:firstLine="397"/>
        <w:rPr>
          <w:rFonts w:ascii="Arial" w:hAnsi="Arial" w:cs="Arial"/>
          <w:iCs/>
          <w:color w:val="000000"/>
          <w:spacing w:val="1"/>
          <w:sz w:val="24"/>
          <w:szCs w:val="24"/>
        </w:rPr>
      </w:pPr>
      <w:r w:rsidRPr="003B59E3">
        <w:rPr>
          <w:rFonts w:ascii="Arial" w:hAnsi="Arial" w:cs="Arial"/>
          <w:color w:val="000000"/>
          <w:sz w:val="24"/>
          <w:szCs w:val="24"/>
        </w:rPr>
        <w:t xml:space="preserve">Среди множества сельскохозяйственных культур заслуживает особого 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внимания и тщательного изучения изреженные посевы озимой ржи и старовозрастные мног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о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 xml:space="preserve">летние травы. </w:t>
      </w:r>
      <w:r w:rsidRPr="003B59E3">
        <w:rPr>
          <w:rFonts w:ascii="Arial" w:hAnsi="Arial" w:cs="Arial"/>
          <w:color w:val="000000"/>
          <w:spacing w:val="1"/>
          <w:sz w:val="24"/>
          <w:szCs w:val="24"/>
        </w:rPr>
        <w:t>Для ремонта таких площадей в земледельческой практике всегда и</w:t>
      </w:r>
      <w:r w:rsidRPr="003B59E3">
        <w:rPr>
          <w:rFonts w:ascii="Arial" w:hAnsi="Arial" w:cs="Arial"/>
          <w:color w:val="000000"/>
          <w:spacing w:val="1"/>
          <w:sz w:val="24"/>
          <w:szCs w:val="24"/>
        </w:rPr>
        <w:t>с</w:t>
      </w:r>
      <w:r w:rsidRPr="003B59E3">
        <w:rPr>
          <w:rFonts w:ascii="Arial" w:hAnsi="Arial" w:cs="Arial"/>
          <w:color w:val="000000"/>
          <w:spacing w:val="1"/>
          <w:sz w:val="24"/>
          <w:szCs w:val="24"/>
        </w:rPr>
        <w:t xml:space="preserve">пользовали </w:t>
      </w:r>
      <w:r w:rsidRPr="003B59E3">
        <w:rPr>
          <w:rFonts w:ascii="Arial" w:hAnsi="Arial" w:cs="Arial"/>
          <w:iCs/>
          <w:color w:val="000000"/>
          <w:spacing w:val="1"/>
          <w:sz w:val="24"/>
          <w:szCs w:val="24"/>
        </w:rPr>
        <w:t>однолетние травы, подсев которых в лучшем случае обеспечивает п</w:t>
      </w:r>
      <w:r w:rsidRPr="003B59E3">
        <w:rPr>
          <w:rFonts w:ascii="Arial" w:hAnsi="Arial" w:cs="Arial"/>
          <w:iCs/>
          <w:color w:val="000000"/>
          <w:spacing w:val="1"/>
          <w:sz w:val="24"/>
          <w:szCs w:val="24"/>
        </w:rPr>
        <w:t>о</w:t>
      </w:r>
      <w:r w:rsidRPr="003B59E3">
        <w:rPr>
          <w:rFonts w:ascii="Arial" w:hAnsi="Arial" w:cs="Arial"/>
          <w:iCs/>
          <w:color w:val="000000"/>
          <w:spacing w:val="1"/>
          <w:sz w:val="24"/>
          <w:szCs w:val="24"/>
        </w:rPr>
        <w:t xml:space="preserve">лучение одного укоса с урожайностью 200-220 ц/га зеленой массы (табл. </w:t>
      </w:r>
      <w:r>
        <w:rPr>
          <w:rFonts w:ascii="Arial" w:hAnsi="Arial" w:cs="Arial"/>
          <w:iCs/>
          <w:color w:val="000000"/>
          <w:spacing w:val="1"/>
          <w:sz w:val="24"/>
          <w:szCs w:val="24"/>
        </w:rPr>
        <w:t>20</w:t>
      </w:r>
      <w:r w:rsidRPr="003B59E3">
        <w:rPr>
          <w:rFonts w:ascii="Arial" w:hAnsi="Arial" w:cs="Arial"/>
          <w:iCs/>
          <w:color w:val="000000"/>
          <w:spacing w:val="1"/>
          <w:sz w:val="24"/>
          <w:szCs w:val="24"/>
        </w:rPr>
        <w:t>).</w:t>
      </w:r>
    </w:p>
    <w:p w:rsidR="003B59E3" w:rsidRPr="003B59E3" w:rsidRDefault="003B59E3" w:rsidP="003B59E3">
      <w:pPr>
        <w:shd w:val="clear" w:color="auto" w:fill="FFFFFF"/>
        <w:spacing w:before="19"/>
        <w:ind w:firstLine="39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color w:val="000000"/>
          <w:spacing w:val="1"/>
          <w:sz w:val="24"/>
          <w:szCs w:val="24"/>
        </w:rPr>
        <w:t>Таблица 20</w:t>
      </w:r>
    </w:p>
    <w:p w:rsidR="003B59E3" w:rsidRDefault="003B59E3" w:rsidP="003B59E3">
      <w:pPr>
        <w:shd w:val="clear" w:color="auto" w:fill="FFFFFF"/>
        <w:jc w:val="center"/>
        <w:outlineLvl w:val="0"/>
        <w:rPr>
          <w:rFonts w:ascii="Arial" w:hAnsi="Arial" w:cs="Arial"/>
          <w:color w:val="000000"/>
          <w:spacing w:val="1"/>
          <w:sz w:val="24"/>
          <w:szCs w:val="24"/>
        </w:rPr>
      </w:pPr>
      <w:r w:rsidRPr="003B59E3">
        <w:rPr>
          <w:rFonts w:ascii="Arial" w:hAnsi="Arial" w:cs="Arial"/>
          <w:color w:val="000000"/>
          <w:spacing w:val="1"/>
          <w:sz w:val="24"/>
          <w:szCs w:val="24"/>
        </w:rPr>
        <w:t xml:space="preserve"> Эффективность использования ярового рапса в качестве</w:t>
      </w:r>
    </w:p>
    <w:p w:rsidR="003B59E3" w:rsidRPr="003B59E3" w:rsidRDefault="003B59E3" w:rsidP="003B59E3">
      <w:pPr>
        <w:shd w:val="clear" w:color="auto" w:fill="FFFFFF"/>
        <w:spacing w:after="120"/>
        <w:jc w:val="center"/>
        <w:outlineLvl w:val="0"/>
        <w:rPr>
          <w:rFonts w:ascii="Arial" w:hAnsi="Arial" w:cs="Arial"/>
          <w:color w:val="000000"/>
          <w:spacing w:val="1"/>
          <w:sz w:val="24"/>
          <w:szCs w:val="24"/>
        </w:rPr>
      </w:pPr>
      <w:r w:rsidRPr="003B59E3">
        <w:rPr>
          <w:rFonts w:ascii="Arial" w:hAnsi="Arial" w:cs="Arial"/>
          <w:color w:val="000000"/>
          <w:spacing w:val="1"/>
          <w:sz w:val="24"/>
          <w:szCs w:val="24"/>
        </w:rPr>
        <w:t xml:space="preserve"> ремонтно-промежуточной культуры</w:t>
      </w:r>
    </w:p>
    <w:tbl>
      <w:tblPr>
        <w:tblW w:w="464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90"/>
        <w:gridCol w:w="1327"/>
        <w:gridCol w:w="1402"/>
        <w:gridCol w:w="1120"/>
        <w:gridCol w:w="1323"/>
      </w:tblGrid>
      <w:tr w:rsidR="003B59E3" w:rsidRPr="003B59E3" w:rsidTr="003B59E3">
        <w:tc>
          <w:tcPr>
            <w:tcW w:w="2177" w:type="pct"/>
            <w:vMerge w:val="restar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Вариант опыта</w:t>
            </w:r>
          </w:p>
        </w:tc>
        <w:tc>
          <w:tcPr>
            <w:tcW w:w="1489" w:type="pct"/>
            <w:gridSpan w:val="2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Урожайность, ц/га</w:t>
            </w:r>
          </w:p>
        </w:tc>
        <w:tc>
          <w:tcPr>
            <w:tcW w:w="1333" w:type="pct"/>
            <w:gridSpan w:val="2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Прибавка корм. ед.</w:t>
            </w:r>
          </w:p>
        </w:tc>
      </w:tr>
      <w:tr w:rsidR="003B59E3" w:rsidRPr="003B59E3" w:rsidTr="003B59E3">
        <w:tc>
          <w:tcPr>
            <w:tcW w:w="2177" w:type="pct"/>
            <w:vMerge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724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зел. ма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с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сы</w:t>
            </w:r>
          </w:p>
        </w:tc>
        <w:tc>
          <w:tcPr>
            <w:tcW w:w="765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корм. ед.</w:t>
            </w:r>
          </w:p>
        </w:tc>
        <w:tc>
          <w:tcPr>
            <w:tcW w:w="611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ц/га</w:t>
            </w:r>
          </w:p>
        </w:tc>
        <w:tc>
          <w:tcPr>
            <w:tcW w:w="722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%</w:t>
            </w:r>
          </w:p>
        </w:tc>
      </w:tr>
      <w:tr w:rsidR="003B59E3" w:rsidRPr="003B59E3" w:rsidTr="003B59E3">
        <w:tc>
          <w:tcPr>
            <w:tcW w:w="2177" w:type="pct"/>
            <w:vAlign w:val="center"/>
          </w:tcPr>
          <w:p w:rsidR="003B59E3" w:rsidRPr="003B59E3" w:rsidRDefault="003B59E3" w:rsidP="003B59E3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Оз. рожь + одн. травы (контроль)</w:t>
            </w:r>
          </w:p>
        </w:tc>
        <w:tc>
          <w:tcPr>
            <w:tcW w:w="724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217,6</w:t>
            </w:r>
          </w:p>
        </w:tc>
        <w:tc>
          <w:tcPr>
            <w:tcW w:w="765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39,2</w:t>
            </w:r>
          </w:p>
        </w:tc>
        <w:tc>
          <w:tcPr>
            <w:tcW w:w="611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-</w:t>
            </w:r>
          </w:p>
        </w:tc>
        <w:tc>
          <w:tcPr>
            <w:tcW w:w="722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100,0</w:t>
            </w:r>
          </w:p>
        </w:tc>
      </w:tr>
      <w:tr w:rsidR="003B59E3" w:rsidRPr="003B59E3" w:rsidTr="003B59E3">
        <w:tc>
          <w:tcPr>
            <w:tcW w:w="2177" w:type="pct"/>
            <w:vAlign w:val="center"/>
          </w:tcPr>
          <w:p w:rsidR="003B59E3" w:rsidRPr="003B59E3" w:rsidRDefault="003B59E3" w:rsidP="003B59E3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Оз. рожь + яр. рапс</w:t>
            </w:r>
          </w:p>
        </w:tc>
        <w:tc>
          <w:tcPr>
            <w:tcW w:w="724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350,5</w:t>
            </w:r>
          </w:p>
        </w:tc>
        <w:tc>
          <w:tcPr>
            <w:tcW w:w="765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63,1</w:t>
            </w:r>
          </w:p>
        </w:tc>
        <w:tc>
          <w:tcPr>
            <w:tcW w:w="611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23,9</w:t>
            </w:r>
          </w:p>
        </w:tc>
        <w:tc>
          <w:tcPr>
            <w:tcW w:w="722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160,1</w:t>
            </w:r>
          </w:p>
        </w:tc>
      </w:tr>
      <w:tr w:rsidR="003B59E3" w:rsidRPr="003B59E3" w:rsidTr="003B59E3">
        <w:tc>
          <w:tcPr>
            <w:tcW w:w="2177" w:type="pct"/>
            <w:vAlign w:val="center"/>
          </w:tcPr>
          <w:p w:rsidR="003B59E3" w:rsidRPr="003B59E3" w:rsidRDefault="003B59E3" w:rsidP="003B59E3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НСР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vertAlign w:val="subscript"/>
              </w:rPr>
              <w:t>05</w:t>
            </w:r>
          </w:p>
        </w:tc>
        <w:tc>
          <w:tcPr>
            <w:tcW w:w="724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22,8</w:t>
            </w:r>
          </w:p>
        </w:tc>
        <w:tc>
          <w:tcPr>
            <w:tcW w:w="765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4,7</w:t>
            </w:r>
          </w:p>
        </w:tc>
        <w:tc>
          <w:tcPr>
            <w:tcW w:w="611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722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</w:tr>
      <w:tr w:rsidR="003B59E3" w:rsidRPr="003B59E3" w:rsidTr="003B59E3">
        <w:tc>
          <w:tcPr>
            <w:tcW w:w="2177" w:type="pct"/>
            <w:vAlign w:val="center"/>
          </w:tcPr>
          <w:p w:rsidR="003B59E3" w:rsidRPr="003B59E3" w:rsidRDefault="003B59E3" w:rsidP="003B59E3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Мн. травы + одн. травы</w:t>
            </w:r>
          </w:p>
        </w:tc>
        <w:tc>
          <w:tcPr>
            <w:tcW w:w="724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195,8</w:t>
            </w:r>
          </w:p>
        </w:tc>
        <w:tc>
          <w:tcPr>
            <w:tcW w:w="765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35,3</w:t>
            </w:r>
          </w:p>
        </w:tc>
        <w:tc>
          <w:tcPr>
            <w:tcW w:w="611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-</w:t>
            </w:r>
          </w:p>
        </w:tc>
        <w:tc>
          <w:tcPr>
            <w:tcW w:w="722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100,0</w:t>
            </w:r>
          </w:p>
        </w:tc>
      </w:tr>
      <w:tr w:rsidR="003B59E3" w:rsidRPr="003B59E3" w:rsidTr="003B59E3">
        <w:tc>
          <w:tcPr>
            <w:tcW w:w="2177" w:type="pct"/>
            <w:vAlign w:val="center"/>
          </w:tcPr>
          <w:p w:rsidR="003B59E3" w:rsidRPr="003B59E3" w:rsidRDefault="003B59E3" w:rsidP="003B59E3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Мн. травы + яр. рапс</w:t>
            </w:r>
          </w:p>
        </w:tc>
        <w:tc>
          <w:tcPr>
            <w:tcW w:w="724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281,5</w:t>
            </w:r>
          </w:p>
        </w:tc>
        <w:tc>
          <w:tcPr>
            <w:tcW w:w="765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50,7</w:t>
            </w:r>
          </w:p>
        </w:tc>
        <w:tc>
          <w:tcPr>
            <w:tcW w:w="611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15,4</w:t>
            </w:r>
          </w:p>
        </w:tc>
        <w:tc>
          <w:tcPr>
            <w:tcW w:w="722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143,6</w:t>
            </w:r>
          </w:p>
        </w:tc>
      </w:tr>
      <w:tr w:rsidR="003B59E3" w:rsidRPr="003B59E3" w:rsidTr="003B59E3">
        <w:tc>
          <w:tcPr>
            <w:tcW w:w="2177" w:type="pct"/>
            <w:vAlign w:val="center"/>
          </w:tcPr>
          <w:p w:rsidR="003B59E3" w:rsidRPr="003B59E3" w:rsidRDefault="003B59E3" w:rsidP="003B59E3">
            <w:pPr>
              <w:rPr>
                <w:rFonts w:ascii="Arial" w:hAnsi="Arial" w:cs="Arial"/>
                <w:color w:val="000000"/>
                <w:spacing w:val="1"/>
                <w:sz w:val="24"/>
                <w:szCs w:val="24"/>
                <w:vertAlign w:val="subscript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НСР</w:t>
            </w: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  <w:vertAlign w:val="subscript"/>
              </w:rPr>
              <w:t>05</w:t>
            </w:r>
          </w:p>
        </w:tc>
        <w:tc>
          <w:tcPr>
            <w:tcW w:w="724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19,4</w:t>
            </w:r>
          </w:p>
        </w:tc>
        <w:tc>
          <w:tcPr>
            <w:tcW w:w="765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  <w:r w:rsidRPr="003B59E3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5,3</w:t>
            </w:r>
          </w:p>
        </w:tc>
        <w:tc>
          <w:tcPr>
            <w:tcW w:w="611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722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</w:pPr>
          </w:p>
        </w:tc>
      </w:tr>
    </w:tbl>
    <w:p w:rsidR="003B59E3" w:rsidRPr="003B59E3" w:rsidRDefault="003B59E3" w:rsidP="003B59E3">
      <w:pPr>
        <w:shd w:val="clear" w:color="auto" w:fill="FFFFFF"/>
        <w:spacing w:before="120"/>
        <w:ind w:firstLine="397"/>
        <w:rPr>
          <w:rFonts w:ascii="Arial" w:hAnsi="Arial" w:cs="Arial"/>
          <w:sz w:val="24"/>
          <w:szCs w:val="24"/>
        </w:rPr>
      </w:pPr>
      <w:r w:rsidRPr="003B59E3">
        <w:rPr>
          <w:rFonts w:ascii="Arial" w:hAnsi="Arial" w:cs="Arial"/>
          <w:color w:val="000000"/>
          <w:spacing w:val="3"/>
          <w:sz w:val="24"/>
          <w:szCs w:val="24"/>
        </w:rPr>
        <w:t>Яровой рапс в начальный период под покровом озимой ржи и многолет</w:t>
      </w:r>
      <w:r w:rsidRPr="003B59E3">
        <w:rPr>
          <w:rFonts w:ascii="Arial" w:hAnsi="Arial" w:cs="Arial"/>
          <w:color w:val="000000"/>
          <w:sz w:val="24"/>
          <w:szCs w:val="24"/>
        </w:rPr>
        <w:t>них трав развивается очень медленно, но хорошо укореняется, выдерживает затенение и во второй половине вегетационного периода, после уборки покровных культур, инте</w:t>
      </w:r>
      <w:r w:rsidRPr="003B59E3">
        <w:rPr>
          <w:rFonts w:ascii="Arial" w:hAnsi="Arial" w:cs="Arial"/>
          <w:color w:val="000000"/>
          <w:sz w:val="24"/>
          <w:szCs w:val="24"/>
        </w:rPr>
        <w:t>н</w:t>
      </w:r>
      <w:r w:rsidRPr="003B59E3">
        <w:rPr>
          <w:rFonts w:ascii="Arial" w:hAnsi="Arial" w:cs="Arial"/>
          <w:color w:val="000000"/>
          <w:sz w:val="24"/>
          <w:szCs w:val="24"/>
        </w:rPr>
        <w:t>сивно отрастает.</w:t>
      </w:r>
    </w:p>
    <w:p w:rsidR="003B59E3" w:rsidRPr="003B59E3" w:rsidRDefault="003B59E3" w:rsidP="003B59E3">
      <w:pPr>
        <w:shd w:val="clear" w:color="auto" w:fill="FFFFFF"/>
        <w:ind w:firstLine="397"/>
        <w:rPr>
          <w:rFonts w:ascii="Arial" w:hAnsi="Arial" w:cs="Arial"/>
          <w:sz w:val="24"/>
          <w:szCs w:val="24"/>
        </w:rPr>
      </w:pPr>
      <w:r w:rsidRPr="003B59E3">
        <w:rPr>
          <w:rFonts w:ascii="Arial" w:hAnsi="Arial" w:cs="Arial"/>
          <w:color w:val="000000"/>
          <w:sz w:val="24"/>
          <w:szCs w:val="24"/>
        </w:rPr>
        <w:t>Среди двух изучаемых культур особый интерес для производственников пре</w:t>
      </w:r>
      <w:r w:rsidRPr="003B59E3">
        <w:rPr>
          <w:rFonts w:ascii="Arial" w:hAnsi="Arial" w:cs="Arial"/>
          <w:color w:val="000000"/>
          <w:sz w:val="24"/>
          <w:szCs w:val="24"/>
        </w:rPr>
        <w:t>д</w:t>
      </w:r>
      <w:r w:rsidRPr="003B59E3">
        <w:rPr>
          <w:rFonts w:ascii="Arial" w:hAnsi="Arial" w:cs="Arial"/>
          <w:color w:val="000000"/>
          <w:sz w:val="24"/>
          <w:szCs w:val="24"/>
        </w:rPr>
        <w:t>ставляет весенний перекрёстный подсев ярового рапса из расчета 6-8 кг/га всхожих семян к озимой ржи после её подкормки и боронования. Продуктивность пашни в этом случае увеличивается более чем в 1,6 раза по сравнению с подсевом одноле</w:t>
      </w:r>
      <w:r w:rsidRPr="003B59E3">
        <w:rPr>
          <w:rFonts w:ascii="Arial" w:hAnsi="Arial" w:cs="Arial"/>
          <w:color w:val="000000"/>
          <w:sz w:val="24"/>
          <w:szCs w:val="24"/>
        </w:rPr>
        <w:t>т</w:t>
      </w:r>
      <w:r w:rsidRPr="003B59E3">
        <w:rPr>
          <w:rFonts w:ascii="Arial" w:hAnsi="Arial" w:cs="Arial"/>
          <w:color w:val="000000"/>
          <w:sz w:val="24"/>
          <w:szCs w:val="24"/>
        </w:rPr>
        <w:t xml:space="preserve">них трав. Столь резкое повышение продуктивности </w:t>
      </w:r>
      <w:smartTag w:uri="urn:schemas-microsoft-com:office:smarttags" w:element="metricconverter">
        <w:smartTagPr>
          <w:attr w:name="ProductID" w:val="1 га"/>
        </w:smartTagPr>
        <w:r w:rsidRPr="003B59E3">
          <w:rPr>
            <w:rFonts w:ascii="Arial" w:hAnsi="Arial" w:cs="Arial"/>
            <w:color w:val="000000"/>
            <w:sz w:val="24"/>
            <w:szCs w:val="24"/>
          </w:rPr>
          <w:t>1 га</w:t>
        </w:r>
      </w:smartTag>
      <w:r w:rsidRPr="003B59E3">
        <w:rPr>
          <w:rFonts w:ascii="Arial" w:hAnsi="Arial" w:cs="Arial"/>
          <w:color w:val="000000"/>
          <w:sz w:val="24"/>
          <w:szCs w:val="24"/>
        </w:rPr>
        <w:t xml:space="preserve"> пашни объясняется тем, что после уборки озимой ржи на зеленый корм (20-25 мая) </w:t>
      </w:r>
      <w:r w:rsidRPr="003B59E3">
        <w:rPr>
          <w:rFonts w:ascii="Arial" w:hAnsi="Arial" w:cs="Arial"/>
          <w:iCs/>
          <w:color w:val="000000"/>
          <w:spacing w:val="-4"/>
          <w:sz w:val="24"/>
          <w:szCs w:val="24"/>
        </w:rPr>
        <w:t>для</w:t>
      </w:r>
      <w:r w:rsidRPr="003B59E3"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</w:t>
      </w:r>
      <w:r w:rsidRPr="003B59E3">
        <w:rPr>
          <w:rFonts w:ascii="Arial" w:hAnsi="Arial" w:cs="Arial"/>
          <w:color w:val="000000"/>
          <w:spacing w:val="-4"/>
          <w:sz w:val="24"/>
          <w:szCs w:val="24"/>
        </w:rPr>
        <w:t>роста и развития ярового рапса остается достаточное количество термических</w:t>
      </w:r>
      <w:r w:rsidRPr="003B59E3">
        <w:rPr>
          <w:rFonts w:ascii="Arial" w:hAnsi="Arial" w:cs="Arial"/>
          <w:color w:val="000000"/>
          <w:sz w:val="24"/>
          <w:szCs w:val="24"/>
        </w:rPr>
        <w:t xml:space="preserve"> и водных ресурсов. Однако, главное преимущество ярового рапса как рем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>онтно-промежуточной культуры з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>а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>ключается не в повышении продуктивности</w:t>
      </w:r>
      <w:r w:rsidRPr="003B59E3">
        <w:rPr>
          <w:rFonts w:ascii="Arial" w:hAnsi="Arial" w:cs="Arial"/>
          <w:color w:val="000000"/>
          <w:spacing w:val="1"/>
          <w:sz w:val="24"/>
          <w:szCs w:val="24"/>
        </w:rPr>
        <w:t xml:space="preserve"> изреженных посевов озимой ржи, а в </w:t>
      </w:r>
      <w:r w:rsidRPr="003B59E3">
        <w:rPr>
          <w:rFonts w:ascii="Arial" w:hAnsi="Arial" w:cs="Arial"/>
          <w:color w:val="000000"/>
          <w:spacing w:val="1"/>
          <w:sz w:val="24"/>
          <w:szCs w:val="24"/>
        </w:rPr>
        <w:lastRenderedPageBreak/>
        <w:t>обеспечении получения дополнительных двух укосов, включая поступление зеленой массы в поздне-осенний период (октябрь – начало ноября).</w:t>
      </w:r>
    </w:p>
    <w:p w:rsidR="003B59E3" w:rsidRPr="003B59E3" w:rsidRDefault="003B59E3" w:rsidP="003B59E3">
      <w:pPr>
        <w:shd w:val="clear" w:color="auto" w:fill="FFFFFF"/>
        <w:tabs>
          <w:tab w:val="left" w:pos="7728"/>
        </w:tabs>
        <w:ind w:left="19" w:firstLine="397"/>
        <w:rPr>
          <w:rFonts w:ascii="Arial" w:hAnsi="Arial" w:cs="Arial"/>
          <w:color w:val="000000"/>
          <w:sz w:val="24"/>
          <w:szCs w:val="24"/>
        </w:rPr>
      </w:pPr>
      <w:r w:rsidRPr="003B59E3">
        <w:rPr>
          <w:rFonts w:ascii="Arial" w:hAnsi="Arial" w:cs="Arial"/>
          <w:color w:val="000000"/>
          <w:sz w:val="24"/>
          <w:szCs w:val="24"/>
        </w:rPr>
        <w:t>Особо следует остановиться на 4 варианте опыта (старовозрастные многолетние травы + яровой рапс). В отличие от однолетних трав яровой рапс выдерживает мн</w:t>
      </w:r>
      <w:r w:rsidRPr="003B59E3">
        <w:rPr>
          <w:rFonts w:ascii="Arial" w:hAnsi="Arial" w:cs="Arial"/>
          <w:color w:val="000000"/>
          <w:sz w:val="24"/>
          <w:szCs w:val="24"/>
        </w:rPr>
        <w:t>о</w:t>
      </w:r>
      <w:r w:rsidRPr="003B59E3">
        <w:rPr>
          <w:rFonts w:ascii="Arial" w:hAnsi="Arial" w:cs="Arial"/>
          <w:color w:val="000000"/>
          <w:sz w:val="24"/>
          <w:szCs w:val="24"/>
        </w:rPr>
        <w:t>гократное скашивание при отчуждении его на высоте среза 8-</w:t>
      </w:r>
      <w:smartTag w:uri="urn:schemas-microsoft-com:office:smarttags" w:element="metricconverter">
        <w:smartTagPr>
          <w:attr w:name="ProductID" w:val="10 см"/>
        </w:smartTagPr>
        <w:r w:rsidRPr="003B59E3">
          <w:rPr>
            <w:rFonts w:ascii="Arial" w:hAnsi="Arial" w:cs="Arial"/>
            <w:color w:val="000000"/>
            <w:sz w:val="24"/>
            <w:szCs w:val="24"/>
          </w:rPr>
          <w:t xml:space="preserve">10 </w:t>
        </w:r>
        <w:r w:rsidRPr="003B59E3">
          <w:rPr>
            <w:rFonts w:ascii="Arial" w:hAnsi="Arial" w:cs="Arial"/>
            <w:color w:val="000000"/>
            <w:spacing w:val="-1"/>
            <w:sz w:val="24"/>
            <w:szCs w:val="24"/>
          </w:rPr>
          <w:t>см</w:t>
        </w:r>
      </w:smartTag>
      <w:r w:rsidRPr="003B59E3">
        <w:rPr>
          <w:rFonts w:ascii="Arial" w:hAnsi="Arial" w:cs="Arial"/>
          <w:color w:val="000000"/>
          <w:spacing w:val="-1"/>
          <w:sz w:val="24"/>
          <w:szCs w:val="24"/>
        </w:rPr>
        <w:t xml:space="preserve">. Поэтому, при использовании ярового рапса в качестве ремонтной культуры </w:t>
      </w:r>
      <w:r w:rsidRPr="003B59E3">
        <w:rPr>
          <w:rFonts w:ascii="Arial" w:hAnsi="Arial" w:cs="Arial"/>
          <w:color w:val="000000"/>
          <w:sz w:val="24"/>
          <w:szCs w:val="24"/>
        </w:rPr>
        <w:t>урожайность старово</w:t>
      </w:r>
      <w:r w:rsidRPr="003B59E3">
        <w:rPr>
          <w:rFonts w:ascii="Arial" w:hAnsi="Arial" w:cs="Arial"/>
          <w:color w:val="000000"/>
          <w:sz w:val="24"/>
          <w:szCs w:val="24"/>
        </w:rPr>
        <w:t>з</w:t>
      </w:r>
      <w:r w:rsidRPr="003B59E3">
        <w:rPr>
          <w:rFonts w:ascii="Arial" w:hAnsi="Arial" w:cs="Arial"/>
          <w:color w:val="000000"/>
          <w:sz w:val="24"/>
          <w:szCs w:val="24"/>
        </w:rPr>
        <w:t>растных многолетних трав повышается почти в 1,5 раза по сравнению с ремонтом их при помощи традиционных однолетних трав.</w:t>
      </w:r>
    </w:p>
    <w:p w:rsidR="003B59E3" w:rsidRPr="003B59E3" w:rsidRDefault="003B59E3" w:rsidP="003B59E3">
      <w:pPr>
        <w:shd w:val="clear" w:color="auto" w:fill="FFFFFF"/>
        <w:ind w:right="-16" w:firstLine="397"/>
        <w:rPr>
          <w:rFonts w:ascii="Arial" w:hAnsi="Arial" w:cs="Arial"/>
          <w:color w:val="000000"/>
          <w:spacing w:val="-2"/>
          <w:sz w:val="24"/>
          <w:szCs w:val="24"/>
        </w:rPr>
      </w:pPr>
      <w:r w:rsidRPr="003B59E3">
        <w:rPr>
          <w:rFonts w:ascii="Arial" w:hAnsi="Arial" w:cs="Arial"/>
          <w:color w:val="000000"/>
          <w:spacing w:val="7"/>
          <w:sz w:val="24"/>
          <w:szCs w:val="24"/>
        </w:rPr>
        <w:t>Таким образом, в Республике Татарстан с целью получения в поздне-</w:t>
      </w:r>
      <w:r w:rsidRPr="003B59E3">
        <w:rPr>
          <w:rFonts w:ascii="Arial" w:hAnsi="Arial" w:cs="Arial"/>
          <w:color w:val="000000"/>
          <w:sz w:val="24"/>
          <w:szCs w:val="24"/>
        </w:rPr>
        <w:t xml:space="preserve">осенний период от 85,7 до 132,9 ц/га зеленой массы вместо однолетних трав 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можно использовать яровой рапс в качестве ремонтно-промежуточной культу</w:t>
      </w:r>
      <w:r w:rsidRPr="003B59E3">
        <w:rPr>
          <w:rFonts w:ascii="Arial" w:hAnsi="Arial" w:cs="Arial"/>
          <w:color w:val="000000"/>
          <w:spacing w:val="-2"/>
          <w:sz w:val="24"/>
          <w:szCs w:val="24"/>
        </w:rPr>
        <w:t>ры на изреже</w:t>
      </w:r>
      <w:r w:rsidRPr="003B59E3">
        <w:rPr>
          <w:rFonts w:ascii="Arial" w:hAnsi="Arial" w:cs="Arial"/>
          <w:color w:val="000000"/>
          <w:spacing w:val="-2"/>
          <w:sz w:val="24"/>
          <w:szCs w:val="24"/>
        </w:rPr>
        <w:t>н</w:t>
      </w:r>
      <w:r w:rsidRPr="003B59E3">
        <w:rPr>
          <w:rFonts w:ascii="Arial" w:hAnsi="Arial" w:cs="Arial"/>
          <w:color w:val="000000"/>
          <w:spacing w:val="-2"/>
          <w:sz w:val="24"/>
          <w:szCs w:val="24"/>
        </w:rPr>
        <w:t>ных посевах озимой ржи и старовозрастных многолетних травах.</w:t>
      </w:r>
    </w:p>
    <w:p w:rsidR="003B59E3" w:rsidRPr="003B59E3" w:rsidRDefault="003B59E3" w:rsidP="003B59E3">
      <w:pPr>
        <w:shd w:val="clear" w:color="auto" w:fill="FFFFFF"/>
        <w:ind w:right="-16" w:firstLine="397"/>
        <w:jc w:val="center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3B59E3" w:rsidRPr="003B59E3" w:rsidRDefault="003B59E3" w:rsidP="003B59E3">
      <w:pPr>
        <w:shd w:val="clear" w:color="auto" w:fill="FFFFFF"/>
        <w:ind w:right="-16" w:firstLine="397"/>
        <w:jc w:val="center"/>
        <w:rPr>
          <w:rFonts w:ascii="Arial" w:hAnsi="Arial" w:cs="Arial"/>
          <w:b/>
          <w:color w:val="000000"/>
          <w:spacing w:val="-2"/>
          <w:sz w:val="24"/>
          <w:szCs w:val="24"/>
        </w:rPr>
      </w:pPr>
      <w:r>
        <w:rPr>
          <w:rFonts w:ascii="Arial" w:hAnsi="Arial" w:cs="Arial"/>
          <w:b/>
          <w:color w:val="000000"/>
          <w:spacing w:val="-2"/>
          <w:sz w:val="24"/>
          <w:szCs w:val="24"/>
        </w:rPr>
        <w:t xml:space="preserve">5.4. </w:t>
      </w:r>
      <w:r w:rsidRPr="003B59E3">
        <w:rPr>
          <w:rFonts w:ascii="Arial" w:hAnsi="Arial" w:cs="Arial"/>
          <w:b/>
          <w:color w:val="000000"/>
          <w:spacing w:val="-2"/>
          <w:sz w:val="24"/>
          <w:szCs w:val="24"/>
        </w:rPr>
        <w:t>Технология весеннего подсева ярового рапса</w:t>
      </w:r>
    </w:p>
    <w:p w:rsidR="003B59E3" w:rsidRDefault="003B59E3" w:rsidP="003B59E3">
      <w:pPr>
        <w:shd w:val="clear" w:color="auto" w:fill="FFFFFF"/>
        <w:ind w:right="-16" w:firstLine="397"/>
        <w:rPr>
          <w:rFonts w:ascii="Arial" w:hAnsi="Arial" w:cs="Arial"/>
          <w:color w:val="000000"/>
          <w:spacing w:val="-2"/>
          <w:sz w:val="24"/>
          <w:szCs w:val="24"/>
        </w:rPr>
      </w:pPr>
      <w:r w:rsidRPr="003B59E3">
        <w:rPr>
          <w:rFonts w:ascii="Arial" w:hAnsi="Arial" w:cs="Arial"/>
          <w:color w:val="000000"/>
          <w:spacing w:val="-2"/>
          <w:sz w:val="24"/>
          <w:szCs w:val="24"/>
        </w:rPr>
        <w:t xml:space="preserve"> Наши выводы нельзя рассматривать как гарантию получения дополнительной продукции во всех случаях и в любом хозяйстве без выполнения следующих технол</w:t>
      </w:r>
      <w:r w:rsidRPr="003B59E3">
        <w:rPr>
          <w:rFonts w:ascii="Arial" w:hAnsi="Arial" w:cs="Arial"/>
          <w:color w:val="000000"/>
          <w:spacing w:val="-2"/>
          <w:sz w:val="24"/>
          <w:szCs w:val="24"/>
        </w:rPr>
        <w:t>о</w:t>
      </w:r>
      <w:r w:rsidRPr="003B59E3">
        <w:rPr>
          <w:rFonts w:ascii="Arial" w:hAnsi="Arial" w:cs="Arial"/>
          <w:color w:val="000000"/>
          <w:spacing w:val="-2"/>
          <w:sz w:val="24"/>
          <w:szCs w:val="24"/>
        </w:rPr>
        <w:t xml:space="preserve">гических операций (табл. </w:t>
      </w:r>
      <w:r>
        <w:rPr>
          <w:rFonts w:ascii="Arial" w:hAnsi="Arial" w:cs="Arial"/>
          <w:color w:val="000000"/>
          <w:spacing w:val="-2"/>
          <w:sz w:val="24"/>
          <w:szCs w:val="24"/>
        </w:rPr>
        <w:t>21, 22</w:t>
      </w:r>
      <w:r w:rsidRPr="003B59E3">
        <w:rPr>
          <w:rFonts w:ascii="Arial" w:hAnsi="Arial" w:cs="Arial"/>
          <w:color w:val="000000"/>
          <w:spacing w:val="-2"/>
          <w:sz w:val="24"/>
          <w:szCs w:val="24"/>
        </w:rPr>
        <w:t>).</w:t>
      </w:r>
    </w:p>
    <w:p w:rsidR="003B59E3" w:rsidRDefault="003B59E3" w:rsidP="003B59E3">
      <w:pPr>
        <w:shd w:val="clear" w:color="auto" w:fill="FFFFFF"/>
        <w:ind w:right="-16" w:firstLine="397"/>
        <w:jc w:val="right"/>
        <w:rPr>
          <w:rFonts w:ascii="Arial" w:hAnsi="Arial" w:cs="Arial"/>
          <w:color w:val="000000"/>
          <w:spacing w:val="-2"/>
          <w:sz w:val="24"/>
          <w:szCs w:val="24"/>
        </w:rPr>
      </w:pPr>
      <w:r>
        <w:rPr>
          <w:rFonts w:ascii="Arial" w:hAnsi="Arial" w:cs="Arial"/>
          <w:color w:val="000000"/>
          <w:spacing w:val="-2"/>
          <w:sz w:val="24"/>
          <w:szCs w:val="24"/>
        </w:rPr>
        <w:t>Таблица 21</w:t>
      </w:r>
    </w:p>
    <w:p w:rsidR="003B59E3" w:rsidRPr="003B59E3" w:rsidRDefault="003B59E3" w:rsidP="003B59E3">
      <w:pPr>
        <w:shd w:val="clear" w:color="auto" w:fill="FFFFFF"/>
        <w:ind w:right="-16" w:firstLine="397"/>
        <w:rPr>
          <w:rFonts w:ascii="Arial" w:hAnsi="Arial" w:cs="Arial"/>
          <w:color w:val="000000"/>
          <w:spacing w:val="-2"/>
          <w:sz w:val="24"/>
          <w:szCs w:val="24"/>
        </w:rPr>
      </w:pPr>
    </w:p>
    <w:p w:rsidR="003B59E3" w:rsidRPr="003B59E3" w:rsidRDefault="003B59E3" w:rsidP="003B59E3">
      <w:pPr>
        <w:shd w:val="clear" w:color="auto" w:fill="FFFFFF"/>
        <w:spacing w:after="120"/>
        <w:ind w:right="-17" w:firstLine="397"/>
        <w:jc w:val="center"/>
        <w:rPr>
          <w:rFonts w:ascii="Arial" w:hAnsi="Arial" w:cs="Arial"/>
          <w:color w:val="000000"/>
          <w:spacing w:val="-2"/>
          <w:sz w:val="24"/>
          <w:szCs w:val="24"/>
        </w:rPr>
      </w:pPr>
      <w:r w:rsidRPr="003B59E3">
        <w:rPr>
          <w:rFonts w:ascii="Arial" w:hAnsi="Arial" w:cs="Arial"/>
          <w:color w:val="000000"/>
          <w:spacing w:val="-2"/>
          <w:sz w:val="24"/>
          <w:szCs w:val="24"/>
        </w:rPr>
        <w:t>Рекомендуемая технология подсева ярового рапса к озимой ржи</w:t>
      </w: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3"/>
        <w:gridCol w:w="1861"/>
        <w:gridCol w:w="1592"/>
        <w:gridCol w:w="3292"/>
      </w:tblGrid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Перечень технолог</w:t>
            </w:r>
            <w:r w:rsidRPr="003B59E3">
              <w:rPr>
                <w:rFonts w:ascii="Arial" w:hAnsi="Arial" w:cs="Arial"/>
                <w:sz w:val="24"/>
                <w:szCs w:val="24"/>
              </w:rPr>
              <w:t>и</w:t>
            </w:r>
            <w:r w:rsidRPr="003B59E3">
              <w:rPr>
                <w:rFonts w:ascii="Arial" w:hAnsi="Arial" w:cs="Arial"/>
                <w:sz w:val="24"/>
                <w:szCs w:val="24"/>
              </w:rPr>
              <w:t>ческих операций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Сроки пров</w:t>
            </w:r>
            <w:r w:rsidRPr="003B59E3">
              <w:rPr>
                <w:rFonts w:ascii="Arial" w:hAnsi="Arial" w:cs="Arial"/>
                <w:sz w:val="24"/>
                <w:szCs w:val="24"/>
              </w:rPr>
              <w:t>е</w:t>
            </w:r>
            <w:r w:rsidRPr="003B59E3">
              <w:rPr>
                <w:rFonts w:ascii="Arial" w:hAnsi="Arial" w:cs="Arial"/>
                <w:sz w:val="24"/>
                <w:szCs w:val="24"/>
              </w:rPr>
              <w:t>дения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Марка с/х машин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 xml:space="preserve">Агротехнические </w:t>
            </w:r>
          </w:p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требования</w:t>
            </w:r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Подкормка оз. ржи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25-30.04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СЗ-3,6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30-45 кг/га д.в. азота</w:t>
            </w:r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Боронование оз. ржи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02-03.05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БЗТС-1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Поперек посева, скорость движения агрегата 5 км/час</w:t>
            </w:r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Подсев яр. рапса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04-05.05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СЗ-3,6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2,5 млн. шт./га (6-8 кг/га), глубина заделки 2-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3B59E3">
                <w:rPr>
                  <w:rFonts w:ascii="Arial" w:hAnsi="Arial" w:cs="Arial"/>
                  <w:sz w:val="24"/>
                  <w:szCs w:val="24"/>
                </w:rPr>
                <w:t>3 см</w:t>
              </w:r>
            </w:smartTag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Прикатывание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05-06.05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КЗК-9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Поперек посева</w:t>
            </w:r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Скашивание оз. ржи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20-25.05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КСК-100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Высота среза 8-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3B59E3">
                <w:rPr>
                  <w:rFonts w:ascii="Arial" w:hAnsi="Arial" w:cs="Arial"/>
                  <w:sz w:val="24"/>
                  <w:szCs w:val="24"/>
                </w:rPr>
                <w:t>10 см</w:t>
              </w:r>
            </w:smartTag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Подкормка яр. рапса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26-30.05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СЗ-3,6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60</w:t>
            </w: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45</w:t>
            </w: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K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60</w:t>
            </w:r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Обработка яр. рапса против вредителей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02-03.06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ОПШ-15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Фастак 100 г/га</w:t>
            </w:r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Первый укос яр. рапса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10-15.07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КСК-100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Высота среза 8-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3B59E3">
                <w:rPr>
                  <w:rFonts w:ascii="Arial" w:hAnsi="Arial" w:cs="Arial"/>
                  <w:sz w:val="24"/>
                  <w:szCs w:val="24"/>
                </w:rPr>
                <w:t>10 см</w:t>
              </w:r>
            </w:smartTag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Подкормка яр. рапса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16-17.07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СЗ-3,6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60</w:t>
            </w: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45</w:t>
            </w: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K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60</w:t>
            </w:r>
          </w:p>
        </w:tc>
      </w:tr>
      <w:tr w:rsidR="003B59E3" w:rsidRPr="003B59E3" w:rsidTr="003B59E3">
        <w:tc>
          <w:tcPr>
            <w:tcW w:w="147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Второй укос яр. рапса</w:t>
            </w:r>
          </w:p>
        </w:tc>
        <w:tc>
          <w:tcPr>
            <w:tcW w:w="97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10-15.10</w:t>
            </w:r>
          </w:p>
        </w:tc>
        <w:tc>
          <w:tcPr>
            <w:tcW w:w="83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КИР-1,5</w:t>
            </w:r>
          </w:p>
        </w:tc>
        <w:tc>
          <w:tcPr>
            <w:tcW w:w="172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Высота среза 4-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3B59E3">
                <w:rPr>
                  <w:rFonts w:ascii="Arial" w:hAnsi="Arial" w:cs="Arial"/>
                  <w:sz w:val="24"/>
                  <w:szCs w:val="24"/>
                </w:rPr>
                <w:t>6 см</w:t>
              </w:r>
            </w:smartTag>
          </w:p>
        </w:tc>
      </w:tr>
    </w:tbl>
    <w:p w:rsidR="003B59E3" w:rsidRPr="003B59E3" w:rsidRDefault="003B59E3" w:rsidP="003B59E3">
      <w:pPr>
        <w:shd w:val="clear" w:color="auto" w:fill="FFFFFF"/>
        <w:spacing w:before="120"/>
        <w:ind w:firstLine="227"/>
        <w:rPr>
          <w:rFonts w:ascii="Arial" w:hAnsi="Arial" w:cs="Arial"/>
          <w:i/>
          <w:sz w:val="24"/>
          <w:szCs w:val="24"/>
        </w:rPr>
      </w:pPr>
      <w:r w:rsidRPr="003B59E3">
        <w:rPr>
          <w:rFonts w:ascii="Arial" w:hAnsi="Arial" w:cs="Arial"/>
          <w:i/>
          <w:sz w:val="24"/>
          <w:szCs w:val="24"/>
        </w:rPr>
        <w:t>Примечание: 1) Подсев ярового рапса рекомендуется провести как можно ран</w:t>
      </w:r>
      <w:r w:rsidRPr="003B59E3">
        <w:rPr>
          <w:rFonts w:ascii="Arial" w:hAnsi="Arial" w:cs="Arial"/>
          <w:i/>
          <w:sz w:val="24"/>
          <w:szCs w:val="24"/>
        </w:rPr>
        <w:t>ь</w:t>
      </w:r>
      <w:r w:rsidRPr="003B59E3">
        <w:rPr>
          <w:rFonts w:ascii="Arial" w:hAnsi="Arial" w:cs="Arial"/>
          <w:i/>
          <w:sz w:val="24"/>
          <w:szCs w:val="24"/>
        </w:rPr>
        <w:t>ше, так как упущение оптимальных сроков приводит к высыханию верхнего слоя почвы и всходы не появляются;</w:t>
      </w:r>
    </w:p>
    <w:p w:rsidR="003B59E3" w:rsidRPr="003B59E3" w:rsidRDefault="003B59E3" w:rsidP="003B59E3">
      <w:pPr>
        <w:shd w:val="clear" w:color="auto" w:fill="FFFFFF"/>
        <w:ind w:right="-16"/>
        <w:rPr>
          <w:rFonts w:ascii="Arial" w:hAnsi="Arial" w:cs="Arial"/>
          <w:i/>
          <w:sz w:val="24"/>
          <w:szCs w:val="24"/>
        </w:rPr>
      </w:pPr>
      <w:r w:rsidRPr="003B59E3">
        <w:rPr>
          <w:rFonts w:ascii="Arial" w:hAnsi="Arial" w:cs="Arial"/>
          <w:i/>
          <w:sz w:val="24"/>
          <w:szCs w:val="24"/>
        </w:rPr>
        <w:tab/>
        <w:t xml:space="preserve">          2) Семена ярового рапса должны быть обработаны хинуфуром из ра</w:t>
      </w:r>
      <w:r w:rsidRPr="003B59E3">
        <w:rPr>
          <w:rFonts w:ascii="Arial" w:hAnsi="Arial" w:cs="Arial"/>
          <w:i/>
          <w:sz w:val="24"/>
          <w:szCs w:val="24"/>
        </w:rPr>
        <w:t>с</w:t>
      </w:r>
      <w:r w:rsidRPr="003B59E3">
        <w:rPr>
          <w:rFonts w:ascii="Arial" w:hAnsi="Arial" w:cs="Arial"/>
          <w:i/>
          <w:sz w:val="24"/>
          <w:szCs w:val="24"/>
        </w:rPr>
        <w:t>чета 12 кг/т + ТМТД 3 кг/т;</w:t>
      </w:r>
    </w:p>
    <w:p w:rsidR="003B59E3" w:rsidRDefault="003B59E3" w:rsidP="003B59E3">
      <w:pPr>
        <w:shd w:val="clear" w:color="auto" w:fill="FFFFFF"/>
        <w:ind w:right="-16"/>
        <w:rPr>
          <w:rFonts w:ascii="Arial" w:hAnsi="Arial" w:cs="Arial"/>
          <w:i/>
          <w:sz w:val="24"/>
          <w:szCs w:val="24"/>
        </w:rPr>
      </w:pPr>
      <w:r w:rsidRPr="003B59E3">
        <w:rPr>
          <w:rFonts w:ascii="Arial" w:hAnsi="Arial" w:cs="Arial"/>
          <w:i/>
          <w:sz w:val="24"/>
          <w:szCs w:val="24"/>
        </w:rPr>
        <w:tab/>
        <w:t xml:space="preserve">          3) Высота среза озимой ржи, многолетних трав и первого укоса яр</w:t>
      </w:r>
      <w:r w:rsidRPr="003B59E3">
        <w:rPr>
          <w:rFonts w:ascii="Arial" w:hAnsi="Arial" w:cs="Arial"/>
          <w:i/>
          <w:sz w:val="24"/>
          <w:szCs w:val="24"/>
        </w:rPr>
        <w:t>о</w:t>
      </w:r>
      <w:r w:rsidRPr="003B59E3">
        <w:rPr>
          <w:rFonts w:ascii="Arial" w:hAnsi="Arial" w:cs="Arial"/>
          <w:i/>
          <w:sz w:val="24"/>
          <w:szCs w:val="24"/>
        </w:rPr>
        <w:t>вого рапса должна быть не менее 8-</w:t>
      </w:r>
      <w:smartTag w:uri="urn:schemas-microsoft-com:office:smarttags" w:element="metricconverter">
        <w:smartTagPr>
          <w:attr w:name="ProductID" w:val="10 см"/>
        </w:smartTagPr>
        <w:r w:rsidRPr="003B59E3">
          <w:rPr>
            <w:rFonts w:ascii="Arial" w:hAnsi="Arial" w:cs="Arial"/>
            <w:i/>
            <w:sz w:val="24"/>
            <w:szCs w:val="24"/>
          </w:rPr>
          <w:t>10 см</w:t>
        </w:r>
      </w:smartTag>
      <w:r w:rsidRPr="003B59E3">
        <w:rPr>
          <w:rFonts w:ascii="Arial" w:hAnsi="Arial" w:cs="Arial"/>
          <w:i/>
          <w:sz w:val="24"/>
          <w:szCs w:val="24"/>
        </w:rPr>
        <w:t>, так как при более низком срезе повре</w:t>
      </w:r>
      <w:r w:rsidRPr="003B59E3">
        <w:rPr>
          <w:rFonts w:ascii="Arial" w:hAnsi="Arial" w:cs="Arial"/>
          <w:i/>
          <w:sz w:val="24"/>
          <w:szCs w:val="24"/>
        </w:rPr>
        <w:t>ж</w:t>
      </w:r>
      <w:r w:rsidRPr="003B59E3">
        <w:rPr>
          <w:rFonts w:ascii="Arial" w:hAnsi="Arial" w:cs="Arial"/>
          <w:i/>
          <w:sz w:val="24"/>
          <w:szCs w:val="24"/>
        </w:rPr>
        <w:t>даются розетки листьев (узел ветвления ярового рапса), и он не отрастает.</w:t>
      </w:r>
    </w:p>
    <w:p w:rsidR="003B59E3" w:rsidRDefault="003B59E3" w:rsidP="003B59E3">
      <w:pPr>
        <w:shd w:val="clear" w:color="auto" w:fill="FFFFFF"/>
        <w:ind w:right="-16"/>
        <w:jc w:val="right"/>
        <w:rPr>
          <w:rFonts w:ascii="Arial" w:hAnsi="Arial" w:cs="Arial"/>
          <w:sz w:val="24"/>
          <w:szCs w:val="24"/>
        </w:rPr>
      </w:pPr>
    </w:p>
    <w:p w:rsidR="003B59E3" w:rsidRDefault="003B59E3" w:rsidP="003B59E3">
      <w:pPr>
        <w:shd w:val="clear" w:color="auto" w:fill="FFFFFF"/>
        <w:ind w:right="-16"/>
        <w:jc w:val="right"/>
        <w:rPr>
          <w:rFonts w:ascii="Arial" w:hAnsi="Arial" w:cs="Arial"/>
          <w:sz w:val="24"/>
          <w:szCs w:val="24"/>
        </w:rPr>
      </w:pPr>
    </w:p>
    <w:p w:rsidR="003B59E3" w:rsidRDefault="003B59E3" w:rsidP="003B59E3">
      <w:pPr>
        <w:shd w:val="clear" w:color="auto" w:fill="FFFFFF"/>
        <w:ind w:right="-16"/>
        <w:jc w:val="right"/>
        <w:rPr>
          <w:rFonts w:ascii="Arial" w:hAnsi="Arial" w:cs="Arial"/>
          <w:sz w:val="24"/>
          <w:szCs w:val="24"/>
        </w:rPr>
      </w:pPr>
    </w:p>
    <w:p w:rsidR="003B59E3" w:rsidRDefault="003B59E3" w:rsidP="003B59E3">
      <w:pPr>
        <w:shd w:val="clear" w:color="auto" w:fill="FFFFFF"/>
        <w:ind w:right="-16"/>
        <w:jc w:val="right"/>
        <w:rPr>
          <w:rFonts w:ascii="Arial" w:hAnsi="Arial" w:cs="Arial"/>
          <w:sz w:val="24"/>
          <w:szCs w:val="24"/>
        </w:rPr>
      </w:pPr>
    </w:p>
    <w:p w:rsidR="003B59E3" w:rsidRDefault="003B59E3" w:rsidP="003B59E3">
      <w:pPr>
        <w:shd w:val="clear" w:color="auto" w:fill="FFFFFF"/>
        <w:ind w:right="-16"/>
        <w:jc w:val="right"/>
        <w:rPr>
          <w:rFonts w:ascii="Arial" w:hAnsi="Arial" w:cs="Arial"/>
          <w:sz w:val="24"/>
          <w:szCs w:val="24"/>
        </w:rPr>
      </w:pPr>
    </w:p>
    <w:p w:rsidR="003B59E3" w:rsidRDefault="003B59E3" w:rsidP="003B59E3">
      <w:pPr>
        <w:shd w:val="clear" w:color="auto" w:fill="FFFFFF"/>
        <w:ind w:right="-16"/>
        <w:jc w:val="right"/>
        <w:rPr>
          <w:rFonts w:ascii="Arial" w:hAnsi="Arial" w:cs="Arial"/>
          <w:sz w:val="24"/>
          <w:szCs w:val="24"/>
        </w:rPr>
      </w:pPr>
    </w:p>
    <w:p w:rsidR="003B59E3" w:rsidRPr="003B59E3" w:rsidRDefault="003B59E3" w:rsidP="003B59E3">
      <w:pPr>
        <w:shd w:val="clear" w:color="auto" w:fill="FFFFFF"/>
        <w:ind w:right="-16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Таблица 22</w:t>
      </w:r>
    </w:p>
    <w:p w:rsidR="003B59E3" w:rsidRDefault="003B59E3" w:rsidP="003B59E3">
      <w:pPr>
        <w:shd w:val="clear" w:color="auto" w:fill="FFFFFF"/>
        <w:jc w:val="center"/>
        <w:outlineLvl w:val="0"/>
        <w:rPr>
          <w:rFonts w:ascii="Arial" w:hAnsi="Arial" w:cs="Arial"/>
          <w:color w:val="000000"/>
          <w:spacing w:val="-2"/>
          <w:sz w:val="24"/>
          <w:szCs w:val="24"/>
        </w:rPr>
      </w:pPr>
      <w:r w:rsidRPr="003B59E3">
        <w:rPr>
          <w:rFonts w:ascii="Arial" w:hAnsi="Arial" w:cs="Arial"/>
          <w:color w:val="000000"/>
          <w:spacing w:val="-2"/>
          <w:sz w:val="24"/>
          <w:szCs w:val="24"/>
        </w:rPr>
        <w:t xml:space="preserve"> Рекомендуемая технология ремонта старовозрастных многолетних </w:t>
      </w:r>
    </w:p>
    <w:p w:rsidR="003B59E3" w:rsidRPr="003B59E3" w:rsidRDefault="003B59E3" w:rsidP="003B59E3">
      <w:pPr>
        <w:shd w:val="clear" w:color="auto" w:fill="FFFFFF"/>
        <w:spacing w:after="120"/>
        <w:jc w:val="center"/>
        <w:outlineLvl w:val="0"/>
        <w:rPr>
          <w:rFonts w:ascii="Arial" w:hAnsi="Arial" w:cs="Arial"/>
          <w:color w:val="000000"/>
          <w:spacing w:val="-2"/>
          <w:sz w:val="24"/>
          <w:szCs w:val="24"/>
        </w:rPr>
      </w:pPr>
      <w:r w:rsidRPr="003B59E3">
        <w:rPr>
          <w:rFonts w:ascii="Arial" w:hAnsi="Arial" w:cs="Arial"/>
          <w:color w:val="000000"/>
          <w:spacing w:val="-2"/>
          <w:sz w:val="24"/>
          <w:szCs w:val="24"/>
        </w:rPr>
        <w:t>трав при помощи ярового рапса</w:t>
      </w:r>
    </w:p>
    <w:tbl>
      <w:tblPr>
        <w:tblW w:w="490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21"/>
        <w:gridCol w:w="1860"/>
        <w:gridCol w:w="1593"/>
        <w:gridCol w:w="3293"/>
      </w:tblGrid>
      <w:tr w:rsidR="003B59E3" w:rsidRPr="003B59E3" w:rsidTr="003B59E3">
        <w:tc>
          <w:tcPr>
            <w:tcW w:w="1511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Перечень технологич</w:t>
            </w:r>
            <w:r w:rsidRPr="003B59E3">
              <w:rPr>
                <w:rFonts w:ascii="Arial" w:hAnsi="Arial" w:cs="Arial"/>
                <w:sz w:val="24"/>
                <w:szCs w:val="24"/>
              </w:rPr>
              <w:t>е</w:t>
            </w:r>
            <w:r w:rsidRPr="003B59E3">
              <w:rPr>
                <w:rFonts w:ascii="Arial" w:hAnsi="Arial" w:cs="Arial"/>
                <w:sz w:val="24"/>
                <w:szCs w:val="24"/>
              </w:rPr>
              <w:t>ских операций</w:t>
            </w:r>
          </w:p>
        </w:tc>
        <w:tc>
          <w:tcPr>
            <w:tcW w:w="96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Сроки пров</w:t>
            </w:r>
            <w:r w:rsidRPr="003B59E3">
              <w:rPr>
                <w:rFonts w:ascii="Arial" w:hAnsi="Arial" w:cs="Arial"/>
                <w:sz w:val="24"/>
                <w:szCs w:val="24"/>
              </w:rPr>
              <w:t>е</w:t>
            </w:r>
            <w:r w:rsidRPr="003B59E3">
              <w:rPr>
                <w:rFonts w:ascii="Arial" w:hAnsi="Arial" w:cs="Arial"/>
                <w:sz w:val="24"/>
                <w:szCs w:val="24"/>
              </w:rPr>
              <w:t>дения</w:t>
            </w:r>
          </w:p>
        </w:tc>
        <w:tc>
          <w:tcPr>
            <w:tcW w:w="824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Марка с/х машин</w:t>
            </w:r>
          </w:p>
        </w:tc>
        <w:tc>
          <w:tcPr>
            <w:tcW w:w="170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Агротехнические требов</w:t>
            </w:r>
            <w:r w:rsidRPr="003B59E3">
              <w:rPr>
                <w:rFonts w:ascii="Arial" w:hAnsi="Arial" w:cs="Arial"/>
                <w:sz w:val="24"/>
                <w:szCs w:val="24"/>
              </w:rPr>
              <w:t>а</w:t>
            </w:r>
            <w:r w:rsidRPr="003B59E3">
              <w:rPr>
                <w:rFonts w:ascii="Arial" w:hAnsi="Arial" w:cs="Arial"/>
                <w:sz w:val="24"/>
                <w:szCs w:val="24"/>
              </w:rPr>
              <w:t>ния</w:t>
            </w:r>
          </w:p>
        </w:tc>
      </w:tr>
      <w:tr w:rsidR="003B59E3" w:rsidRPr="003B59E3" w:rsidTr="003B59E3">
        <w:tc>
          <w:tcPr>
            <w:tcW w:w="151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Подкормка мн. трав</w:t>
            </w:r>
          </w:p>
        </w:tc>
        <w:tc>
          <w:tcPr>
            <w:tcW w:w="96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25-30.04</w:t>
            </w:r>
          </w:p>
        </w:tc>
        <w:tc>
          <w:tcPr>
            <w:tcW w:w="824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СЗ-3,6</w:t>
            </w:r>
          </w:p>
        </w:tc>
        <w:tc>
          <w:tcPr>
            <w:tcW w:w="170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90</w:t>
            </w: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60</w:t>
            </w: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K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90</w:t>
            </w:r>
          </w:p>
        </w:tc>
      </w:tr>
      <w:tr w:rsidR="003B59E3" w:rsidRPr="003B59E3" w:rsidTr="003B59E3">
        <w:tc>
          <w:tcPr>
            <w:tcW w:w="151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Двукратная обработка дернины</w:t>
            </w:r>
          </w:p>
        </w:tc>
        <w:tc>
          <w:tcPr>
            <w:tcW w:w="96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02-03.05</w:t>
            </w:r>
          </w:p>
        </w:tc>
        <w:tc>
          <w:tcPr>
            <w:tcW w:w="824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БИГ-3, ПБЛ-10, БМШ-15</w:t>
            </w:r>
          </w:p>
        </w:tc>
        <w:tc>
          <w:tcPr>
            <w:tcW w:w="170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Глубина равномерного рыхления дернины 3-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3B59E3">
                <w:rPr>
                  <w:rFonts w:ascii="Arial" w:hAnsi="Arial" w:cs="Arial"/>
                  <w:sz w:val="24"/>
                  <w:szCs w:val="24"/>
                </w:rPr>
                <w:t>4 см</w:t>
              </w:r>
            </w:smartTag>
          </w:p>
        </w:tc>
      </w:tr>
      <w:tr w:rsidR="003B59E3" w:rsidRPr="003B59E3" w:rsidTr="003B59E3">
        <w:tc>
          <w:tcPr>
            <w:tcW w:w="151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Подсев яр. рапса</w:t>
            </w:r>
          </w:p>
        </w:tc>
        <w:tc>
          <w:tcPr>
            <w:tcW w:w="96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04-05.05</w:t>
            </w:r>
          </w:p>
        </w:tc>
        <w:tc>
          <w:tcPr>
            <w:tcW w:w="824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СЗ-3,6</w:t>
            </w:r>
          </w:p>
        </w:tc>
        <w:tc>
          <w:tcPr>
            <w:tcW w:w="170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2,5 млн. шт./га (6-8 кг/га), глубина заделки 2-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3B59E3">
                <w:rPr>
                  <w:rFonts w:ascii="Arial" w:hAnsi="Arial" w:cs="Arial"/>
                  <w:sz w:val="24"/>
                  <w:szCs w:val="24"/>
                </w:rPr>
                <w:t>3 см</w:t>
              </w:r>
            </w:smartTag>
          </w:p>
        </w:tc>
      </w:tr>
      <w:tr w:rsidR="003B59E3" w:rsidRPr="003B59E3" w:rsidTr="003B59E3">
        <w:tc>
          <w:tcPr>
            <w:tcW w:w="151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Прикатывание</w:t>
            </w:r>
          </w:p>
        </w:tc>
        <w:tc>
          <w:tcPr>
            <w:tcW w:w="96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05-06.05</w:t>
            </w:r>
          </w:p>
        </w:tc>
        <w:tc>
          <w:tcPr>
            <w:tcW w:w="824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КЗК-9</w:t>
            </w:r>
          </w:p>
        </w:tc>
        <w:tc>
          <w:tcPr>
            <w:tcW w:w="170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Поперек посева</w:t>
            </w:r>
          </w:p>
        </w:tc>
      </w:tr>
      <w:tr w:rsidR="003B59E3" w:rsidRPr="003B59E3" w:rsidTr="003B59E3">
        <w:tc>
          <w:tcPr>
            <w:tcW w:w="151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Уборка мн. трав</w:t>
            </w:r>
          </w:p>
        </w:tc>
        <w:tc>
          <w:tcPr>
            <w:tcW w:w="96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10-15.06</w:t>
            </w:r>
          </w:p>
        </w:tc>
        <w:tc>
          <w:tcPr>
            <w:tcW w:w="824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КСК-100</w:t>
            </w:r>
          </w:p>
        </w:tc>
        <w:tc>
          <w:tcPr>
            <w:tcW w:w="170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Высота среза 8-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3B59E3">
                <w:rPr>
                  <w:rFonts w:ascii="Arial" w:hAnsi="Arial" w:cs="Arial"/>
                  <w:sz w:val="24"/>
                  <w:szCs w:val="24"/>
                </w:rPr>
                <w:t>10 см</w:t>
              </w:r>
            </w:smartTag>
          </w:p>
        </w:tc>
      </w:tr>
      <w:tr w:rsidR="003B59E3" w:rsidRPr="003B59E3" w:rsidTr="003B59E3">
        <w:tc>
          <w:tcPr>
            <w:tcW w:w="151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Подкормка яр. рапса</w:t>
            </w:r>
          </w:p>
        </w:tc>
        <w:tc>
          <w:tcPr>
            <w:tcW w:w="96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20-25.06</w:t>
            </w:r>
          </w:p>
        </w:tc>
        <w:tc>
          <w:tcPr>
            <w:tcW w:w="824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СЗ-3,6</w:t>
            </w:r>
          </w:p>
        </w:tc>
        <w:tc>
          <w:tcPr>
            <w:tcW w:w="170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</w:rPr>
              <w:t>60</w:t>
            </w: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</w:rPr>
              <w:t>45</w:t>
            </w: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>K</w:t>
            </w:r>
            <w:r w:rsidRPr="003B59E3">
              <w:rPr>
                <w:rFonts w:ascii="Arial" w:hAnsi="Arial" w:cs="Arial"/>
                <w:sz w:val="24"/>
                <w:szCs w:val="24"/>
                <w:vertAlign w:val="subscript"/>
              </w:rPr>
              <w:t>60</w:t>
            </w:r>
          </w:p>
        </w:tc>
      </w:tr>
      <w:tr w:rsidR="003B59E3" w:rsidRPr="003B59E3" w:rsidTr="003B59E3">
        <w:tc>
          <w:tcPr>
            <w:tcW w:w="151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Обработка яр. рапса против второго покол</w:t>
            </w:r>
            <w:r w:rsidRPr="003B59E3">
              <w:rPr>
                <w:rFonts w:ascii="Arial" w:hAnsi="Arial" w:cs="Arial"/>
                <w:sz w:val="24"/>
                <w:szCs w:val="24"/>
              </w:rPr>
              <w:t>е</w:t>
            </w:r>
            <w:r w:rsidRPr="003B59E3">
              <w:rPr>
                <w:rFonts w:ascii="Arial" w:hAnsi="Arial" w:cs="Arial"/>
                <w:sz w:val="24"/>
                <w:szCs w:val="24"/>
              </w:rPr>
              <w:t>ния крестоцветных блошек и рапсового цветоеда</w:t>
            </w:r>
          </w:p>
        </w:tc>
        <w:tc>
          <w:tcPr>
            <w:tcW w:w="96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за 25-30 дней до уборки</w:t>
            </w:r>
          </w:p>
        </w:tc>
        <w:tc>
          <w:tcPr>
            <w:tcW w:w="824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ОПШ-15</w:t>
            </w:r>
          </w:p>
        </w:tc>
        <w:tc>
          <w:tcPr>
            <w:tcW w:w="1703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Порог вредоносности 1 жук или 1 цветоед на 1 раст</w:t>
            </w:r>
            <w:r w:rsidRPr="003B59E3">
              <w:rPr>
                <w:rFonts w:ascii="Arial" w:hAnsi="Arial" w:cs="Arial"/>
                <w:sz w:val="24"/>
                <w:szCs w:val="24"/>
              </w:rPr>
              <w:t>е</w:t>
            </w:r>
            <w:r w:rsidRPr="003B59E3">
              <w:rPr>
                <w:rFonts w:ascii="Arial" w:hAnsi="Arial" w:cs="Arial"/>
                <w:sz w:val="24"/>
                <w:szCs w:val="24"/>
              </w:rPr>
              <w:t>ние, Фастак 100 г/га</w:t>
            </w:r>
          </w:p>
        </w:tc>
      </w:tr>
      <w:tr w:rsidR="003B59E3" w:rsidRPr="003B59E3" w:rsidTr="003B59E3">
        <w:tc>
          <w:tcPr>
            <w:tcW w:w="1511" w:type="pct"/>
          </w:tcPr>
          <w:p w:rsidR="003B59E3" w:rsidRPr="003B59E3" w:rsidRDefault="003B59E3" w:rsidP="003B59E3">
            <w:pPr>
              <w:ind w:right="-16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Уборка яр. рапса</w:t>
            </w:r>
          </w:p>
        </w:tc>
        <w:tc>
          <w:tcPr>
            <w:tcW w:w="962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  <w:lang w:val="en-US"/>
              </w:rPr>
              <w:t xml:space="preserve">II-III </w:t>
            </w:r>
            <w:r w:rsidRPr="003B59E3">
              <w:rPr>
                <w:rFonts w:ascii="Arial" w:hAnsi="Arial" w:cs="Arial"/>
                <w:sz w:val="24"/>
                <w:szCs w:val="24"/>
              </w:rPr>
              <w:t>декада октября</w:t>
            </w:r>
          </w:p>
        </w:tc>
        <w:tc>
          <w:tcPr>
            <w:tcW w:w="824" w:type="pct"/>
          </w:tcPr>
          <w:p w:rsidR="003B59E3" w:rsidRPr="003B59E3" w:rsidRDefault="003B59E3" w:rsidP="003B59E3">
            <w:pPr>
              <w:ind w:right="-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КИР-1,5</w:t>
            </w:r>
          </w:p>
        </w:tc>
        <w:tc>
          <w:tcPr>
            <w:tcW w:w="1703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Высота среза 4-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3B59E3">
                <w:rPr>
                  <w:rFonts w:ascii="Arial" w:hAnsi="Arial" w:cs="Arial"/>
                  <w:sz w:val="24"/>
                  <w:szCs w:val="24"/>
                </w:rPr>
                <w:t>6 см</w:t>
              </w:r>
            </w:smartTag>
          </w:p>
        </w:tc>
      </w:tr>
    </w:tbl>
    <w:p w:rsidR="003B59E3" w:rsidRPr="003B59E3" w:rsidRDefault="003B59E3" w:rsidP="003B59E3">
      <w:pPr>
        <w:shd w:val="clear" w:color="auto" w:fill="FFFFFF"/>
        <w:ind w:right="-16"/>
        <w:rPr>
          <w:rFonts w:ascii="Arial" w:hAnsi="Arial" w:cs="Arial"/>
          <w:sz w:val="24"/>
          <w:szCs w:val="24"/>
        </w:rPr>
      </w:pPr>
    </w:p>
    <w:p w:rsidR="003B59E3" w:rsidRPr="003B59E3" w:rsidRDefault="00BB68AD" w:rsidP="003B59E3">
      <w:pPr>
        <w:shd w:val="clear" w:color="auto" w:fill="FFFFFF"/>
        <w:ind w:right="-16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5.5. </w:t>
      </w:r>
      <w:r w:rsidR="003B59E3" w:rsidRPr="003B59E3">
        <w:rPr>
          <w:rFonts w:ascii="Arial" w:hAnsi="Arial" w:cs="Arial"/>
          <w:b/>
          <w:color w:val="000000"/>
          <w:sz w:val="24"/>
          <w:szCs w:val="24"/>
        </w:rPr>
        <w:t xml:space="preserve"> Химический состав и качество</w:t>
      </w:r>
    </w:p>
    <w:p w:rsidR="003B59E3" w:rsidRPr="003B59E3" w:rsidRDefault="003B59E3" w:rsidP="003B59E3">
      <w:pPr>
        <w:shd w:val="clear" w:color="auto" w:fill="FFFFFF"/>
        <w:ind w:right="-16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B59E3">
        <w:rPr>
          <w:rFonts w:ascii="Arial" w:hAnsi="Arial" w:cs="Arial"/>
          <w:b/>
          <w:color w:val="000000"/>
          <w:sz w:val="24"/>
          <w:szCs w:val="24"/>
        </w:rPr>
        <w:t>рапсовых кормов</w:t>
      </w:r>
    </w:p>
    <w:p w:rsidR="003B59E3" w:rsidRDefault="003B59E3" w:rsidP="003B59E3">
      <w:pPr>
        <w:shd w:val="clear" w:color="auto" w:fill="FFFFFF"/>
        <w:ind w:firstLine="397"/>
        <w:rPr>
          <w:rFonts w:ascii="Arial" w:hAnsi="Arial" w:cs="Arial"/>
          <w:color w:val="000000"/>
          <w:spacing w:val="10"/>
          <w:sz w:val="24"/>
          <w:szCs w:val="24"/>
        </w:rPr>
      </w:pPr>
      <w:r w:rsidRPr="003B59E3">
        <w:rPr>
          <w:rFonts w:ascii="Arial" w:hAnsi="Arial" w:cs="Arial"/>
          <w:color w:val="000000"/>
          <w:sz w:val="24"/>
          <w:szCs w:val="24"/>
        </w:rPr>
        <w:t xml:space="preserve">Яровой рапс интенсивно отрастает во второй половине вегетационного периода и накапливает большое количество сырого протеина (18,6 %), сырого жира (5,1 %). Следует также отметить, что качественные показатели ремонтно-промежуточного ярового рапса значительно выше показателей поукосного </w:t>
      </w:r>
      <w:r w:rsidR="00BB68AD">
        <w:rPr>
          <w:rFonts w:ascii="Arial" w:hAnsi="Arial" w:cs="Arial"/>
          <w:color w:val="000000"/>
          <w:spacing w:val="10"/>
          <w:sz w:val="24"/>
          <w:szCs w:val="24"/>
        </w:rPr>
        <w:t>(табл. 23</w:t>
      </w:r>
      <w:r w:rsidRPr="003B59E3">
        <w:rPr>
          <w:rFonts w:ascii="Arial" w:hAnsi="Arial" w:cs="Arial"/>
          <w:color w:val="000000"/>
          <w:spacing w:val="10"/>
          <w:sz w:val="24"/>
          <w:szCs w:val="24"/>
        </w:rPr>
        <w:t>).</w:t>
      </w:r>
    </w:p>
    <w:p w:rsidR="00BB68AD" w:rsidRPr="003B59E3" w:rsidRDefault="00BB68AD" w:rsidP="00BB68AD">
      <w:pPr>
        <w:shd w:val="clear" w:color="auto" w:fill="FFFFFF"/>
        <w:ind w:firstLine="39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pacing w:val="10"/>
          <w:sz w:val="24"/>
          <w:szCs w:val="24"/>
        </w:rPr>
        <w:t>Таблица 23</w:t>
      </w:r>
    </w:p>
    <w:p w:rsidR="003B59E3" w:rsidRPr="003B59E3" w:rsidRDefault="003B59E3" w:rsidP="003B59E3">
      <w:pPr>
        <w:shd w:val="clear" w:color="auto" w:fill="FFFFFF"/>
        <w:spacing w:before="120"/>
        <w:jc w:val="center"/>
        <w:outlineLvl w:val="0"/>
        <w:rPr>
          <w:rFonts w:ascii="Arial" w:hAnsi="Arial" w:cs="Arial"/>
          <w:color w:val="000000"/>
          <w:sz w:val="24"/>
          <w:szCs w:val="24"/>
        </w:rPr>
      </w:pPr>
      <w:r w:rsidRPr="003B59E3">
        <w:rPr>
          <w:rFonts w:ascii="Arial" w:hAnsi="Arial" w:cs="Arial"/>
          <w:color w:val="000000"/>
          <w:sz w:val="24"/>
          <w:szCs w:val="24"/>
        </w:rPr>
        <w:t xml:space="preserve">Сравнительная оценка качества рапсовых </w:t>
      </w:r>
    </w:p>
    <w:p w:rsidR="003B59E3" w:rsidRPr="003B59E3" w:rsidRDefault="003B59E3" w:rsidP="003B59E3">
      <w:pPr>
        <w:shd w:val="clear" w:color="auto" w:fill="FFFFFF"/>
        <w:spacing w:after="120"/>
        <w:jc w:val="center"/>
        <w:rPr>
          <w:rFonts w:ascii="Arial" w:hAnsi="Arial" w:cs="Arial"/>
          <w:color w:val="000000"/>
          <w:sz w:val="24"/>
          <w:szCs w:val="24"/>
        </w:rPr>
      </w:pPr>
      <w:r w:rsidRPr="003B59E3">
        <w:rPr>
          <w:rFonts w:ascii="Arial" w:hAnsi="Arial" w:cs="Arial"/>
          <w:color w:val="000000"/>
          <w:sz w:val="24"/>
          <w:szCs w:val="24"/>
        </w:rPr>
        <w:t>кормов, % в абсолютно сухой массе</w:t>
      </w: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3359"/>
        <w:gridCol w:w="2655"/>
      </w:tblGrid>
      <w:tr w:rsidR="003B59E3" w:rsidRPr="003B59E3" w:rsidTr="00BB68AD">
        <w:tc>
          <w:tcPr>
            <w:tcW w:w="1854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Качественные</w:t>
            </w:r>
          </w:p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  <w:tc>
          <w:tcPr>
            <w:tcW w:w="1757" w:type="pct"/>
            <w:vAlign w:val="center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Озимая рожь + весенний</w:t>
            </w:r>
          </w:p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подсев ярового рапса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 xml:space="preserve">Озимая рожь + </w:t>
            </w:r>
          </w:p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 xml:space="preserve">поукосный </w:t>
            </w:r>
          </w:p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посев ярового рапса</w:t>
            </w:r>
          </w:p>
        </w:tc>
      </w:tr>
      <w:tr w:rsidR="003B59E3" w:rsidRPr="003B59E3" w:rsidTr="00BB68AD">
        <w:tc>
          <w:tcPr>
            <w:tcW w:w="1854" w:type="pct"/>
          </w:tcPr>
          <w:p w:rsidR="003B59E3" w:rsidRPr="003B59E3" w:rsidRDefault="003B59E3" w:rsidP="003B59E3">
            <w:pPr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Сырой протеин</w:t>
            </w:r>
          </w:p>
        </w:tc>
        <w:tc>
          <w:tcPr>
            <w:tcW w:w="1757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18,6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16,7</w:t>
            </w:r>
          </w:p>
        </w:tc>
      </w:tr>
      <w:tr w:rsidR="003B59E3" w:rsidRPr="003B59E3" w:rsidTr="00BB68AD">
        <w:tc>
          <w:tcPr>
            <w:tcW w:w="1854" w:type="pct"/>
          </w:tcPr>
          <w:p w:rsidR="003B59E3" w:rsidRPr="003B59E3" w:rsidRDefault="003B59E3" w:rsidP="003B59E3">
            <w:pPr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Сырой жир</w:t>
            </w:r>
          </w:p>
        </w:tc>
        <w:tc>
          <w:tcPr>
            <w:tcW w:w="1757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5,1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5,8</w:t>
            </w:r>
          </w:p>
        </w:tc>
      </w:tr>
      <w:tr w:rsidR="003B59E3" w:rsidRPr="003B59E3" w:rsidTr="00BB68AD">
        <w:tc>
          <w:tcPr>
            <w:tcW w:w="1854" w:type="pct"/>
          </w:tcPr>
          <w:p w:rsidR="003B59E3" w:rsidRPr="003B59E3" w:rsidRDefault="003B59E3" w:rsidP="003B59E3">
            <w:pPr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Сырая клетчатка</w:t>
            </w:r>
          </w:p>
        </w:tc>
        <w:tc>
          <w:tcPr>
            <w:tcW w:w="1757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24,3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26,6</w:t>
            </w:r>
          </w:p>
        </w:tc>
      </w:tr>
      <w:tr w:rsidR="003B59E3" w:rsidRPr="003B59E3" w:rsidTr="00BB68AD">
        <w:tc>
          <w:tcPr>
            <w:tcW w:w="1854" w:type="pct"/>
          </w:tcPr>
          <w:p w:rsidR="003B59E3" w:rsidRPr="003B59E3" w:rsidRDefault="003B59E3" w:rsidP="003B59E3">
            <w:pPr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Сырая зола</w:t>
            </w:r>
          </w:p>
        </w:tc>
        <w:tc>
          <w:tcPr>
            <w:tcW w:w="1757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10,2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10,3</w:t>
            </w:r>
          </w:p>
        </w:tc>
      </w:tr>
      <w:tr w:rsidR="003B59E3" w:rsidRPr="003B59E3" w:rsidTr="00BB68AD">
        <w:tc>
          <w:tcPr>
            <w:tcW w:w="1854" w:type="pct"/>
          </w:tcPr>
          <w:p w:rsidR="003B59E3" w:rsidRPr="003B59E3" w:rsidRDefault="003B59E3" w:rsidP="003B59E3">
            <w:pPr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БЭВ</w:t>
            </w:r>
          </w:p>
        </w:tc>
        <w:tc>
          <w:tcPr>
            <w:tcW w:w="1757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41,8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40,6</w:t>
            </w:r>
          </w:p>
        </w:tc>
      </w:tr>
      <w:tr w:rsidR="003B59E3" w:rsidRPr="003B59E3" w:rsidTr="00BB68AD">
        <w:tc>
          <w:tcPr>
            <w:tcW w:w="1854" w:type="pct"/>
          </w:tcPr>
          <w:p w:rsidR="003B59E3" w:rsidRPr="003B59E3" w:rsidRDefault="003B59E3" w:rsidP="003B59E3">
            <w:pPr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Кальций</w:t>
            </w:r>
          </w:p>
        </w:tc>
        <w:tc>
          <w:tcPr>
            <w:tcW w:w="1757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2,04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2,01</w:t>
            </w:r>
          </w:p>
        </w:tc>
      </w:tr>
      <w:tr w:rsidR="003B59E3" w:rsidRPr="003B59E3" w:rsidTr="00BB68AD">
        <w:tc>
          <w:tcPr>
            <w:tcW w:w="1854" w:type="pct"/>
          </w:tcPr>
          <w:p w:rsidR="003B59E3" w:rsidRPr="003B59E3" w:rsidRDefault="003B59E3" w:rsidP="003B59E3">
            <w:pPr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Фосфор</w:t>
            </w:r>
          </w:p>
        </w:tc>
        <w:tc>
          <w:tcPr>
            <w:tcW w:w="1757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0,31</w:t>
            </w:r>
          </w:p>
        </w:tc>
      </w:tr>
      <w:tr w:rsidR="003B59E3" w:rsidRPr="003B59E3" w:rsidTr="00BB68AD">
        <w:tc>
          <w:tcPr>
            <w:tcW w:w="1854" w:type="pct"/>
          </w:tcPr>
          <w:p w:rsidR="003B59E3" w:rsidRPr="003B59E3" w:rsidRDefault="003B59E3" w:rsidP="003B59E3">
            <w:pPr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Калий</w:t>
            </w:r>
          </w:p>
        </w:tc>
        <w:tc>
          <w:tcPr>
            <w:tcW w:w="1757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2,38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2,23</w:t>
            </w:r>
          </w:p>
        </w:tc>
      </w:tr>
      <w:tr w:rsidR="003B59E3" w:rsidRPr="003B59E3" w:rsidTr="00BB68AD">
        <w:tc>
          <w:tcPr>
            <w:tcW w:w="1854" w:type="pct"/>
          </w:tcPr>
          <w:p w:rsidR="003B59E3" w:rsidRPr="003B59E3" w:rsidRDefault="003B59E3" w:rsidP="003B59E3">
            <w:pPr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Содержание нитратов, мг/кг зеленой массы</w:t>
            </w:r>
          </w:p>
        </w:tc>
        <w:tc>
          <w:tcPr>
            <w:tcW w:w="1757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426</w:t>
            </w:r>
          </w:p>
        </w:tc>
        <w:tc>
          <w:tcPr>
            <w:tcW w:w="1389" w:type="pct"/>
          </w:tcPr>
          <w:p w:rsidR="003B59E3" w:rsidRPr="003B59E3" w:rsidRDefault="003B59E3" w:rsidP="003B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9E3">
              <w:rPr>
                <w:rFonts w:ascii="Arial" w:hAnsi="Arial" w:cs="Arial"/>
                <w:sz w:val="24"/>
                <w:szCs w:val="24"/>
              </w:rPr>
              <w:t>418</w:t>
            </w:r>
          </w:p>
        </w:tc>
      </w:tr>
    </w:tbl>
    <w:p w:rsidR="003B59E3" w:rsidRPr="003B59E3" w:rsidRDefault="003B59E3" w:rsidP="003B59E3">
      <w:pPr>
        <w:shd w:val="clear" w:color="auto" w:fill="FFFFFF"/>
        <w:spacing w:before="120"/>
        <w:ind w:firstLine="397"/>
        <w:rPr>
          <w:rFonts w:ascii="Arial" w:hAnsi="Arial" w:cs="Arial"/>
          <w:sz w:val="24"/>
          <w:szCs w:val="24"/>
        </w:rPr>
      </w:pPr>
      <w:r w:rsidRPr="003B59E3">
        <w:rPr>
          <w:rFonts w:ascii="Arial" w:hAnsi="Arial" w:cs="Arial"/>
          <w:color w:val="000000"/>
          <w:sz w:val="24"/>
          <w:szCs w:val="24"/>
        </w:rPr>
        <w:t>В абсолютно сухой массе последнего укоса (</w:t>
      </w:r>
      <w:r w:rsidRPr="003B59E3">
        <w:rPr>
          <w:rFonts w:ascii="Arial" w:hAnsi="Arial" w:cs="Arial"/>
          <w:color w:val="000000"/>
          <w:sz w:val="24"/>
          <w:szCs w:val="24"/>
          <w:lang w:val="en-US"/>
        </w:rPr>
        <w:t>III</w:t>
      </w:r>
      <w:r w:rsidRPr="003B59E3">
        <w:rPr>
          <w:rFonts w:ascii="Arial" w:hAnsi="Arial" w:cs="Arial"/>
          <w:color w:val="000000"/>
          <w:sz w:val="24"/>
          <w:szCs w:val="24"/>
        </w:rPr>
        <w:t xml:space="preserve"> декада октября) ремонтно-промежуточного ярового рапса содержится: сырого протеина - 18,6; сырого жира - 5,1; сырой клетчатки - 24,3; сырой золы - 10,2; БЭВ - 41,8; кальция - 2,04; фосфора - 0,33 и калия - 2,38% против 16,7; 5,8; 26,6; 10,3; 40,6; 2,01; 0,31; 2,23% соответстве</w:t>
      </w:r>
      <w:r w:rsidRPr="003B59E3">
        <w:rPr>
          <w:rFonts w:ascii="Arial" w:hAnsi="Arial" w:cs="Arial"/>
          <w:color w:val="000000"/>
          <w:sz w:val="24"/>
          <w:szCs w:val="24"/>
        </w:rPr>
        <w:t>н</w:t>
      </w:r>
      <w:r w:rsidRPr="003B59E3">
        <w:rPr>
          <w:rFonts w:ascii="Arial" w:hAnsi="Arial" w:cs="Arial"/>
          <w:color w:val="000000"/>
          <w:sz w:val="24"/>
          <w:szCs w:val="24"/>
        </w:rPr>
        <w:t>но в сухой массе поукосного ярового рапса, убранного в тот же период.</w:t>
      </w:r>
    </w:p>
    <w:p w:rsidR="003B59E3" w:rsidRPr="003B59E3" w:rsidRDefault="003B59E3" w:rsidP="003B59E3">
      <w:pPr>
        <w:shd w:val="clear" w:color="auto" w:fill="FFFFFF"/>
        <w:ind w:firstLine="397"/>
        <w:rPr>
          <w:rFonts w:ascii="Arial" w:hAnsi="Arial" w:cs="Arial"/>
          <w:color w:val="000000"/>
          <w:sz w:val="24"/>
          <w:szCs w:val="24"/>
        </w:rPr>
      </w:pPr>
      <w:r w:rsidRPr="003B59E3">
        <w:rPr>
          <w:rFonts w:ascii="Arial" w:hAnsi="Arial" w:cs="Arial"/>
          <w:color w:val="000000"/>
          <w:spacing w:val="1"/>
          <w:sz w:val="24"/>
          <w:szCs w:val="24"/>
        </w:rPr>
        <w:lastRenderedPageBreak/>
        <w:t xml:space="preserve">Определенный практический интерес представляет замороженный корм 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из яр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о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вого рапса, так как питательная ценность в этом случае существенно по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>вышается. Более того, в замороженном корме восстанавливается сахаро-</w:t>
      </w:r>
      <w:r w:rsidRPr="003B59E3">
        <w:rPr>
          <w:rFonts w:ascii="Arial" w:hAnsi="Arial" w:cs="Arial"/>
          <w:color w:val="000000"/>
          <w:sz w:val="24"/>
          <w:szCs w:val="24"/>
        </w:rPr>
        <w:t>протеиновое соо</w:t>
      </w:r>
      <w:r w:rsidRPr="003B59E3">
        <w:rPr>
          <w:rFonts w:ascii="Arial" w:hAnsi="Arial" w:cs="Arial"/>
          <w:color w:val="000000"/>
          <w:sz w:val="24"/>
          <w:szCs w:val="24"/>
        </w:rPr>
        <w:t>т</w:t>
      </w:r>
      <w:r w:rsidRPr="003B59E3">
        <w:rPr>
          <w:rFonts w:ascii="Arial" w:hAnsi="Arial" w:cs="Arial"/>
          <w:color w:val="000000"/>
          <w:sz w:val="24"/>
          <w:szCs w:val="24"/>
        </w:rPr>
        <w:t>ношение до оптимального уровня (0,8:1,0) и содержание нитратов в зеленой массе значительно снижается (401 мг/кг зеленой массы), поэтому животные охотно поед</w:t>
      </w:r>
      <w:r w:rsidRPr="003B59E3">
        <w:rPr>
          <w:rFonts w:ascii="Arial" w:hAnsi="Arial" w:cs="Arial"/>
          <w:color w:val="000000"/>
          <w:sz w:val="24"/>
          <w:szCs w:val="24"/>
        </w:rPr>
        <w:t>а</w:t>
      </w:r>
      <w:r w:rsidRPr="003B59E3">
        <w:rPr>
          <w:rFonts w:ascii="Arial" w:hAnsi="Arial" w:cs="Arial"/>
          <w:color w:val="000000"/>
          <w:sz w:val="24"/>
          <w:szCs w:val="24"/>
        </w:rPr>
        <w:t>ют и замороженный яровой рапс.</w:t>
      </w:r>
    </w:p>
    <w:p w:rsidR="003B59E3" w:rsidRPr="003B59E3" w:rsidRDefault="003B59E3" w:rsidP="003B59E3">
      <w:pPr>
        <w:shd w:val="clear" w:color="auto" w:fill="FFFFFF"/>
        <w:ind w:firstLine="397"/>
        <w:rPr>
          <w:rFonts w:ascii="Arial" w:hAnsi="Arial" w:cs="Arial"/>
          <w:color w:val="000000"/>
          <w:sz w:val="24"/>
          <w:szCs w:val="24"/>
        </w:rPr>
      </w:pPr>
      <w:r w:rsidRPr="003B59E3">
        <w:rPr>
          <w:rFonts w:ascii="Arial" w:hAnsi="Arial" w:cs="Arial"/>
          <w:color w:val="000000"/>
          <w:spacing w:val="2"/>
          <w:sz w:val="24"/>
          <w:szCs w:val="24"/>
        </w:rPr>
        <w:t>В качестве доказательства эффективности возделывания ярового рапса в</w:t>
      </w:r>
      <w:r w:rsidRPr="003B59E3">
        <w:rPr>
          <w:rFonts w:ascii="Arial" w:hAnsi="Arial" w:cs="Arial"/>
          <w:color w:val="000000"/>
          <w:sz w:val="24"/>
          <w:szCs w:val="24"/>
        </w:rPr>
        <w:t xml:space="preserve"> пр</w:t>
      </w:r>
      <w:r w:rsidRPr="003B59E3">
        <w:rPr>
          <w:rFonts w:ascii="Arial" w:hAnsi="Arial" w:cs="Arial"/>
          <w:color w:val="000000"/>
          <w:sz w:val="24"/>
          <w:szCs w:val="24"/>
        </w:rPr>
        <w:t>о</w:t>
      </w:r>
      <w:r w:rsidRPr="003B59E3">
        <w:rPr>
          <w:rFonts w:ascii="Arial" w:hAnsi="Arial" w:cs="Arial"/>
          <w:color w:val="000000"/>
          <w:sz w:val="24"/>
          <w:szCs w:val="24"/>
        </w:rPr>
        <w:t>межуточных посевах можно привести примеры Заинского, Мензелинского, Нурла</w:t>
      </w:r>
      <w:r w:rsidRPr="003B59E3">
        <w:rPr>
          <w:rFonts w:ascii="Arial" w:hAnsi="Arial" w:cs="Arial"/>
          <w:color w:val="000000"/>
          <w:sz w:val="24"/>
          <w:szCs w:val="24"/>
        </w:rPr>
        <w:t>т</w:t>
      </w:r>
      <w:r w:rsidRPr="003B59E3">
        <w:rPr>
          <w:rFonts w:ascii="Arial" w:hAnsi="Arial" w:cs="Arial"/>
          <w:color w:val="000000"/>
          <w:sz w:val="24"/>
          <w:szCs w:val="24"/>
        </w:rPr>
        <w:t>ского</w:t>
      </w:r>
      <w:r w:rsidRPr="003B59E3">
        <w:rPr>
          <w:rFonts w:ascii="Arial" w:hAnsi="Arial" w:cs="Arial"/>
          <w:color w:val="000000"/>
          <w:spacing w:val="5"/>
          <w:sz w:val="24"/>
          <w:szCs w:val="24"/>
        </w:rPr>
        <w:t>, Альметьевского, Лаишевского, Высокогорского, Буинского и мн</w:t>
      </w:r>
      <w:r w:rsidRPr="003B59E3">
        <w:rPr>
          <w:rFonts w:ascii="Arial" w:hAnsi="Arial" w:cs="Arial"/>
          <w:color w:val="000000"/>
          <w:sz w:val="24"/>
          <w:szCs w:val="24"/>
        </w:rPr>
        <w:t xml:space="preserve">огих других муниципальных районов. </w:t>
      </w:r>
    </w:p>
    <w:p w:rsidR="003B59E3" w:rsidRPr="003B59E3" w:rsidRDefault="003B59E3" w:rsidP="003B59E3">
      <w:pPr>
        <w:shd w:val="clear" w:color="auto" w:fill="FFFFFF"/>
        <w:ind w:firstLine="397"/>
        <w:rPr>
          <w:rFonts w:ascii="Arial" w:hAnsi="Arial" w:cs="Arial"/>
          <w:sz w:val="24"/>
          <w:szCs w:val="24"/>
        </w:rPr>
      </w:pPr>
      <w:r w:rsidRPr="003B59E3">
        <w:rPr>
          <w:rFonts w:ascii="Arial" w:hAnsi="Arial" w:cs="Arial"/>
          <w:color w:val="000000"/>
          <w:spacing w:val="4"/>
          <w:sz w:val="24"/>
          <w:szCs w:val="24"/>
        </w:rPr>
        <w:t>Заслуживает серьёзного внимания опыт СПК «Колос»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>, где применяется пра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>к</w:t>
      </w:r>
      <w:r w:rsidRPr="003B59E3">
        <w:rPr>
          <w:rFonts w:ascii="Arial" w:hAnsi="Arial" w:cs="Arial"/>
          <w:color w:val="000000"/>
          <w:spacing w:val="2"/>
          <w:sz w:val="24"/>
          <w:szCs w:val="24"/>
        </w:rPr>
        <w:t>тика весеннего подсева ярового рапса к однолетним травам. В этом хозяйстве на хорошо обработанную почву сначала высева</w:t>
      </w:r>
      <w:r w:rsidRPr="003B59E3">
        <w:rPr>
          <w:rFonts w:ascii="Arial" w:hAnsi="Arial" w:cs="Arial"/>
          <w:color w:val="000000"/>
          <w:sz w:val="24"/>
          <w:szCs w:val="24"/>
        </w:rPr>
        <w:t>ют овёс в смеси с викой яровой (120 кг/га овса + 60 кг/га вики). После прика</w:t>
      </w:r>
      <w:r w:rsidRPr="003B59E3">
        <w:rPr>
          <w:rFonts w:ascii="Arial" w:hAnsi="Arial" w:cs="Arial"/>
          <w:color w:val="000000"/>
          <w:spacing w:val="3"/>
          <w:sz w:val="24"/>
          <w:szCs w:val="24"/>
        </w:rPr>
        <w:t>тывания катками КЗК-9 поперёк рядков одн</w:t>
      </w:r>
      <w:r w:rsidRPr="003B59E3">
        <w:rPr>
          <w:rFonts w:ascii="Arial" w:hAnsi="Arial" w:cs="Arial"/>
          <w:color w:val="000000"/>
          <w:spacing w:val="3"/>
          <w:sz w:val="24"/>
          <w:szCs w:val="24"/>
        </w:rPr>
        <w:t>о</w:t>
      </w:r>
      <w:r w:rsidRPr="003B59E3">
        <w:rPr>
          <w:rFonts w:ascii="Arial" w:hAnsi="Arial" w:cs="Arial"/>
          <w:color w:val="000000"/>
          <w:spacing w:val="3"/>
          <w:sz w:val="24"/>
          <w:szCs w:val="24"/>
        </w:rPr>
        <w:t xml:space="preserve">летних трав подсевают яровой </w:t>
      </w:r>
      <w:r w:rsidRPr="003B59E3">
        <w:rPr>
          <w:rFonts w:ascii="Arial" w:hAnsi="Arial" w:cs="Arial"/>
          <w:color w:val="000000"/>
          <w:sz w:val="24"/>
          <w:szCs w:val="24"/>
        </w:rPr>
        <w:t>рапс из расчёта 8 кг/га. Однолетние травы убираю</w:t>
      </w:r>
      <w:r w:rsidRPr="003B59E3">
        <w:rPr>
          <w:rFonts w:ascii="Arial" w:hAnsi="Arial" w:cs="Arial"/>
          <w:color w:val="000000"/>
          <w:sz w:val="24"/>
          <w:szCs w:val="24"/>
        </w:rPr>
        <w:t>т</w:t>
      </w:r>
      <w:r w:rsidRPr="003B59E3">
        <w:rPr>
          <w:rFonts w:ascii="Arial" w:hAnsi="Arial" w:cs="Arial"/>
          <w:color w:val="000000"/>
          <w:sz w:val="24"/>
          <w:szCs w:val="24"/>
        </w:rPr>
        <w:t>ся в начале июля на высоте среза 8-</w:t>
      </w:r>
      <w:smartTag w:uri="urn:schemas-microsoft-com:office:smarttags" w:element="metricconverter">
        <w:smartTagPr>
          <w:attr w:name="ProductID" w:val="10 см"/>
        </w:smartTagPr>
        <w:r w:rsidRPr="003B59E3">
          <w:rPr>
            <w:rFonts w:ascii="Arial" w:hAnsi="Arial" w:cs="Arial"/>
            <w:color w:val="000000"/>
            <w:sz w:val="24"/>
            <w:szCs w:val="24"/>
          </w:rPr>
          <w:t>10 см</w:t>
        </w:r>
      </w:smartTag>
      <w:r w:rsidRPr="003B59E3">
        <w:rPr>
          <w:rFonts w:ascii="Arial" w:hAnsi="Arial" w:cs="Arial"/>
          <w:color w:val="000000"/>
          <w:sz w:val="24"/>
          <w:szCs w:val="24"/>
        </w:rPr>
        <w:t xml:space="preserve">. Яровой рапс в оставшиеся 3 месяца (июль, август, сентябрь) накапливает достаточно высокую биологическую массу (135-150 ц/га) и с первой </w:t>
      </w:r>
      <w:r w:rsidRPr="003B59E3">
        <w:rPr>
          <w:rFonts w:ascii="Arial" w:hAnsi="Arial" w:cs="Arial"/>
          <w:color w:val="000000"/>
          <w:spacing w:val="8"/>
          <w:sz w:val="24"/>
          <w:szCs w:val="24"/>
        </w:rPr>
        <w:t xml:space="preserve">декады октября появляется возможность кормить скот, особенно молочное </w:t>
      </w:r>
      <w:r w:rsidRPr="003B59E3">
        <w:rPr>
          <w:rFonts w:ascii="Arial" w:hAnsi="Arial" w:cs="Arial"/>
          <w:color w:val="000000"/>
          <w:spacing w:val="-1"/>
          <w:sz w:val="24"/>
          <w:szCs w:val="24"/>
        </w:rPr>
        <w:t>стадо, сочной высокобелковой зеленой массой.</w:t>
      </w:r>
    </w:p>
    <w:p w:rsidR="003B59E3" w:rsidRPr="00D61DFF" w:rsidRDefault="003B59E3" w:rsidP="003B59E3">
      <w:pPr>
        <w:shd w:val="clear" w:color="auto" w:fill="FFFFFF"/>
        <w:ind w:firstLine="397"/>
        <w:rPr>
          <w:rFonts w:ascii="Arial" w:hAnsi="Arial" w:cs="Arial"/>
          <w:color w:val="000000"/>
          <w:sz w:val="24"/>
          <w:szCs w:val="24"/>
        </w:rPr>
      </w:pPr>
      <w:r w:rsidRPr="00D61DFF">
        <w:rPr>
          <w:rFonts w:ascii="Arial" w:hAnsi="Arial" w:cs="Arial"/>
          <w:color w:val="000000"/>
          <w:sz w:val="24"/>
          <w:szCs w:val="24"/>
        </w:rPr>
        <w:t xml:space="preserve">В этом же хозяйстве на площади </w:t>
      </w:r>
      <w:smartTag w:uri="urn:schemas-microsoft-com:office:smarttags" w:element="metricconverter">
        <w:smartTagPr>
          <w:attr w:name="ProductID" w:val="40 га"/>
        </w:smartTagPr>
        <w:r w:rsidRPr="00D61DFF">
          <w:rPr>
            <w:rFonts w:ascii="Arial" w:hAnsi="Arial" w:cs="Arial"/>
            <w:color w:val="000000"/>
            <w:sz w:val="24"/>
            <w:szCs w:val="24"/>
          </w:rPr>
          <w:t>40 га</w:t>
        </w:r>
      </w:smartTag>
      <w:r w:rsidRPr="00D61DFF">
        <w:rPr>
          <w:rFonts w:ascii="Arial" w:hAnsi="Arial" w:cs="Arial"/>
          <w:color w:val="000000"/>
          <w:sz w:val="24"/>
          <w:szCs w:val="24"/>
        </w:rPr>
        <w:t xml:space="preserve"> после уборки озимой ржи </w:t>
      </w:r>
      <w:r w:rsidRPr="00D61DFF">
        <w:rPr>
          <w:rFonts w:ascii="Arial" w:hAnsi="Arial" w:cs="Arial"/>
          <w:color w:val="000000"/>
          <w:spacing w:val="-1"/>
          <w:sz w:val="24"/>
          <w:szCs w:val="24"/>
        </w:rPr>
        <w:t>на зеленый корм посеяли яровой рапс в смеси с кормовым просом. Норма вы</w:t>
      </w:r>
      <w:r w:rsidRPr="00D61DFF">
        <w:rPr>
          <w:rFonts w:ascii="Arial" w:hAnsi="Arial" w:cs="Arial"/>
          <w:color w:val="000000"/>
          <w:sz w:val="24"/>
          <w:szCs w:val="24"/>
        </w:rPr>
        <w:t>сева: просо 5, рапс 8 кг/га. Главное внимание при этом уделялось подго</w:t>
      </w:r>
      <w:r w:rsidRPr="00D61DFF">
        <w:rPr>
          <w:rFonts w:ascii="Arial" w:hAnsi="Arial" w:cs="Arial"/>
          <w:color w:val="000000"/>
          <w:spacing w:val="-1"/>
          <w:sz w:val="24"/>
          <w:szCs w:val="24"/>
        </w:rPr>
        <w:t xml:space="preserve">товке почвы. После уборки озимой ржи участок сразу же обрабатывался БДМ-4, </w:t>
      </w:r>
      <w:r w:rsidRPr="00D61DFF">
        <w:rPr>
          <w:rFonts w:ascii="Arial" w:hAnsi="Arial" w:cs="Arial"/>
          <w:color w:val="000000"/>
          <w:sz w:val="24"/>
          <w:szCs w:val="24"/>
        </w:rPr>
        <w:t>к которому прицеплялись тяжёлые з</w:t>
      </w:r>
      <w:r w:rsidRPr="00D61DFF">
        <w:rPr>
          <w:rFonts w:ascii="Arial" w:hAnsi="Arial" w:cs="Arial"/>
          <w:color w:val="000000"/>
          <w:sz w:val="24"/>
          <w:szCs w:val="24"/>
        </w:rPr>
        <w:t>у</w:t>
      </w:r>
      <w:r w:rsidRPr="00D61DFF">
        <w:rPr>
          <w:rFonts w:ascii="Arial" w:hAnsi="Arial" w:cs="Arial"/>
          <w:color w:val="000000"/>
          <w:sz w:val="24"/>
          <w:szCs w:val="24"/>
        </w:rPr>
        <w:t xml:space="preserve">бовые бороны. Обработка проводилась в два следа: вдоль и поперек. Другой агрегат КЗК-9 прикатывал почву. После </w:t>
      </w:r>
      <w:r w:rsidRPr="00D61DFF">
        <w:rPr>
          <w:rFonts w:ascii="Arial" w:hAnsi="Arial" w:cs="Arial"/>
          <w:color w:val="000000"/>
          <w:spacing w:val="-1"/>
          <w:sz w:val="24"/>
          <w:szCs w:val="24"/>
        </w:rPr>
        <w:t>такой обработки отдельного выравнивания не треб</w:t>
      </w:r>
      <w:r w:rsidRPr="00D61DFF">
        <w:rPr>
          <w:rFonts w:ascii="Arial" w:hAnsi="Arial" w:cs="Arial"/>
          <w:color w:val="000000"/>
          <w:spacing w:val="-1"/>
          <w:sz w:val="24"/>
          <w:szCs w:val="24"/>
        </w:rPr>
        <w:t>о</w:t>
      </w:r>
      <w:r w:rsidRPr="00D61DFF">
        <w:rPr>
          <w:rFonts w:ascii="Arial" w:hAnsi="Arial" w:cs="Arial"/>
          <w:color w:val="000000"/>
          <w:spacing w:val="-1"/>
          <w:sz w:val="24"/>
          <w:szCs w:val="24"/>
        </w:rPr>
        <w:t xml:space="preserve">валось, участок становился </w:t>
      </w:r>
      <w:r w:rsidRPr="00D61DFF">
        <w:rPr>
          <w:rFonts w:ascii="Arial" w:hAnsi="Arial" w:cs="Arial"/>
          <w:color w:val="000000"/>
          <w:sz w:val="24"/>
          <w:szCs w:val="24"/>
        </w:rPr>
        <w:t>ровным. Рапс и просо посеяли сеялкой СЗС-3,6.</w:t>
      </w:r>
    </w:p>
    <w:p w:rsidR="003B59E3" w:rsidRPr="00D61DFF" w:rsidRDefault="003B59E3" w:rsidP="003B59E3">
      <w:pPr>
        <w:shd w:val="clear" w:color="auto" w:fill="FFFFFF"/>
        <w:ind w:firstLine="397"/>
        <w:rPr>
          <w:rFonts w:ascii="Arial" w:hAnsi="Arial" w:cs="Arial"/>
          <w:color w:val="000000"/>
          <w:spacing w:val="5"/>
          <w:sz w:val="24"/>
          <w:szCs w:val="24"/>
        </w:rPr>
      </w:pPr>
      <w:r w:rsidRPr="00D61DFF">
        <w:rPr>
          <w:rFonts w:ascii="Arial" w:hAnsi="Arial" w:cs="Arial"/>
          <w:color w:val="000000"/>
          <w:spacing w:val="3"/>
          <w:sz w:val="24"/>
          <w:szCs w:val="24"/>
        </w:rPr>
        <w:t>После посева участок снова прикатывали теми же катками. По мере по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явления сорняков или образования корки проводили боронование боронами ЗОР-07, со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б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ранными в сцепку СП-11. Преимущество возделывания ярового рапса в смеси с кормовым просом заключается в том, что качество корма значительно повыш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а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ется и нет необходимости строгой дозировки рапсового корма в первые дни кормления (к рапсу животных необходимо приучать постепенно: в первые 4 дня 5-6, затем 5-6 дней по 10-12 и в дальнейшем до 15-</w:t>
      </w:r>
      <w:smartTag w:uri="urn:schemas-microsoft-com:office:smarttags" w:element="metricconverter">
        <w:smartTagPr>
          <w:attr w:name="ProductID" w:val="20 кг"/>
        </w:smartTagPr>
        <w:r w:rsidRPr="00D61DFF">
          <w:rPr>
            <w:rFonts w:ascii="Arial" w:hAnsi="Arial" w:cs="Arial"/>
            <w:color w:val="000000"/>
            <w:spacing w:val="5"/>
            <w:sz w:val="24"/>
            <w:szCs w:val="24"/>
          </w:rPr>
          <w:t>20 кг</w:t>
        </w:r>
      </w:smartTag>
      <w:r w:rsidRPr="00D61DFF">
        <w:rPr>
          <w:rFonts w:ascii="Arial" w:hAnsi="Arial" w:cs="Arial"/>
          <w:color w:val="000000"/>
          <w:spacing w:val="5"/>
          <w:sz w:val="24"/>
          <w:szCs w:val="24"/>
        </w:rPr>
        <w:t xml:space="preserve"> зеленой массы в сутки). В СПК «Колос» Бавлинского района за счет использования рапсо-просового ко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р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ма в осенний период дополнительно было надоено 32 т молока с жирностью 4,1-4,2%, при одновременной экономии 630 т сочных кормов.</w:t>
      </w:r>
    </w:p>
    <w:p w:rsidR="003B59E3" w:rsidRPr="00D61DFF" w:rsidRDefault="003B59E3" w:rsidP="003B59E3">
      <w:pPr>
        <w:shd w:val="clear" w:color="auto" w:fill="FFFFFF"/>
        <w:ind w:firstLine="397"/>
        <w:rPr>
          <w:rFonts w:ascii="Arial" w:hAnsi="Arial" w:cs="Arial"/>
          <w:color w:val="000000"/>
          <w:spacing w:val="5"/>
          <w:sz w:val="24"/>
          <w:szCs w:val="24"/>
        </w:rPr>
      </w:pPr>
      <w:r w:rsidRPr="00D61DFF">
        <w:rPr>
          <w:rFonts w:ascii="Arial" w:hAnsi="Arial" w:cs="Arial"/>
          <w:color w:val="000000"/>
          <w:spacing w:val="5"/>
          <w:sz w:val="24"/>
          <w:szCs w:val="24"/>
        </w:rPr>
        <w:t>Таких примеров можно было бы привести по всем районам, поскольку в н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а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стоящее время яровой рапс повсеместно применяется в качестве ремонтно-промежуточной культуры на изреженных посевах озимой ржи и старовозрастных многолетних травах.</w:t>
      </w:r>
    </w:p>
    <w:p w:rsidR="00D61DFF" w:rsidRPr="00D61DFF" w:rsidRDefault="00D61DFF" w:rsidP="00D61DFF">
      <w:pPr>
        <w:shd w:val="clear" w:color="auto" w:fill="FFFFFF"/>
        <w:ind w:firstLine="397"/>
        <w:rPr>
          <w:rFonts w:ascii="Arial" w:hAnsi="Arial" w:cs="Arial"/>
          <w:color w:val="000000"/>
          <w:spacing w:val="5"/>
          <w:sz w:val="24"/>
          <w:szCs w:val="24"/>
        </w:rPr>
      </w:pPr>
      <w:r w:rsidRPr="00D61DFF">
        <w:rPr>
          <w:rFonts w:ascii="Arial" w:hAnsi="Arial" w:cs="Arial"/>
          <w:color w:val="000000"/>
          <w:spacing w:val="5"/>
          <w:sz w:val="24"/>
          <w:szCs w:val="24"/>
        </w:rPr>
        <w:t xml:space="preserve">По самым скромным нашим подсчетам каждому хозяйству необходимо иметь хотя бы </w:t>
      </w:r>
      <w:smartTag w:uri="urn:schemas-microsoft-com:office:smarttags" w:element="metricconverter">
        <w:smartTagPr>
          <w:attr w:name="ProductID" w:val="0,3 га"/>
        </w:smartTagPr>
        <w:r w:rsidRPr="00D61DFF">
          <w:rPr>
            <w:rFonts w:ascii="Arial" w:hAnsi="Arial" w:cs="Arial"/>
            <w:color w:val="000000"/>
            <w:spacing w:val="5"/>
            <w:sz w:val="24"/>
            <w:szCs w:val="24"/>
          </w:rPr>
          <w:t>0,3 га</w:t>
        </w:r>
      </w:smartTag>
      <w:r w:rsidRPr="00D61DFF">
        <w:rPr>
          <w:rFonts w:ascii="Arial" w:hAnsi="Arial" w:cs="Arial"/>
          <w:color w:val="000000"/>
          <w:spacing w:val="5"/>
          <w:sz w:val="24"/>
          <w:szCs w:val="24"/>
        </w:rPr>
        <w:t xml:space="preserve"> промежуточного посева рапса на каждую голову КРС с целью обеспечения их высококачественной зеленой массой в поздне-осенний период. При выполнении этой задачи ежегодно республика дополнительно может пол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у</w:t>
      </w:r>
      <w:r w:rsidRPr="00D61DFF">
        <w:rPr>
          <w:rFonts w:ascii="Arial" w:hAnsi="Arial" w:cs="Arial"/>
          <w:color w:val="000000"/>
          <w:spacing w:val="5"/>
          <w:sz w:val="24"/>
          <w:szCs w:val="24"/>
        </w:rPr>
        <w:t>чить 100-120 тыс. т молока или же 2-3 тыс. т мяса КРС.</w:t>
      </w:r>
    </w:p>
    <w:p w:rsidR="00D61DFF" w:rsidRPr="00D61DFF" w:rsidRDefault="00D61DFF" w:rsidP="00D61DFF">
      <w:pPr>
        <w:shd w:val="clear" w:color="auto" w:fill="FFFFFF"/>
        <w:spacing w:before="120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0000"/>
          <w:spacing w:val="5"/>
          <w:sz w:val="24"/>
          <w:szCs w:val="24"/>
        </w:rPr>
        <w:t xml:space="preserve">5.6. </w:t>
      </w:r>
      <w:r w:rsidRPr="00D61DFF">
        <w:rPr>
          <w:rFonts w:ascii="Arial" w:hAnsi="Arial" w:cs="Arial"/>
          <w:b/>
          <w:color w:val="000000"/>
          <w:spacing w:val="5"/>
          <w:sz w:val="24"/>
          <w:szCs w:val="24"/>
        </w:rPr>
        <w:t xml:space="preserve"> Рапсовый жмых в рационе животных</w:t>
      </w:r>
    </w:p>
    <w:p w:rsidR="00D61DFF" w:rsidRPr="00D61DFF" w:rsidRDefault="00D61DFF" w:rsidP="00D61DFF">
      <w:pPr>
        <w:ind w:firstLine="397"/>
        <w:rPr>
          <w:rFonts w:ascii="Arial" w:hAnsi="Arial" w:cs="Arial"/>
          <w:sz w:val="24"/>
          <w:szCs w:val="24"/>
        </w:rPr>
      </w:pPr>
      <w:r w:rsidRPr="00D61DFF">
        <w:rPr>
          <w:rFonts w:ascii="Arial" w:hAnsi="Arial" w:cs="Arial"/>
          <w:sz w:val="24"/>
          <w:szCs w:val="24"/>
        </w:rPr>
        <w:t>При переработке рапса на масло выход жмыха составляет 60-65%, что знач</w:t>
      </w:r>
      <w:r w:rsidRPr="00D61DFF">
        <w:rPr>
          <w:rFonts w:ascii="Arial" w:hAnsi="Arial" w:cs="Arial"/>
          <w:sz w:val="24"/>
          <w:szCs w:val="24"/>
        </w:rPr>
        <w:t>и</w:t>
      </w:r>
      <w:r w:rsidRPr="00D61DFF">
        <w:rPr>
          <w:rFonts w:ascii="Arial" w:hAnsi="Arial" w:cs="Arial"/>
          <w:sz w:val="24"/>
          <w:szCs w:val="24"/>
        </w:rPr>
        <w:t>тельно выше, чем из семян подсолнечника. Рапсовый жмых по содержанию перев</w:t>
      </w:r>
      <w:r w:rsidRPr="00D61DFF">
        <w:rPr>
          <w:rFonts w:ascii="Arial" w:hAnsi="Arial" w:cs="Arial"/>
          <w:sz w:val="24"/>
          <w:szCs w:val="24"/>
        </w:rPr>
        <w:t>а</w:t>
      </w:r>
      <w:r w:rsidRPr="00D61DFF">
        <w:rPr>
          <w:rFonts w:ascii="Arial" w:hAnsi="Arial" w:cs="Arial"/>
          <w:sz w:val="24"/>
          <w:szCs w:val="24"/>
        </w:rPr>
        <w:t xml:space="preserve">римого протеина несколько уступает соевому, но значительно превосходит его по концентрации серосодержащих аминокислот (метионина с цистеином) в протеине. Если ценность белка кукурузы условно принять за 5 единиц, ячменя – за 7, а гороха </w:t>
      </w:r>
      <w:r w:rsidRPr="00D61DFF">
        <w:rPr>
          <w:rFonts w:ascii="Arial" w:hAnsi="Arial" w:cs="Arial"/>
          <w:sz w:val="24"/>
          <w:szCs w:val="24"/>
        </w:rPr>
        <w:lastRenderedPageBreak/>
        <w:t>– за 20, то ценность белка подсолнечного и хлопкового шрота составит 24, рапсов</w:t>
      </w:r>
      <w:r w:rsidRPr="00D61DFF">
        <w:rPr>
          <w:rFonts w:ascii="Arial" w:hAnsi="Arial" w:cs="Arial"/>
          <w:sz w:val="24"/>
          <w:szCs w:val="24"/>
        </w:rPr>
        <w:t>о</w:t>
      </w:r>
      <w:r w:rsidRPr="00D61DFF">
        <w:rPr>
          <w:rFonts w:ascii="Arial" w:hAnsi="Arial" w:cs="Arial"/>
          <w:sz w:val="24"/>
          <w:szCs w:val="24"/>
        </w:rPr>
        <w:t>го – 31, соевого – 43 единицы.</w:t>
      </w:r>
    </w:p>
    <w:p w:rsidR="00D61DFF" w:rsidRPr="00D61DFF" w:rsidRDefault="00D61DFF" w:rsidP="00D61DFF">
      <w:pPr>
        <w:ind w:firstLine="397"/>
        <w:rPr>
          <w:rFonts w:ascii="Arial" w:hAnsi="Arial" w:cs="Arial"/>
          <w:sz w:val="24"/>
          <w:szCs w:val="24"/>
        </w:rPr>
      </w:pPr>
      <w:r w:rsidRPr="00D61DFF">
        <w:rPr>
          <w:rFonts w:ascii="Arial" w:hAnsi="Arial" w:cs="Arial"/>
          <w:sz w:val="24"/>
          <w:szCs w:val="24"/>
        </w:rPr>
        <w:t xml:space="preserve">В связи с этим при использовании рапсового жмыха до </w:t>
      </w:r>
      <w:smartTag w:uri="urn:schemas-microsoft-com:office:smarttags" w:element="metricconverter">
        <w:smartTagPr>
          <w:attr w:name="ProductID" w:val="1,5 кг"/>
        </w:smartTagPr>
        <w:r w:rsidRPr="00D61DFF">
          <w:rPr>
            <w:rFonts w:ascii="Arial" w:hAnsi="Arial" w:cs="Arial"/>
            <w:sz w:val="24"/>
            <w:szCs w:val="24"/>
          </w:rPr>
          <w:t>1,5 кг</w:t>
        </w:r>
      </w:smartTag>
      <w:r w:rsidRPr="00D61DFF">
        <w:rPr>
          <w:rFonts w:ascii="Arial" w:hAnsi="Arial" w:cs="Arial"/>
          <w:sz w:val="24"/>
          <w:szCs w:val="24"/>
        </w:rPr>
        <w:t xml:space="preserve"> на голову в сутки взамен концентратов удои молока в среднем увеличиваются на 7-9% по сравнению с контрольной группой. При этом заметно повышается жирность молока. В конечном счете</w:t>
      </w:r>
      <w:r w:rsidR="006C3B3B">
        <w:rPr>
          <w:rFonts w:ascii="Arial" w:hAnsi="Arial" w:cs="Arial"/>
          <w:sz w:val="24"/>
          <w:szCs w:val="24"/>
        </w:rPr>
        <w:t>,</w:t>
      </w:r>
      <w:r w:rsidRPr="00D61DFF">
        <w:rPr>
          <w:rFonts w:ascii="Arial" w:hAnsi="Arial" w:cs="Arial"/>
          <w:sz w:val="24"/>
          <w:szCs w:val="24"/>
        </w:rPr>
        <w:t xml:space="preserve"> при перерасчете среднесуточного удоя коров на 4-х процентную жирность разница в удоях по данным Ш.К. Шакирова, Ф.С. Гибадуллиной и А.В. Якимова во</w:t>
      </w:r>
      <w:r w:rsidRPr="00D61DFF">
        <w:rPr>
          <w:rFonts w:ascii="Arial" w:hAnsi="Arial" w:cs="Arial"/>
          <w:sz w:val="24"/>
          <w:szCs w:val="24"/>
        </w:rPr>
        <w:t>з</w:t>
      </w:r>
      <w:r w:rsidRPr="00D61DFF">
        <w:rPr>
          <w:rFonts w:ascii="Arial" w:hAnsi="Arial" w:cs="Arial"/>
          <w:sz w:val="24"/>
          <w:szCs w:val="24"/>
        </w:rPr>
        <w:t>растает до 14-15 процентов. Одновременно снижаются затраты кормовых единиц на производство единицы продукции до 6-9 процентов.</w:t>
      </w:r>
    </w:p>
    <w:p w:rsidR="00D61DFF" w:rsidRPr="00D61DFF" w:rsidRDefault="00D61DFF" w:rsidP="00D61DFF">
      <w:pPr>
        <w:ind w:firstLine="397"/>
        <w:rPr>
          <w:rFonts w:ascii="Arial" w:hAnsi="Arial" w:cs="Arial"/>
          <w:sz w:val="24"/>
          <w:szCs w:val="24"/>
        </w:rPr>
      </w:pPr>
      <w:r w:rsidRPr="00D61DFF">
        <w:rPr>
          <w:rFonts w:ascii="Arial" w:hAnsi="Arial" w:cs="Arial"/>
          <w:sz w:val="24"/>
          <w:szCs w:val="24"/>
        </w:rPr>
        <w:t xml:space="preserve">Таких же высоких результатов можно добиться при использовании рапсового жмыха в рационах молодняка КРС на откорме (до </w:t>
      </w:r>
      <w:smartTag w:uri="urn:schemas-microsoft-com:office:smarttags" w:element="metricconverter">
        <w:smartTagPr>
          <w:attr w:name="ProductID" w:val="0,9 кг"/>
        </w:smartTagPr>
        <w:r w:rsidRPr="00D61DFF">
          <w:rPr>
            <w:rFonts w:ascii="Arial" w:hAnsi="Arial" w:cs="Arial"/>
            <w:sz w:val="24"/>
            <w:szCs w:val="24"/>
          </w:rPr>
          <w:t>0,9 кг</w:t>
        </w:r>
      </w:smartTag>
      <w:r w:rsidRPr="00D61DFF">
        <w:rPr>
          <w:rFonts w:ascii="Arial" w:hAnsi="Arial" w:cs="Arial"/>
          <w:sz w:val="24"/>
          <w:szCs w:val="24"/>
        </w:rPr>
        <w:t xml:space="preserve"> на 1 голову в сутки), в кор</w:t>
      </w:r>
      <w:r w:rsidRPr="00D61DFF">
        <w:rPr>
          <w:rFonts w:ascii="Arial" w:hAnsi="Arial" w:cs="Arial"/>
          <w:sz w:val="24"/>
          <w:szCs w:val="24"/>
        </w:rPr>
        <w:t>м</w:t>
      </w:r>
      <w:r w:rsidRPr="00D61DFF">
        <w:rPr>
          <w:rFonts w:ascii="Arial" w:hAnsi="Arial" w:cs="Arial"/>
          <w:sz w:val="24"/>
          <w:szCs w:val="24"/>
        </w:rPr>
        <w:t xml:space="preserve">лении свиней (до </w:t>
      </w:r>
      <w:smartTag w:uri="urn:schemas-microsoft-com:office:smarttags" w:element="metricconverter">
        <w:smartTagPr>
          <w:attr w:name="ProductID" w:val="0,2 кг"/>
        </w:smartTagPr>
        <w:r w:rsidRPr="00D61DFF">
          <w:rPr>
            <w:rFonts w:ascii="Arial" w:hAnsi="Arial" w:cs="Arial"/>
            <w:sz w:val="24"/>
            <w:szCs w:val="24"/>
          </w:rPr>
          <w:t>0,2 кг</w:t>
        </w:r>
      </w:smartTag>
      <w:r w:rsidRPr="00D61DFF">
        <w:rPr>
          <w:rFonts w:ascii="Arial" w:hAnsi="Arial" w:cs="Arial"/>
          <w:sz w:val="24"/>
          <w:szCs w:val="24"/>
        </w:rPr>
        <w:t>), цыплят-бройлеров и кур-несушек (до 10% рапсового жмыха в ежесуточном рационе).</w:t>
      </w:r>
    </w:p>
    <w:p w:rsidR="00D61DFF" w:rsidRPr="00D61DFF" w:rsidRDefault="00D61DFF" w:rsidP="00D61DFF">
      <w:pPr>
        <w:ind w:firstLine="397"/>
        <w:rPr>
          <w:rFonts w:ascii="Arial" w:hAnsi="Arial" w:cs="Arial"/>
          <w:i/>
          <w:sz w:val="24"/>
          <w:szCs w:val="24"/>
        </w:rPr>
      </w:pPr>
      <w:r w:rsidRPr="00D61DFF">
        <w:rPr>
          <w:rFonts w:ascii="Arial" w:hAnsi="Arial" w:cs="Arial"/>
          <w:sz w:val="24"/>
          <w:szCs w:val="24"/>
        </w:rPr>
        <w:t>Скармливание рапсового жмыха всем группам животных и птиц экономически выгодно, так как дополнительные затраты на покупку жмыха и его использования полностью окупаются получением дополнительного молока, мяса и яиц. Вот почему абсолютное большинство руководителей и специалистов сейчас убеждены, что п</w:t>
      </w:r>
      <w:r w:rsidRPr="00D61DFF">
        <w:rPr>
          <w:rFonts w:ascii="Arial" w:hAnsi="Arial" w:cs="Arial"/>
          <w:sz w:val="24"/>
          <w:szCs w:val="24"/>
        </w:rPr>
        <w:t>о</w:t>
      </w:r>
      <w:r w:rsidRPr="00D61DFF">
        <w:rPr>
          <w:rFonts w:ascii="Arial" w:hAnsi="Arial" w:cs="Arial"/>
          <w:sz w:val="24"/>
          <w:szCs w:val="24"/>
        </w:rPr>
        <w:t>лучение высоких надоев молока и привесов без рапса не только сложно, но и дор</w:t>
      </w:r>
      <w:r w:rsidRPr="00D61DFF">
        <w:rPr>
          <w:rFonts w:ascii="Arial" w:hAnsi="Arial" w:cs="Arial"/>
          <w:sz w:val="24"/>
          <w:szCs w:val="24"/>
        </w:rPr>
        <w:t>о</w:t>
      </w:r>
      <w:r w:rsidRPr="00D61DFF">
        <w:rPr>
          <w:rFonts w:ascii="Arial" w:hAnsi="Arial" w:cs="Arial"/>
          <w:sz w:val="24"/>
          <w:szCs w:val="24"/>
        </w:rPr>
        <w:t>го.</w:t>
      </w:r>
    </w:p>
    <w:p w:rsidR="000A04B6" w:rsidRPr="00D61DFF" w:rsidRDefault="000A04B6" w:rsidP="00D61DFF">
      <w:pPr>
        <w:keepLines/>
        <w:tabs>
          <w:tab w:val="left" w:pos="142"/>
          <w:tab w:val="left" w:pos="993"/>
        </w:tabs>
        <w:rPr>
          <w:rFonts w:ascii="Arial" w:eastAsiaTheme="minorEastAsia" w:hAnsi="Arial" w:cs="Arial"/>
          <w:sz w:val="24"/>
          <w:szCs w:val="24"/>
        </w:rPr>
      </w:pPr>
    </w:p>
    <w:p w:rsidR="001A73DE" w:rsidRPr="00DB3EE8" w:rsidRDefault="001A73DE" w:rsidP="00F92610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1A73DE" w:rsidRPr="00DB3EE8" w:rsidRDefault="001A73DE" w:rsidP="00F92610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972BB8" w:rsidRPr="00DB3EE8" w:rsidRDefault="00972BB8" w:rsidP="00F92610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7D6C28" w:rsidRPr="00DB3EE8" w:rsidRDefault="007D6C28" w:rsidP="00F92610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55453B" w:rsidRPr="00DB3EE8" w:rsidRDefault="0055453B" w:rsidP="00F92610">
      <w:pPr>
        <w:pStyle w:val="a5"/>
        <w:keepLines/>
        <w:tabs>
          <w:tab w:val="left" w:pos="142"/>
          <w:tab w:val="left" w:pos="993"/>
        </w:tabs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D33993" w:rsidRPr="00DB3EE8" w:rsidRDefault="00D33993" w:rsidP="00F92610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935148" w:rsidRPr="00DB3EE8" w:rsidRDefault="00935148" w:rsidP="00F92610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rPr>
          <w:rFonts w:ascii="Arial" w:eastAsiaTheme="minorEastAsia" w:hAnsi="Arial" w:cs="Arial"/>
          <w:b/>
          <w:sz w:val="24"/>
          <w:szCs w:val="24"/>
        </w:rPr>
      </w:pPr>
    </w:p>
    <w:p w:rsidR="00935148" w:rsidRPr="00DB3EE8" w:rsidRDefault="00935148" w:rsidP="00F92610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p w:rsidR="00BA7579" w:rsidRPr="00DB3EE8" w:rsidRDefault="00BA7579" w:rsidP="00977934">
      <w:pPr>
        <w:pStyle w:val="a5"/>
        <w:keepLines/>
        <w:tabs>
          <w:tab w:val="left" w:pos="142"/>
          <w:tab w:val="left" w:pos="993"/>
        </w:tabs>
        <w:spacing w:after="120"/>
        <w:ind w:left="0" w:firstLine="284"/>
        <w:contextualSpacing w:val="0"/>
        <w:rPr>
          <w:rFonts w:ascii="Arial" w:eastAsiaTheme="minorEastAsia" w:hAnsi="Arial" w:cs="Arial"/>
          <w:sz w:val="24"/>
          <w:szCs w:val="24"/>
        </w:rPr>
      </w:pPr>
    </w:p>
    <w:sectPr w:rsidR="00BA7579" w:rsidRPr="00DB3EE8" w:rsidSect="00977934">
      <w:footerReference w:type="default" r:id="rId22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9C5" w:rsidRDefault="000379C5" w:rsidP="00977934">
      <w:r>
        <w:separator/>
      </w:r>
    </w:p>
  </w:endnote>
  <w:endnote w:type="continuationSeparator" w:id="0">
    <w:p w:rsidR="000379C5" w:rsidRDefault="000379C5" w:rsidP="00977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0922"/>
      <w:docPartObj>
        <w:docPartGallery w:val="Page Numbers (Bottom of Page)"/>
        <w:docPartUnique/>
      </w:docPartObj>
    </w:sdtPr>
    <w:sdtContent>
      <w:p w:rsidR="003235E8" w:rsidRDefault="000339A3">
        <w:pPr>
          <w:pStyle w:val="ae"/>
          <w:jc w:val="right"/>
        </w:pPr>
        <w:fldSimple w:instr=" PAGE   \* MERGEFORMAT ">
          <w:r w:rsidR="00607582">
            <w:rPr>
              <w:noProof/>
            </w:rPr>
            <w:t>3</w:t>
          </w:r>
        </w:fldSimple>
      </w:p>
    </w:sdtContent>
  </w:sdt>
  <w:p w:rsidR="003235E8" w:rsidRDefault="003235E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9C5" w:rsidRDefault="000379C5" w:rsidP="00977934">
      <w:r>
        <w:separator/>
      </w:r>
    </w:p>
  </w:footnote>
  <w:footnote w:type="continuationSeparator" w:id="0">
    <w:p w:rsidR="000379C5" w:rsidRDefault="000379C5" w:rsidP="009779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60A94"/>
    <w:multiLevelType w:val="hybridMultilevel"/>
    <w:tmpl w:val="EE4EDFA8"/>
    <w:lvl w:ilvl="0" w:tplc="853830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8B570A8"/>
    <w:multiLevelType w:val="multilevel"/>
    <w:tmpl w:val="915C13C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0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">
    <w:nsid w:val="43CB72B0"/>
    <w:multiLevelType w:val="multilevel"/>
    <w:tmpl w:val="11589D6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3">
    <w:nsid w:val="4E7D52BE"/>
    <w:multiLevelType w:val="multilevel"/>
    <w:tmpl w:val="28C69D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6BC36DFF"/>
    <w:multiLevelType w:val="hybridMultilevel"/>
    <w:tmpl w:val="7A940A5C"/>
    <w:lvl w:ilvl="0" w:tplc="0548F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E21318C"/>
    <w:multiLevelType w:val="hybridMultilevel"/>
    <w:tmpl w:val="C6AC4CE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1DF50C8"/>
    <w:multiLevelType w:val="hybridMultilevel"/>
    <w:tmpl w:val="12802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17354"/>
    <w:multiLevelType w:val="singleLevel"/>
    <w:tmpl w:val="6154689E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Times New Roman" w:hint="default"/>
      </w:rPr>
    </w:lvl>
  </w:abstractNum>
  <w:abstractNum w:abstractNumId="8">
    <w:nsid w:val="792F5CAD"/>
    <w:multiLevelType w:val="multilevel"/>
    <w:tmpl w:val="2286C79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8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2CA"/>
    <w:rsid w:val="0000015D"/>
    <w:rsid w:val="0000017F"/>
    <w:rsid w:val="00000A18"/>
    <w:rsid w:val="00000CC8"/>
    <w:rsid w:val="00001A29"/>
    <w:rsid w:val="00001A45"/>
    <w:rsid w:val="00001CFF"/>
    <w:rsid w:val="00001F56"/>
    <w:rsid w:val="00001F8D"/>
    <w:rsid w:val="00002894"/>
    <w:rsid w:val="00002A60"/>
    <w:rsid w:val="00002A69"/>
    <w:rsid w:val="00002B41"/>
    <w:rsid w:val="00003064"/>
    <w:rsid w:val="000032D2"/>
    <w:rsid w:val="000033F4"/>
    <w:rsid w:val="0000347A"/>
    <w:rsid w:val="000036E7"/>
    <w:rsid w:val="0000373D"/>
    <w:rsid w:val="00003E0E"/>
    <w:rsid w:val="000041FE"/>
    <w:rsid w:val="000047F0"/>
    <w:rsid w:val="00004840"/>
    <w:rsid w:val="00004C28"/>
    <w:rsid w:val="00004C7D"/>
    <w:rsid w:val="00004D62"/>
    <w:rsid w:val="0000525A"/>
    <w:rsid w:val="000052E1"/>
    <w:rsid w:val="000054C3"/>
    <w:rsid w:val="000054FA"/>
    <w:rsid w:val="00005663"/>
    <w:rsid w:val="00005B98"/>
    <w:rsid w:val="00005CDB"/>
    <w:rsid w:val="00005FBC"/>
    <w:rsid w:val="000064DF"/>
    <w:rsid w:val="000067A7"/>
    <w:rsid w:val="0000684E"/>
    <w:rsid w:val="00006CB7"/>
    <w:rsid w:val="00006F07"/>
    <w:rsid w:val="00007237"/>
    <w:rsid w:val="00007317"/>
    <w:rsid w:val="000073EF"/>
    <w:rsid w:val="00007410"/>
    <w:rsid w:val="000074C1"/>
    <w:rsid w:val="00007A29"/>
    <w:rsid w:val="00007B33"/>
    <w:rsid w:val="00007B4D"/>
    <w:rsid w:val="00007C8C"/>
    <w:rsid w:val="00007F9E"/>
    <w:rsid w:val="00007FE3"/>
    <w:rsid w:val="0001042F"/>
    <w:rsid w:val="000108B3"/>
    <w:rsid w:val="00010CFA"/>
    <w:rsid w:val="00011063"/>
    <w:rsid w:val="00011243"/>
    <w:rsid w:val="00011781"/>
    <w:rsid w:val="000118A8"/>
    <w:rsid w:val="00012017"/>
    <w:rsid w:val="0001207B"/>
    <w:rsid w:val="0001219E"/>
    <w:rsid w:val="0001224C"/>
    <w:rsid w:val="00012C2B"/>
    <w:rsid w:val="00012C2D"/>
    <w:rsid w:val="000130C2"/>
    <w:rsid w:val="00013151"/>
    <w:rsid w:val="000134FB"/>
    <w:rsid w:val="00013506"/>
    <w:rsid w:val="000135B0"/>
    <w:rsid w:val="00013684"/>
    <w:rsid w:val="00013EDF"/>
    <w:rsid w:val="00014209"/>
    <w:rsid w:val="00014725"/>
    <w:rsid w:val="00015476"/>
    <w:rsid w:val="00015603"/>
    <w:rsid w:val="000158AC"/>
    <w:rsid w:val="000158DC"/>
    <w:rsid w:val="00015921"/>
    <w:rsid w:val="00015A6B"/>
    <w:rsid w:val="00015AE1"/>
    <w:rsid w:val="00015FC6"/>
    <w:rsid w:val="0001627E"/>
    <w:rsid w:val="000166BA"/>
    <w:rsid w:val="00016BDF"/>
    <w:rsid w:val="00016FDD"/>
    <w:rsid w:val="00017157"/>
    <w:rsid w:val="000172B5"/>
    <w:rsid w:val="00017740"/>
    <w:rsid w:val="00017D18"/>
    <w:rsid w:val="00017E68"/>
    <w:rsid w:val="00017FCC"/>
    <w:rsid w:val="000202F2"/>
    <w:rsid w:val="00020F57"/>
    <w:rsid w:val="000214AD"/>
    <w:rsid w:val="0002155F"/>
    <w:rsid w:val="000222AF"/>
    <w:rsid w:val="000222C1"/>
    <w:rsid w:val="00022392"/>
    <w:rsid w:val="000224EE"/>
    <w:rsid w:val="000227CD"/>
    <w:rsid w:val="00022E14"/>
    <w:rsid w:val="00022E1B"/>
    <w:rsid w:val="00022EEA"/>
    <w:rsid w:val="0002352A"/>
    <w:rsid w:val="0002366F"/>
    <w:rsid w:val="00023727"/>
    <w:rsid w:val="0002391A"/>
    <w:rsid w:val="000239CB"/>
    <w:rsid w:val="00023D63"/>
    <w:rsid w:val="00023E7F"/>
    <w:rsid w:val="00023EF2"/>
    <w:rsid w:val="00024351"/>
    <w:rsid w:val="0002459F"/>
    <w:rsid w:val="0002461E"/>
    <w:rsid w:val="00024681"/>
    <w:rsid w:val="00024689"/>
    <w:rsid w:val="00024821"/>
    <w:rsid w:val="000249A3"/>
    <w:rsid w:val="00024A0F"/>
    <w:rsid w:val="00024C7F"/>
    <w:rsid w:val="00024E13"/>
    <w:rsid w:val="00024FC1"/>
    <w:rsid w:val="00025505"/>
    <w:rsid w:val="00025A24"/>
    <w:rsid w:val="00025CED"/>
    <w:rsid w:val="00025E92"/>
    <w:rsid w:val="00025EA5"/>
    <w:rsid w:val="0002643D"/>
    <w:rsid w:val="0002656F"/>
    <w:rsid w:val="0002676E"/>
    <w:rsid w:val="0002685D"/>
    <w:rsid w:val="000268EA"/>
    <w:rsid w:val="00026CD3"/>
    <w:rsid w:val="00026F5A"/>
    <w:rsid w:val="000272A7"/>
    <w:rsid w:val="000276A9"/>
    <w:rsid w:val="00027783"/>
    <w:rsid w:val="000278D6"/>
    <w:rsid w:val="00027E5A"/>
    <w:rsid w:val="00027F72"/>
    <w:rsid w:val="00030505"/>
    <w:rsid w:val="00030532"/>
    <w:rsid w:val="00030AAF"/>
    <w:rsid w:val="00030CFB"/>
    <w:rsid w:val="00030D47"/>
    <w:rsid w:val="00030DE2"/>
    <w:rsid w:val="000316B7"/>
    <w:rsid w:val="000317BA"/>
    <w:rsid w:val="000318C2"/>
    <w:rsid w:val="000319A0"/>
    <w:rsid w:val="00031C1F"/>
    <w:rsid w:val="00031FC1"/>
    <w:rsid w:val="00032278"/>
    <w:rsid w:val="0003232E"/>
    <w:rsid w:val="0003262B"/>
    <w:rsid w:val="00033336"/>
    <w:rsid w:val="00033917"/>
    <w:rsid w:val="000339A3"/>
    <w:rsid w:val="000339E6"/>
    <w:rsid w:val="00033A5C"/>
    <w:rsid w:val="00033ACB"/>
    <w:rsid w:val="000340C2"/>
    <w:rsid w:val="0003428F"/>
    <w:rsid w:val="00034304"/>
    <w:rsid w:val="00034466"/>
    <w:rsid w:val="000345B7"/>
    <w:rsid w:val="00034AAE"/>
    <w:rsid w:val="00034CA8"/>
    <w:rsid w:val="00034CEF"/>
    <w:rsid w:val="00034F49"/>
    <w:rsid w:val="000351EE"/>
    <w:rsid w:val="00035208"/>
    <w:rsid w:val="00035541"/>
    <w:rsid w:val="000359C6"/>
    <w:rsid w:val="00035C43"/>
    <w:rsid w:val="00035E3D"/>
    <w:rsid w:val="00036366"/>
    <w:rsid w:val="0003698D"/>
    <w:rsid w:val="00036CE6"/>
    <w:rsid w:val="000379C5"/>
    <w:rsid w:val="00037C19"/>
    <w:rsid w:val="00037C8C"/>
    <w:rsid w:val="00037D1D"/>
    <w:rsid w:val="00040719"/>
    <w:rsid w:val="000407CD"/>
    <w:rsid w:val="00040991"/>
    <w:rsid w:val="000409F9"/>
    <w:rsid w:val="00040CB5"/>
    <w:rsid w:val="00040F71"/>
    <w:rsid w:val="00040F9E"/>
    <w:rsid w:val="000412A4"/>
    <w:rsid w:val="000412D5"/>
    <w:rsid w:val="0004136C"/>
    <w:rsid w:val="00041973"/>
    <w:rsid w:val="00041B63"/>
    <w:rsid w:val="00041BB8"/>
    <w:rsid w:val="00041C5B"/>
    <w:rsid w:val="00041C7B"/>
    <w:rsid w:val="00041F8D"/>
    <w:rsid w:val="000421A8"/>
    <w:rsid w:val="000425C8"/>
    <w:rsid w:val="000425FD"/>
    <w:rsid w:val="00042CDD"/>
    <w:rsid w:val="00042D3D"/>
    <w:rsid w:val="00042DEF"/>
    <w:rsid w:val="0004313D"/>
    <w:rsid w:val="0004376C"/>
    <w:rsid w:val="00043F6E"/>
    <w:rsid w:val="000441B4"/>
    <w:rsid w:val="0004471B"/>
    <w:rsid w:val="00045228"/>
    <w:rsid w:val="0004536B"/>
    <w:rsid w:val="000455E5"/>
    <w:rsid w:val="00045605"/>
    <w:rsid w:val="00045A44"/>
    <w:rsid w:val="00045AF2"/>
    <w:rsid w:val="00045BF2"/>
    <w:rsid w:val="00045EA4"/>
    <w:rsid w:val="00045EFB"/>
    <w:rsid w:val="00045FCA"/>
    <w:rsid w:val="000461C2"/>
    <w:rsid w:val="000463CC"/>
    <w:rsid w:val="00046D99"/>
    <w:rsid w:val="0004714E"/>
    <w:rsid w:val="0004742D"/>
    <w:rsid w:val="00047449"/>
    <w:rsid w:val="000474D8"/>
    <w:rsid w:val="00047D95"/>
    <w:rsid w:val="00047E31"/>
    <w:rsid w:val="0005002B"/>
    <w:rsid w:val="0005013F"/>
    <w:rsid w:val="0005024D"/>
    <w:rsid w:val="000505A1"/>
    <w:rsid w:val="00050608"/>
    <w:rsid w:val="00050880"/>
    <w:rsid w:val="00050A41"/>
    <w:rsid w:val="00050C0B"/>
    <w:rsid w:val="00050CA6"/>
    <w:rsid w:val="00050F01"/>
    <w:rsid w:val="00050F64"/>
    <w:rsid w:val="00051580"/>
    <w:rsid w:val="000515C8"/>
    <w:rsid w:val="0005164E"/>
    <w:rsid w:val="000516AC"/>
    <w:rsid w:val="00051923"/>
    <w:rsid w:val="00051D39"/>
    <w:rsid w:val="00051D48"/>
    <w:rsid w:val="000523D5"/>
    <w:rsid w:val="000528D6"/>
    <w:rsid w:val="0005297F"/>
    <w:rsid w:val="000529AA"/>
    <w:rsid w:val="00052F66"/>
    <w:rsid w:val="00053139"/>
    <w:rsid w:val="00053293"/>
    <w:rsid w:val="0005353C"/>
    <w:rsid w:val="000536C1"/>
    <w:rsid w:val="000539D3"/>
    <w:rsid w:val="00053D10"/>
    <w:rsid w:val="00053D8E"/>
    <w:rsid w:val="00053EBD"/>
    <w:rsid w:val="0005416A"/>
    <w:rsid w:val="0005428F"/>
    <w:rsid w:val="00054650"/>
    <w:rsid w:val="00054A0F"/>
    <w:rsid w:val="0005573E"/>
    <w:rsid w:val="00055C15"/>
    <w:rsid w:val="00055DF0"/>
    <w:rsid w:val="00055F2A"/>
    <w:rsid w:val="000560FA"/>
    <w:rsid w:val="00056410"/>
    <w:rsid w:val="000564CB"/>
    <w:rsid w:val="00056851"/>
    <w:rsid w:val="000568A7"/>
    <w:rsid w:val="00056AE5"/>
    <w:rsid w:val="00056B1C"/>
    <w:rsid w:val="00056D10"/>
    <w:rsid w:val="00056EF6"/>
    <w:rsid w:val="00057007"/>
    <w:rsid w:val="00057281"/>
    <w:rsid w:val="00057640"/>
    <w:rsid w:val="00057868"/>
    <w:rsid w:val="00057A84"/>
    <w:rsid w:val="00057DE4"/>
    <w:rsid w:val="000601CE"/>
    <w:rsid w:val="000602B1"/>
    <w:rsid w:val="00060B15"/>
    <w:rsid w:val="00060CFC"/>
    <w:rsid w:val="00060D47"/>
    <w:rsid w:val="00061310"/>
    <w:rsid w:val="00061687"/>
    <w:rsid w:val="00061871"/>
    <w:rsid w:val="00061897"/>
    <w:rsid w:val="00061D22"/>
    <w:rsid w:val="00061DAA"/>
    <w:rsid w:val="00061DBD"/>
    <w:rsid w:val="00061FF1"/>
    <w:rsid w:val="000622E9"/>
    <w:rsid w:val="00062548"/>
    <w:rsid w:val="00062AA7"/>
    <w:rsid w:val="00063220"/>
    <w:rsid w:val="00063275"/>
    <w:rsid w:val="000633C0"/>
    <w:rsid w:val="000635A8"/>
    <w:rsid w:val="000637C0"/>
    <w:rsid w:val="00063D6F"/>
    <w:rsid w:val="00063E7F"/>
    <w:rsid w:val="00063E93"/>
    <w:rsid w:val="000642F2"/>
    <w:rsid w:val="000647BF"/>
    <w:rsid w:val="000649BE"/>
    <w:rsid w:val="00064C1B"/>
    <w:rsid w:val="00064C57"/>
    <w:rsid w:val="00065389"/>
    <w:rsid w:val="00065949"/>
    <w:rsid w:val="000659D0"/>
    <w:rsid w:val="00065A1A"/>
    <w:rsid w:val="00065D38"/>
    <w:rsid w:val="00066278"/>
    <w:rsid w:val="0006674B"/>
    <w:rsid w:val="00066B9A"/>
    <w:rsid w:val="00066B9F"/>
    <w:rsid w:val="00066FA4"/>
    <w:rsid w:val="000670F5"/>
    <w:rsid w:val="00067165"/>
    <w:rsid w:val="000672A8"/>
    <w:rsid w:val="00067337"/>
    <w:rsid w:val="0006733A"/>
    <w:rsid w:val="000674EE"/>
    <w:rsid w:val="00067954"/>
    <w:rsid w:val="00067987"/>
    <w:rsid w:val="00067A8B"/>
    <w:rsid w:val="00067E37"/>
    <w:rsid w:val="00067FAB"/>
    <w:rsid w:val="000708F0"/>
    <w:rsid w:val="00070D6B"/>
    <w:rsid w:val="00070F01"/>
    <w:rsid w:val="00071059"/>
    <w:rsid w:val="000710B8"/>
    <w:rsid w:val="00071747"/>
    <w:rsid w:val="00071BE3"/>
    <w:rsid w:val="00071F25"/>
    <w:rsid w:val="00072064"/>
    <w:rsid w:val="0007226C"/>
    <w:rsid w:val="000725F3"/>
    <w:rsid w:val="00072748"/>
    <w:rsid w:val="0007299B"/>
    <w:rsid w:val="00072B94"/>
    <w:rsid w:val="00072B96"/>
    <w:rsid w:val="00072C12"/>
    <w:rsid w:val="00072DCB"/>
    <w:rsid w:val="00072DE8"/>
    <w:rsid w:val="00073127"/>
    <w:rsid w:val="0007324F"/>
    <w:rsid w:val="00073576"/>
    <w:rsid w:val="000736FD"/>
    <w:rsid w:val="000738C1"/>
    <w:rsid w:val="00073B16"/>
    <w:rsid w:val="00073DD4"/>
    <w:rsid w:val="00073E13"/>
    <w:rsid w:val="000741B2"/>
    <w:rsid w:val="000742F2"/>
    <w:rsid w:val="00074488"/>
    <w:rsid w:val="000744BA"/>
    <w:rsid w:val="000748EE"/>
    <w:rsid w:val="00074BB6"/>
    <w:rsid w:val="00075537"/>
    <w:rsid w:val="00075AEE"/>
    <w:rsid w:val="00075C4D"/>
    <w:rsid w:val="00075DA2"/>
    <w:rsid w:val="00075E29"/>
    <w:rsid w:val="000763BE"/>
    <w:rsid w:val="000763F2"/>
    <w:rsid w:val="0007653B"/>
    <w:rsid w:val="000767B0"/>
    <w:rsid w:val="000768FF"/>
    <w:rsid w:val="00076B09"/>
    <w:rsid w:val="00076E58"/>
    <w:rsid w:val="00076E79"/>
    <w:rsid w:val="00076FA2"/>
    <w:rsid w:val="00077114"/>
    <w:rsid w:val="000773A2"/>
    <w:rsid w:val="000774F6"/>
    <w:rsid w:val="000775B5"/>
    <w:rsid w:val="00077C45"/>
    <w:rsid w:val="000800C5"/>
    <w:rsid w:val="000801C9"/>
    <w:rsid w:val="00080586"/>
    <w:rsid w:val="00080801"/>
    <w:rsid w:val="000808BB"/>
    <w:rsid w:val="00080C23"/>
    <w:rsid w:val="00081178"/>
    <w:rsid w:val="0008122B"/>
    <w:rsid w:val="000812C1"/>
    <w:rsid w:val="00081545"/>
    <w:rsid w:val="00081567"/>
    <w:rsid w:val="000817A7"/>
    <w:rsid w:val="000818FA"/>
    <w:rsid w:val="00081920"/>
    <w:rsid w:val="00081AD1"/>
    <w:rsid w:val="00081AEC"/>
    <w:rsid w:val="00081B15"/>
    <w:rsid w:val="00082624"/>
    <w:rsid w:val="00082970"/>
    <w:rsid w:val="00082E8F"/>
    <w:rsid w:val="0008371D"/>
    <w:rsid w:val="00083820"/>
    <w:rsid w:val="0008399F"/>
    <w:rsid w:val="000839A4"/>
    <w:rsid w:val="000839AA"/>
    <w:rsid w:val="00083A6E"/>
    <w:rsid w:val="00083BB0"/>
    <w:rsid w:val="00083F50"/>
    <w:rsid w:val="00084133"/>
    <w:rsid w:val="000841DB"/>
    <w:rsid w:val="000844A2"/>
    <w:rsid w:val="000844B3"/>
    <w:rsid w:val="000844F6"/>
    <w:rsid w:val="0008470C"/>
    <w:rsid w:val="0008497F"/>
    <w:rsid w:val="00084B35"/>
    <w:rsid w:val="00084E26"/>
    <w:rsid w:val="00084FB8"/>
    <w:rsid w:val="0008571A"/>
    <w:rsid w:val="00085A34"/>
    <w:rsid w:val="00085E23"/>
    <w:rsid w:val="0008665F"/>
    <w:rsid w:val="000866CD"/>
    <w:rsid w:val="00086857"/>
    <w:rsid w:val="00086E90"/>
    <w:rsid w:val="00086EF1"/>
    <w:rsid w:val="00086FF8"/>
    <w:rsid w:val="000873BA"/>
    <w:rsid w:val="0008774C"/>
    <w:rsid w:val="00087B6F"/>
    <w:rsid w:val="000900D8"/>
    <w:rsid w:val="0009028B"/>
    <w:rsid w:val="000903C4"/>
    <w:rsid w:val="000908EC"/>
    <w:rsid w:val="00090F64"/>
    <w:rsid w:val="00090F94"/>
    <w:rsid w:val="000910CE"/>
    <w:rsid w:val="0009137F"/>
    <w:rsid w:val="0009161D"/>
    <w:rsid w:val="00091687"/>
    <w:rsid w:val="00091796"/>
    <w:rsid w:val="00091B0F"/>
    <w:rsid w:val="00091DBF"/>
    <w:rsid w:val="00092349"/>
    <w:rsid w:val="00092745"/>
    <w:rsid w:val="00092751"/>
    <w:rsid w:val="000927BF"/>
    <w:rsid w:val="00092A0E"/>
    <w:rsid w:val="00092A4D"/>
    <w:rsid w:val="00092E91"/>
    <w:rsid w:val="00093036"/>
    <w:rsid w:val="00093052"/>
    <w:rsid w:val="000931A1"/>
    <w:rsid w:val="0009324F"/>
    <w:rsid w:val="000932B2"/>
    <w:rsid w:val="000935A7"/>
    <w:rsid w:val="000936DB"/>
    <w:rsid w:val="00093728"/>
    <w:rsid w:val="00093B6A"/>
    <w:rsid w:val="00093DF0"/>
    <w:rsid w:val="00093F05"/>
    <w:rsid w:val="000945AB"/>
    <w:rsid w:val="000948C6"/>
    <w:rsid w:val="000948E1"/>
    <w:rsid w:val="00094A4A"/>
    <w:rsid w:val="00094A98"/>
    <w:rsid w:val="00094D19"/>
    <w:rsid w:val="0009533D"/>
    <w:rsid w:val="00095623"/>
    <w:rsid w:val="00095970"/>
    <w:rsid w:val="00095AEC"/>
    <w:rsid w:val="00095B84"/>
    <w:rsid w:val="00095E70"/>
    <w:rsid w:val="00096230"/>
    <w:rsid w:val="0009630A"/>
    <w:rsid w:val="00096515"/>
    <w:rsid w:val="00096534"/>
    <w:rsid w:val="000965D7"/>
    <w:rsid w:val="000965DE"/>
    <w:rsid w:val="0009662B"/>
    <w:rsid w:val="000966B4"/>
    <w:rsid w:val="00096772"/>
    <w:rsid w:val="000969C6"/>
    <w:rsid w:val="00096C7E"/>
    <w:rsid w:val="00096D14"/>
    <w:rsid w:val="00096EDC"/>
    <w:rsid w:val="00097756"/>
    <w:rsid w:val="00097A57"/>
    <w:rsid w:val="00097C03"/>
    <w:rsid w:val="000A00E5"/>
    <w:rsid w:val="000A04B6"/>
    <w:rsid w:val="000A09E9"/>
    <w:rsid w:val="000A0B50"/>
    <w:rsid w:val="000A0B9B"/>
    <w:rsid w:val="000A0C7C"/>
    <w:rsid w:val="000A111E"/>
    <w:rsid w:val="000A11AF"/>
    <w:rsid w:val="000A1619"/>
    <w:rsid w:val="000A174B"/>
    <w:rsid w:val="000A1A61"/>
    <w:rsid w:val="000A1F08"/>
    <w:rsid w:val="000A2272"/>
    <w:rsid w:val="000A2BC3"/>
    <w:rsid w:val="000A2F29"/>
    <w:rsid w:val="000A31CB"/>
    <w:rsid w:val="000A3731"/>
    <w:rsid w:val="000A37E7"/>
    <w:rsid w:val="000A381A"/>
    <w:rsid w:val="000A3981"/>
    <w:rsid w:val="000A3AB0"/>
    <w:rsid w:val="000A4326"/>
    <w:rsid w:val="000A437F"/>
    <w:rsid w:val="000A439A"/>
    <w:rsid w:val="000A44F4"/>
    <w:rsid w:val="000A47EF"/>
    <w:rsid w:val="000A48D8"/>
    <w:rsid w:val="000A4BDC"/>
    <w:rsid w:val="000A4F2F"/>
    <w:rsid w:val="000A4F71"/>
    <w:rsid w:val="000A5261"/>
    <w:rsid w:val="000A5801"/>
    <w:rsid w:val="000A589E"/>
    <w:rsid w:val="000A5924"/>
    <w:rsid w:val="000A5AE8"/>
    <w:rsid w:val="000A5CBD"/>
    <w:rsid w:val="000A5F36"/>
    <w:rsid w:val="000A6069"/>
    <w:rsid w:val="000A61BD"/>
    <w:rsid w:val="000A64FE"/>
    <w:rsid w:val="000A6C7C"/>
    <w:rsid w:val="000A7051"/>
    <w:rsid w:val="000A730A"/>
    <w:rsid w:val="000A7532"/>
    <w:rsid w:val="000A7627"/>
    <w:rsid w:val="000A7F31"/>
    <w:rsid w:val="000B0B37"/>
    <w:rsid w:val="000B0BB8"/>
    <w:rsid w:val="000B0E40"/>
    <w:rsid w:val="000B131B"/>
    <w:rsid w:val="000B1992"/>
    <w:rsid w:val="000B1C82"/>
    <w:rsid w:val="000B1D7B"/>
    <w:rsid w:val="000B1FDE"/>
    <w:rsid w:val="000B2109"/>
    <w:rsid w:val="000B2266"/>
    <w:rsid w:val="000B2283"/>
    <w:rsid w:val="000B291D"/>
    <w:rsid w:val="000B2994"/>
    <w:rsid w:val="000B2D6D"/>
    <w:rsid w:val="000B30BB"/>
    <w:rsid w:val="000B3572"/>
    <w:rsid w:val="000B360B"/>
    <w:rsid w:val="000B3B27"/>
    <w:rsid w:val="000B3F45"/>
    <w:rsid w:val="000B4054"/>
    <w:rsid w:val="000B420D"/>
    <w:rsid w:val="000B464F"/>
    <w:rsid w:val="000B4AB1"/>
    <w:rsid w:val="000B4B72"/>
    <w:rsid w:val="000B508C"/>
    <w:rsid w:val="000B523D"/>
    <w:rsid w:val="000B5242"/>
    <w:rsid w:val="000B53D1"/>
    <w:rsid w:val="000B5F91"/>
    <w:rsid w:val="000B663E"/>
    <w:rsid w:val="000B66E2"/>
    <w:rsid w:val="000B6726"/>
    <w:rsid w:val="000B6966"/>
    <w:rsid w:val="000B6BED"/>
    <w:rsid w:val="000B6F34"/>
    <w:rsid w:val="000B7158"/>
    <w:rsid w:val="000B745E"/>
    <w:rsid w:val="000B7740"/>
    <w:rsid w:val="000B7840"/>
    <w:rsid w:val="000B7911"/>
    <w:rsid w:val="000B7984"/>
    <w:rsid w:val="000B7A3D"/>
    <w:rsid w:val="000B7A63"/>
    <w:rsid w:val="000B7BEF"/>
    <w:rsid w:val="000B7DE2"/>
    <w:rsid w:val="000C085A"/>
    <w:rsid w:val="000C0863"/>
    <w:rsid w:val="000C08AE"/>
    <w:rsid w:val="000C0C98"/>
    <w:rsid w:val="000C0FCF"/>
    <w:rsid w:val="000C16F1"/>
    <w:rsid w:val="000C1906"/>
    <w:rsid w:val="000C1A23"/>
    <w:rsid w:val="000C1B2E"/>
    <w:rsid w:val="000C1D33"/>
    <w:rsid w:val="000C202D"/>
    <w:rsid w:val="000C25A1"/>
    <w:rsid w:val="000C2785"/>
    <w:rsid w:val="000C280E"/>
    <w:rsid w:val="000C302E"/>
    <w:rsid w:val="000C3262"/>
    <w:rsid w:val="000C3AEF"/>
    <w:rsid w:val="000C3C76"/>
    <w:rsid w:val="000C3E5E"/>
    <w:rsid w:val="000C3E89"/>
    <w:rsid w:val="000C4037"/>
    <w:rsid w:val="000C418F"/>
    <w:rsid w:val="000C42AF"/>
    <w:rsid w:val="000C4557"/>
    <w:rsid w:val="000C4620"/>
    <w:rsid w:val="000C463D"/>
    <w:rsid w:val="000C4BF7"/>
    <w:rsid w:val="000C4DFA"/>
    <w:rsid w:val="000C4E7D"/>
    <w:rsid w:val="000C4EC1"/>
    <w:rsid w:val="000C5383"/>
    <w:rsid w:val="000C590F"/>
    <w:rsid w:val="000C5919"/>
    <w:rsid w:val="000C5C4D"/>
    <w:rsid w:val="000C614C"/>
    <w:rsid w:val="000C6528"/>
    <w:rsid w:val="000C680D"/>
    <w:rsid w:val="000C68AE"/>
    <w:rsid w:val="000C6A55"/>
    <w:rsid w:val="000C6CFF"/>
    <w:rsid w:val="000C6EF8"/>
    <w:rsid w:val="000C6FBA"/>
    <w:rsid w:val="000C713E"/>
    <w:rsid w:val="000C760D"/>
    <w:rsid w:val="000C7629"/>
    <w:rsid w:val="000C76A1"/>
    <w:rsid w:val="000C774F"/>
    <w:rsid w:val="000C78B8"/>
    <w:rsid w:val="000C793E"/>
    <w:rsid w:val="000C79FF"/>
    <w:rsid w:val="000C7B13"/>
    <w:rsid w:val="000C7FFC"/>
    <w:rsid w:val="000D0181"/>
    <w:rsid w:val="000D0640"/>
    <w:rsid w:val="000D08E0"/>
    <w:rsid w:val="000D0F3A"/>
    <w:rsid w:val="000D105E"/>
    <w:rsid w:val="000D1218"/>
    <w:rsid w:val="000D122D"/>
    <w:rsid w:val="000D136D"/>
    <w:rsid w:val="000D15FB"/>
    <w:rsid w:val="000D16F9"/>
    <w:rsid w:val="000D1706"/>
    <w:rsid w:val="000D1B3F"/>
    <w:rsid w:val="000D1B9E"/>
    <w:rsid w:val="000D1E72"/>
    <w:rsid w:val="000D208D"/>
    <w:rsid w:val="000D2295"/>
    <w:rsid w:val="000D2374"/>
    <w:rsid w:val="000D25CE"/>
    <w:rsid w:val="000D2A38"/>
    <w:rsid w:val="000D2B78"/>
    <w:rsid w:val="000D2FAC"/>
    <w:rsid w:val="000D3301"/>
    <w:rsid w:val="000D3447"/>
    <w:rsid w:val="000D3617"/>
    <w:rsid w:val="000D3673"/>
    <w:rsid w:val="000D42EB"/>
    <w:rsid w:val="000D4354"/>
    <w:rsid w:val="000D45A3"/>
    <w:rsid w:val="000D45A6"/>
    <w:rsid w:val="000D45EC"/>
    <w:rsid w:val="000D464C"/>
    <w:rsid w:val="000D477C"/>
    <w:rsid w:val="000D4C40"/>
    <w:rsid w:val="000D4DED"/>
    <w:rsid w:val="000D5271"/>
    <w:rsid w:val="000D5434"/>
    <w:rsid w:val="000D5615"/>
    <w:rsid w:val="000D5A49"/>
    <w:rsid w:val="000D5ADB"/>
    <w:rsid w:val="000D5B56"/>
    <w:rsid w:val="000D646C"/>
    <w:rsid w:val="000D65A1"/>
    <w:rsid w:val="000D6603"/>
    <w:rsid w:val="000D6A73"/>
    <w:rsid w:val="000D6C10"/>
    <w:rsid w:val="000D7419"/>
    <w:rsid w:val="000D7436"/>
    <w:rsid w:val="000D74BD"/>
    <w:rsid w:val="000D75AE"/>
    <w:rsid w:val="000D77FD"/>
    <w:rsid w:val="000D79AE"/>
    <w:rsid w:val="000D7A2F"/>
    <w:rsid w:val="000E0597"/>
    <w:rsid w:val="000E0949"/>
    <w:rsid w:val="000E0F2E"/>
    <w:rsid w:val="000E1159"/>
    <w:rsid w:val="000E12BB"/>
    <w:rsid w:val="000E14BC"/>
    <w:rsid w:val="000E18F1"/>
    <w:rsid w:val="000E1CFA"/>
    <w:rsid w:val="000E1F0B"/>
    <w:rsid w:val="000E2659"/>
    <w:rsid w:val="000E26B8"/>
    <w:rsid w:val="000E291F"/>
    <w:rsid w:val="000E293A"/>
    <w:rsid w:val="000E2BF5"/>
    <w:rsid w:val="000E2CB5"/>
    <w:rsid w:val="000E2D73"/>
    <w:rsid w:val="000E3180"/>
    <w:rsid w:val="000E31AB"/>
    <w:rsid w:val="000E31E1"/>
    <w:rsid w:val="000E3261"/>
    <w:rsid w:val="000E339C"/>
    <w:rsid w:val="000E3847"/>
    <w:rsid w:val="000E3C5B"/>
    <w:rsid w:val="000E472F"/>
    <w:rsid w:val="000E47E1"/>
    <w:rsid w:val="000E4812"/>
    <w:rsid w:val="000E4961"/>
    <w:rsid w:val="000E4A28"/>
    <w:rsid w:val="000E4A5B"/>
    <w:rsid w:val="000E4E76"/>
    <w:rsid w:val="000E4EF8"/>
    <w:rsid w:val="000E5492"/>
    <w:rsid w:val="000E551A"/>
    <w:rsid w:val="000E5BA4"/>
    <w:rsid w:val="000E5BD3"/>
    <w:rsid w:val="000E5C88"/>
    <w:rsid w:val="000E5EB5"/>
    <w:rsid w:val="000E6304"/>
    <w:rsid w:val="000E6425"/>
    <w:rsid w:val="000E6477"/>
    <w:rsid w:val="000E6953"/>
    <w:rsid w:val="000E6A2C"/>
    <w:rsid w:val="000E6ADB"/>
    <w:rsid w:val="000E7091"/>
    <w:rsid w:val="000E71C9"/>
    <w:rsid w:val="000E7542"/>
    <w:rsid w:val="000E778A"/>
    <w:rsid w:val="000E7EA2"/>
    <w:rsid w:val="000E7EF9"/>
    <w:rsid w:val="000E7FB1"/>
    <w:rsid w:val="000F04BD"/>
    <w:rsid w:val="000F0980"/>
    <w:rsid w:val="000F0C1E"/>
    <w:rsid w:val="000F1127"/>
    <w:rsid w:val="000F117E"/>
    <w:rsid w:val="000F1221"/>
    <w:rsid w:val="000F14E7"/>
    <w:rsid w:val="000F1657"/>
    <w:rsid w:val="000F167A"/>
    <w:rsid w:val="000F183B"/>
    <w:rsid w:val="000F1EE6"/>
    <w:rsid w:val="000F2088"/>
    <w:rsid w:val="000F20B7"/>
    <w:rsid w:val="000F2905"/>
    <w:rsid w:val="000F293F"/>
    <w:rsid w:val="000F2BD9"/>
    <w:rsid w:val="000F2E64"/>
    <w:rsid w:val="000F319F"/>
    <w:rsid w:val="000F356F"/>
    <w:rsid w:val="000F3690"/>
    <w:rsid w:val="000F391D"/>
    <w:rsid w:val="000F3ED8"/>
    <w:rsid w:val="000F3FAB"/>
    <w:rsid w:val="000F409B"/>
    <w:rsid w:val="000F4246"/>
    <w:rsid w:val="000F4253"/>
    <w:rsid w:val="000F4260"/>
    <w:rsid w:val="000F4863"/>
    <w:rsid w:val="000F5037"/>
    <w:rsid w:val="000F5266"/>
    <w:rsid w:val="000F5412"/>
    <w:rsid w:val="000F5769"/>
    <w:rsid w:val="000F597D"/>
    <w:rsid w:val="000F59F5"/>
    <w:rsid w:val="000F5F59"/>
    <w:rsid w:val="000F613C"/>
    <w:rsid w:val="000F62CA"/>
    <w:rsid w:val="000F65FF"/>
    <w:rsid w:val="000F6834"/>
    <w:rsid w:val="000F6BE9"/>
    <w:rsid w:val="000F6D44"/>
    <w:rsid w:val="000F6EAD"/>
    <w:rsid w:val="000F702D"/>
    <w:rsid w:val="000F7045"/>
    <w:rsid w:val="000F7309"/>
    <w:rsid w:val="000F74E7"/>
    <w:rsid w:val="000F7550"/>
    <w:rsid w:val="000F7578"/>
    <w:rsid w:val="000F75BE"/>
    <w:rsid w:val="000F7B8F"/>
    <w:rsid w:val="000F7DBE"/>
    <w:rsid w:val="001001EC"/>
    <w:rsid w:val="00100284"/>
    <w:rsid w:val="0010077D"/>
    <w:rsid w:val="0010080C"/>
    <w:rsid w:val="00100C2A"/>
    <w:rsid w:val="00100E4B"/>
    <w:rsid w:val="00100F01"/>
    <w:rsid w:val="0010108E"/>
    <w:rsid w:val="0010148E"/>
    <w:rsid w:val="00101500"/>
    <w:rsid w:val="001017D5"/>
    <w:rsid w:val="0010187A"/>
    <w:rsid w:val="00101942"/>
    <w:rsid w:val="00101A36"/>
    <w:rsid w:val="00101EBF"/>
    <w:rsid w:val="00102057"/>
    <w:rsid w:val="00102130"/>
    <w:rsid w:val="00102151"/>
    <w:rsid w:val="001021C2"/>
    <w:rsid w:val="00102780"/>
    <w:rsid w:val="001027E4"/>
    <w:rsid w:val="00102E97"/>
    <w:rsid w:val="0010300D"/>
    <w:rsid w:val="001036D5"/>
    <w:rsid w:val="001039B6"/>
    <w:rsid w:val="0010437E"/>
    <w:rsid w:val="00104471"/>
    <w:rsid w:val="001044A3"/>
    <w:rsid w:val="001045FE"/>
    <w:rsid w:val="0010475D"/>
    <w:rsid w:val="00104A91"/>
    <w:rsid w:val="00104AD4"/>
    <w:rsid w:val="00104C39"/>
    <w:rsid w:val="00104F6F"/>
    <w:rsid w:val="00105357"/>
    <w:rsid w:val="001054EE"/>
    <w:rsid w:val="001055E7"/>
    <w:rsid w:val="00105638"/>
    <w:rsid w:val="001059EF"/>
    <w:rsid w:val="00105B45"/>
    <w:rsid w:val="00105E13"/>
    <w:rsid w:val="00105F91"/>
    <w:rsid w:val="001060AD"/>
    <w:rsid w:val="0010624F"/>
    <w:rsid w:val="0010673D"/>
    <w:rsid w:val="0010690F"/>
    <w:rsid w:val="00106BDB"/>
    <w:rsid w:val="00106CAE"/>
    <w:rsid w:val="00106DBA"/>
    <w:rsid w:val="00106E6D"/>
    <w:rsid w:val="00106ED6"/>
    <w:rsid w:val="00106F6A"/>
    <w:rsid w:val="0010714D"/>
    <w:rsid w:val="00107378"/>
    <w:rsid w:val="001074DA"/>
    <w:rsid w:val="00107699"/>
    <w:rsid w:val="001078A6"/>
    <w:rsid w:val="0010795E"/>
    <w:rsid w:val="00107D1D"/>
    <w:rsid w:val="00107D2B"/>
    <w:rsid w:val="001101A1"/>
    <w:rsid w:val="00110AA1"/>
    <w:rsid w:val="00110ADF"/>
    <w:rsid w:val="00110F56"/>
    <w:rsid w:val="00111220"/>
    <w:rsid w:val="00111313"/>
    <w:rsid w:val="00111472"/>
    <w:rsid w:val="001115D7"/>
    <w:rsid w:val="00111C27"/>
    <w:rsid w:val="0011206E"/>
    <w:rsid w:val="001120AD"/>
    <w:rsid w:val="00112513"/>
    <w:rsid w:val="00112773"/>
    <w:rsid w:val="001128D5"/>
    <w:rsid w:val="001129FA"/>
    <w:rsid w:val="00112A8C"/>
    <w:rsid w:val="00112D21"/>
    <w:rsid w:val="0011344C"/>
    <w:rsid w:val="00113456"/>
    <w:rsid w:val="001139D2"/>
    <w:rsid w:val="00113B16"/>
    <w:rsid w:val="00113B59"/>
    <w:rsid w:val="00113C28"/>
    <w:rsid w:val="00113CEB"/>
    <w:rsid w:val="00113D1E"/>
    <w:rsid w:val="00113D2E"/>
    <w:rsid w:val="001142C3"/>
    <w:rsid w:val="0011489E"/>
    <w:rsid w:val="00114D2C"/>
    <w:rsid w:val="00114E13"/>
    <w:rsid w:val="00115113"/>
    <w:rsid w:val="001158B2"/>
    <w:rsid w:val="00115923"/>
    <w:rsid w:val="00115C4F"/>
    <w:rsid w:val="00115CB2"/>
    <w:rsid w:val="00115D2D"/>
    <w:rsid w:val="00115DD0"/>
    <w:rsid w:val="00115DFC"/>
    <w:rsid w:val="00115F48"/>
    <w:rsid w:val="001166E8"/>
    <w:rsid w:val="0011671E"/>
    <w:rsid w:val="00116D3C"/>
    <w:rsid w:val="00116D51"/>
    <w:rsid w:val="00116F01"/>
    <w:rsid w:val="0011710A"/>
    <w:rsid w:val="00117677"/>
    <w:rsid w:val="00117C93"/>
    <w:rsid w:val="00117D96"/>
    <w:rsid w:val="00117FA1"/>
    <w:rsid w:val="00120047"/>
    <w:rsid w:val="0012066D"/>
    <w:rsid w:val="00120784"/>
    <w:rsid w:val="00120F3C"/>
    <w:rsid w:val="00120F67"/>
    <w:rsid w:val="00121401"/>
    <w:rsid w:val="0012140C"/>
    <w:rsid w:val="00121BEF"/>
    <w:rsid w:val="00121E4D"/>
    <w:rsid w:val="001222BF"/>
    <w:rsid w:val="00122698"/>
    <w:rsid w:val="00122846"/>
    <w:rsid w:val="00122B67"/>
    <w:rsid w:val="00122F38"/>
    <w:rsid w:val="00123603"/>
    <w:rsid w:val="00123720"/>
    <w:rsid w:val="001238DA"/>
    <w:rsid w:val="00123B00"/>
    <w:rsid w:val="00124304"/>
    <w:rsid w:val="00124527"/>
    <w:rsid w:val="0012453C"/>
    <w:rsid w:val="0012482C"/>
    <w:rsid w:val="001249F6"/>
    <w:rsid w:val="00124B5F"/>
    <w:rsid w:val="00124D68"/>
    <w:rsid w:val="00124FE8"/>
    <w:rsid w:val="00125095"/>
    <w:rsid w:val="00125252"/>
    <w:rsid w:val="0012573B"/>
    <w:rsid w:val="001258C4"/>
    <w:rsid w:val="00125A4B"/>
    <w:rsid w:val="00126065"/>
    <w:rsid w:val="00126218"/>
    <w:rsid w:val="0012631A"/>
    <w:rsid w:val="00126884"/>
    <w:rsid w:val="00127496"/>
    <w:rsid w:val="00127620"/>
    <w:rsid w:val="00127CE5"/>
    <w:rsid w:val="00127D0B"/>
    <w:rsid w:val="00127DBB"/>
    <w:rsid w:val="00127F9F"/>
    <w:rsid w:val="00127FF5"/>
    <w:rsid w:val="001300C1"/>
    <w:rsid w:val="0013075C"/>
    <w:rsid w:val="00130965"/>
    <w:rsid w:val="00130EE3"/>
    <w:rsid w:val="00130FD1"/>
    <w:rsid w:val="00131136"/>
    <w:rsid w:val="00131391"/>
    <w:rsid w:val="001317D1"/>
    <w:rsid w:val="00131F8D"/>
    <w:rsid w:val="00131F92"/>
    <w:rsid w:val="00132094"/>
    <w:rsid w:val="001323B0"/>
    <w:rsid w:val="001323E2"/>
    <w:rsid w:val="001323E6"/>
    <w:rsid w:val="00132489"/>
    <w:rsid w:val="00132565"/>
    <w:rsid w:val="0013262D"/>
    <w:rsid w:val="0013282E"/>
    <w:rsid w:val="00132A0E"/>
    <w:rsid w:val="00132B13"/>
    <w:rsid w:val="00132EFA"/>
    <w:rsid w:val="001336F7"/>
    <w:rsid w:val="00133889"/>
    <w:rsid w:val="00133CCD"/>
    <w:rsid w:val="00134292"/>
    <w:rsid w:val="001343F9"/>
    <w:rsid w:val="00134442"/>
    <w:rsid w:val="00134CE3"/>
    <w:rsid w:val="00134F76"/>
    <w:rsid w:val="001352E1"/>
    <w:rsid w:val="00135526"/>
    <w:rsid w:val="001355F1"/>
    <w:rsid w:val="00135800"/>
    <w:rsid w:val="00135905"/>
    <w:rsid w:val="00135A67"/>
    <w:rsid w:val="00135B42"/>
    <w:rsid w:val="0013642E"/>
    <w:rsid w:val="0013685A"/>
    <w:rsid w:val="00136EF0"/>
    <w:rsid w:val="00136F7D"/>
    <w:rsid w:val="001370FC"/>
    <w:rsid w:val="0013716A"/>
    <w:rsid w:val="00137DDA"/>
    <w:rsid w:val="00137F28"/>
    <w:rsid w:val="00137FAB"/>
    <w:rsid w:val="001401B4"/>
    <w:rsid w:val="001406E1"/>
    <w:rsid w:val="00140822"/>
    <w:rsid w:val="0014092B"/>
    <w:rsid w:val="00140C76"/>
    <w:rsid w:val="00140D2F"/>
    <w:rsid w:val="001411F8"/>
    <w:rsid w:val="00141421"/>
    <w:rsid w:val="001414DC"/>
    <w:rsid w:val="001415C4"/>
    <w:rsid w:val="00141B0F"/>
    <w:rsid w:val="00141B8B"/>
    <w:rsid w:val="00141D07"/>
    <w:rsid w:val="00142D78"/>
    <w:rsid w:val="00142E93"/>
    <w:rsid w:val="001430B8"/>
    <w:rsid w:val="0014383D"/>
    <w:rsid w:val="00143909"/>
    <w:rsid w:val="00143A03"/>
    <w:rsid w:val="00143EEE"/>
    <w:rsid w:val="0014433A"/>
    <w:rsid w:val="001443EC"/>
    <w:rsid w:val="00144814"/>
    <w:rsid w:val="0014488B"/>
    <w:rsid w:val="00144AD9"/>
    <w:rsid w:val="001451BA"/>
    <w:rsid w:val="0014523D"/>
    <w:rsid w:val="00145AC3"/>
    <w:rsid w:val="00145ACA"/>
    <w:rsid w:val="00145C30"/>
    <w:rsid w:val="0014692F"/>
    <w:rsid w:val="00146B99"/>
    <w:rsid w:val="00146BF4"/>
    <w:rsid w:val="00146C0C"/>
    <w:rsid w:val="00146ED7"/>
    <w:rsid w:val="00146FCD"/>
    <w:rsid w:val="001478A2"/>
    <w:rsid w:val="0015046A"/>
    <w:rsid w:val="001504EF"/>
    <w:rsid w:val="0015079A"/>
    <w:rsid w:val="00150BCD"/>
    <w:rsid w:val="00150ECF"/>
    <w:rsid w:val="00151077"/>
    <w:rsid w:val="00151293"/>
    <w:rsid w:val="001512A4"/>
    <w:rsid w:val="0015142F"/>
    <w:rsid w:val="001514CE"/>
    <w:rsid w:val="0015170E"/>
    <w:rsid w:val="00151D45"/>
    <w:rsid w:val="00151D6B"/>
    <w:rsid w:val="00151ECC"/>
    <w:rsid w:val="00151F83"/>
    <w:rsid w:val="00152695"/>
    <w:rsid w:val="0015288A"/>
    <w:rsid w:val="00152BA6"/>
    <w:rsid w:val="00152C56"/>
    <w:rsid w:val="00152DFE"/>
    <w:rsid w:val="00152E00"/>
    <w:rsid w:val="00152F20"/>
    <w:rsid w:val="0015320B"/>
    <w:rsid w:val="00153245"/>
    <w:rsid w:val="00153605"/>
    <w:rsid w:val="00153638"/>
    <w:rsid w:val="00153725"/>
    <w:rsid w:val="00153A17"/>
    <w:rsid w:val="00153AAB"/>
    <w:rsid w:val="00153ACA"/>
    <w:rsid w:val="00153AD5"/>
    <w:rsid w:val="00153B77"/>
    <w:rsid w:val="00154318"/>
    <w:rsid w:val="0015446E"/>
    <w:rsid w:val="00154665"/>
    <w:rsid w:val="00154B17"/>
    <w:rsid w:val="00154B45"/>
    <w:rsid w:val="00154BA9"/>
    <w:rsid w:val="0015529C"/>
    <w:rsid w:val="001557A0"/>
    <w:rsid w:val="00155FD8"/>
    <w:rsid w:val="001562BE"/>
    <w:rsid w:val="00156AC4"/>
    <w:rsid w:val="00156DA9"/>
    <w:rsid w:val="00157103"/>
    <w:rsid w:val="00157286"/>
    <w:rsid w:val="00157671"/>
    <w:rsid w:val="001579F7"/>
    <w:rsid w:val="00157CB8"/>
    <w:rsid w:val="00157D93"/>
    <w:rsid w:val="00160244"/>
    <w:rsid w:val="0016071F"/>
    <w:rsid w:val="0016081B"/>
    <w:rsid w:val="00160D04"/>
    <w:rsid w:val="00160DD4"/>
    <w:rsid w:val="0016110B"/>
    <w:rsid w:val="00161412"/>
    <w:rsid w:val="00161468"/>
    <w:rsid w:val="0016181D"/>
    <w:rsid w:val="00161BB0"/>
    <w:rsid w:val="00161C1E"/>
    <w:rsid w:val="00161F67"/>
    <w:rsid w:val="00161F79"/>
    <w:rsid w:val="0016236B"/>
    <w:rsid w:val="00162635"/>
    <w:rsid w:val="001630EB"/>
    <w:rsid w:val="001631E5"/>
    <w:rsid w:val="00163347"/>
    <w:rsid w:val="00163589"/>
    <w:rsid w:val="00163725"/>
    <w:rsid w:val="001638B3"/>
    <w:rsid w:val="00163C88"/>
    <w:rsid w:val="00163F0C"/>
    <w:rsid w:val="00163FB1"/>
    <w:rsid w:val="001646B5"/>
    <w:rsid w:val="001646C6"/>
    <w:rsid w:val="00164872"/>
    <w:rsid w:val="00164C1A"/>
    <w:rsid w:val="00164C5C"/>
    <w:rsid w:val="00165192"/>
    <w:rsid w:val="00165265"/>
    <w:rsid w:val="001652AD"/>
    <w:rsid w:val="0016537A"/>
    <w:rsid w:val="001655C0"/>
    <w:rsid w:val="001658C3"/>
    <w:rsid w:val="00165BEC"/>
    <w:rsid w:val="00165BF7"/>
    <w:rsid w:val="00165DF1"/>
    <w:rsid w:val="00166177"/>
    <w:rsid w:val="00166444"/>
    <w:rsid w:val="001664A3"/>
    <w:rsid w:val="001664B2"/>
    <w:rsid w:val="00166639"/>
    <w:rsid w:val="00166964"/>
    <w:rsid w:val="00166AFD"/>
    <w:rsid w:val="00166B30"/>
    <w:rsid w:val="00166BBC"/>
    <w:rsid w:val="00167204"/>
    <w:rsid w:val="00167217"/>
    <w:rsid w:val="00167574"/>
    <w:rsid w:val="00167858"/>
    <w:rsid w:val="00170501"/>
    <w:rsid w:val="0017089E"/>
    <w:rsid w:val="00170C2D"/>
    <w:rsid w:val="00170D1E"/>
    <w:rsid w:val="00170D6A"/>
    <w:rsid w:val="00170DED"/>
    <w:rsid w:val="0017170F"/>
    <w:rsid w:val="0017173C"/>
    <w:rsid w:val="00171BC9"/>
    <w:rsid w:val="00171CC8"/>
    <w:rsid w:val="001725FE"/>
    <w:rsid w:val="0017264B"/>
    <w:rsid w:val="0017281C"/>
    <w:rsid w:val="00172960"/>
    <w:rsid w:val="00172AEB"/>
    <w:rsid w:val="00172B11"/>
    <w:rsid w:val="00172DCF"/>
    <w:rsid w:val="00172EE6"/>
    <w:rsid w:val="0017320B"/>
    <w:rsid w:val="00173514"/>
    <w:rsid w:val="00173525"/>
    <w:rsid w:val="00173581"/>
    <w:rsid w:val="00173F39"/>
    <w:rsid w:val="00174094"/>
    <w:rsid w:val="001742FE"/>
    <w:rsid w:val="001744F0"/>
    <w:rsid w:val="00174696"/>
    <w:rsid w:val="00174C85"/>
    <w:rsid w:val="00174D41"/>
    <w:rsid w:val="00174DE2"/>
    <w:rsid w:val="00174E50"/>
    <w:rsid w:val="00174E61"/>
    <w:rsid w:val="0017553E"/>
    <w:rsid w:val="0017556F"/>
    <w:rsid w:val="00175578"/>
    <w:rsid w:val="001755C5"/>
    <w:rsid w:val="001755E5"/>
    <w:rsid w:val="0017560F"/>
    <w:rsid w:val="00175A9B"/>
    <w:rsid w:val="00175B69"/>
    <w:rsid w:val="00175DC4"/>
    <w:rsid w:val="00175EA3"/>
    <w:rsid w:val="00176078"/>
    <w:rsid w:val="001763AD"/>
    <w:rsid w:val="001763D0"/>
    <w:rsid w:val="001764CC"/>
    <w:rsid w:val="00176675"/>
    <w:rsid w:val="0017667B"/>
    <w:rsid w:val="0017687E"/>
    <w:rsid w:val="00176A30"/>
    <w:rsid w:val="00176DAB"/>
    <w:rsid w:val="00176F29"/>
    <w:rsid w:val="00177349"/>
    <w:rsid w:val="0017734A"/>
    <w:rsid w:val="0017757A"/>
    <w:rsid w:val="0017772A"/>
    <w:rsid w:val="0017774D"/>
    <w:rsid w:val="001777AB"/>
    <w:rsid w:val="001778A9"/>
    <w:rsid w:val="00177ACF"/>
    <w:rsid w:val="00177D02"/>
    <w:rsid w:val="00177D6F"/>
    <w:rsid w:val="00177D87"/>
    <w:rsid w:val="00177E2E"/>
    <w:rsid w:val="001801CC"/>
    <w:rsid w:val="0018042C"/>
    <w:rsid w:val="001807E7"/>
    <w:rsid w:val="001807EA"/>
    <w:rsid w:val="00180A4D"/>
    <w:rsid w:val="00180A6B"/>
    <w:rsid w:val="00180D00"/>
    <w:rsid w:val="001811C9"/>
    <w:rsid w:val="0018166F"/>
    <w:rsid w:val="001817C1"/>
    <w:rsid w:val="001818AA"/>
    <w:rsid w:val="00181AE0"/>
    <w:rsid w:val="00181B1B"/>
    <w:rsid w:val="00181FA0"/>
    <w:rsid w:val="00182024"/>
    <w:rsid w:val="00182554"/>
    <w:rsid w:val="00183038"/>
    <w:rsid w:val="00183255"/>
    <w:rsid w:val="001838A6"/>
    <w:rsid w:val="0018410D"/>
    <w:rsid w:val="00184192"/>
    <w:rsid w:val="00184431"/>
    <w:rsid w:val="001844A3"/>
    <w:rsid w:val="00184632"/>
    <w:rsid w:val="001847D9"/>
    <w:rsid w:val="00184CF7"/>
    <w:rsid w:val="00184D23"/>
    <w:rsid w:val="001851A6"/>
    <w:rsid w:val="00185238"/>
    <w:rsid w:val="001853BA"/>
    <w:rsid w:val="0018542A"/>
    <w:rsid w:val="00185C42"/>
    <w:rsid w:val="00185E0B"/>
    <w:rsid w:val="0018621D"/>
    <w:rsid w:val="00186553"/>
    <w:rsid w:val="001865EE"/>
    <w:rsid w:val="00186697"/>
    <w:rsid w:val="00186848"/>
    <w:rsid w:val="00186B37"/>
    <w:rsid w:val="00187263"/>
    <w:rsid w:val="001873ED"/>
    <w:rsid w:val="00187E41"/>
    <w:rsid w:val="00190062"/>
    <w:rsid w:val="00190232"/>
    <w:rsid w:val="0019039A"/>
    <w:rsid w:val="00190465"/>
    <w:rsid w:val="001904ED"/>
    <w:rsid w:val="0019074D"/>
    <w:rsid w:val="00190F60"/>
    <w:rsid w:val="00190FEC"/>
    <w:rsid w:val="001918F9"/>
    <w:rsid w:val="00191EA9"/>
    <w:rsid w:val="00192030"/>
    <w:rsid w:val="00192139"/>
    <w:rsid w:val="00192292"/>
    <w:rsid w:val="00192534"/>
    <w:rsid w:val="00192941"/>
    <w:rsid w:val="00192D89"/>
    <w:rsid w:val="001930F7"/>
    <w:rsid w:val="001932DA"/>
    <w:rsid w:val="001935DA"/>
    <w:rsid w:val="001935E6"/>
    <w:rsid w:val="001937C4"/>
    <w:rsid w:val="00193AB9"/>
    <w:rsid w:val="00193BEC"/>
    <w:rsid w:val="00193DCD"/>
    <w:rsid w:val="00193DDD"/>
    <w:rsid w:val="00193FE9"/>
    <w:rsid w:val="001940FD"/>
    <w:rsid w:val="00194248"/>
    <w:rsid w:val="00194297"/>
    <w:rsid w:val="00194797"/>
    <w:rsid w:val="001948D7"/>
    <w:rsid w:val="00194B93"/>
    <w:rsid w:val="00194F3D"/>
    <w:rsid w:val="00195602"/>
    <w:rsid w:val="00195794"/>
    <w:rsid w:val="0019585A"/>
    <w:rsid w:val="00195EFC"/>
    <w:rsid w:val="001961DE"/>
    <w:rsid w:val="001963F8"/>
    <w:rsid w:val="00196478"/>
    <w:rsid w:val="00196801"/>
    <w:rsid w:val="00196846"/>
    <w:rsid w:val="00196C6D"/>
    <w:rsid w:val="00196CC1"/>
    <w:rsid w:val="00197763"/>
    <w:rsid w:val="00197864"/>
    <w:rsid w:val="00197D25"/>
    <w:rsid w:val="001A011C"/>
    <w:rsid w:val="001A0588"/>
    <w:rsid w:val="001A05B6"/>
    <w:rsid w:val="001A05BE"/>
    <w:rsid w:val="001A0B00"/>
    <w:rsid w:val="001A125A"/>
    <w:rsid w:val="001A1851"/>
    <w:rsid w:val="001A1E1F"/>
    <w:rsid w:val="001A1E42"/>
    <w:rsid w:val="001A2956"/>
    <w:rsid w:val="001A32D8"/>
    <w:rsid w:val="001A34E3"/>
    <w:rsid w:val="001A37C9"/>
    <w:rsid w:val="001A3C13"/>
    <w:rsid w:val="001A3CAA"/>
    <w:rsid w:val="001A3DE1"/>
    <w:rsid w:val="001A3FC4"/>
    <w:rsid w:val="001A41BB"/>
    <w:rsid w:val="001A4205"/>
    <w:rsid w:val="001A434A"/>
    <w:rsid w:val="001A4431"/>
    <w:rsid w:val="001A44B5"/>
    <w:rsid w:val="001A45AC"/>
    <w:rsid w:val="001A4630"/>
    <w:rsid w:val="001A47B8"/>
    <w:rsid w:val="001A4A6B"/>
    <w:rsid w:val="001A4B91"/>
    <w:rsid w:val="001A4D7F"/>
    <w:rsid w:val="001A5071"/>
    <w:rsid w:val="001A50DB"/>
    <w:rsid w:val="001A510B"/>
    <w:rsid w:val="001A5253"/>
    <w:rsid w:val="001A5441"/>
    <w:rsid w:val="001A5874"/>
    <w:rsid w:val="001A593C"/>
    <w:rsid w:val="001A5A0D"/>
    <w:rsid w:val="001A5DE5"/>
    <w:rsid w:val="001A5E41"/>
    <w:rsid w:val="001A61AB"/>
    <w:rsid w:val="001A62A0"/>
    <w:rsid w:val="001A6317"/>
    <w:rsid w:val="001A646A"/>
    <w:rsid w:val="001A655F"/>
    <w:rsid w:val="001A67EC"/>
    <w:rsid w:val="001A6C15"/>
    <w:rsid w:val="001A6DB5"/>
    <w:rsid w:val="001A6E44"/>
    <w:rsid w:val="001A6E5C"/>
    <w:rsid w:val="001A73DE"/>
    <w:rsid w:val="001A73E2"/>
    <w:rsid w:val="001A7669"/>
    <w:rsid w:val="001A7A4B"/>
    <w:rsid w:val="001A7AEB"/>
    <w:rsid w:val="001A7D9D"/>
    <w:rsid w:val="001B005C"/>
    <w:rsid w:val="001B0320"/>
    <w:rsid w:val="001B0480"/>
    <w:rsid w:val="001B04A3"/>
    <w:rsid w:val="001B053D"/>
    <w:rsid w:val="001B05BC"/>
    <w:rsid w:val="001B0709"/>
    <w:rsid w:val="001B0CF5"/>
    <w:rsid w:val="001B1324"/>
    <w:rsid w:val="001B15E4"/>
    <w:rsid w:val="001B16B1"/>
    <w:rsid w:val="001B1792"/>
    <w:rsid w:val="001B192B"/>
    <w:rsid w:val="001B2053"/>
    <w:rsid w:val="001B24EB"/>
    <w:rsid w:val="001B2502"/>
    <w:rsid w:val="001B2AB8"/>
    <w:rsid w:val="001B2C00"/>
    <w:rsid w:val="001B31AE"/>
    <w:rsid w:val="001B33E5"/>
    <w:rsid w:val="001B3716"/>
    <w:rsid w:val="001B3BC5"/>
    <w:rsid w:val="001B3BCA"/>
    <w:rsid w:val="001B3CDA"/>
    <w:rsid w:val="001B3FF3"/>
    <w:rsid w:val="001B42B5"/>
    <w:rsid w:val="001B44C8"/>
    <w:rsid w:val="001B44E7"/>
    <w:rsid w:val="001B4A45"/>
    <w:rsid w:val="001B4F3B"/>
    <w:rsid w:val="001B53A4"/>
    <w:rsid w:val="001B589C"/>
    <w:rsid w:val="001B5C28"/>
    <w:rsid w:val="001B63C0"/>
    <w:rsid w:val="001B6496"/>
    <w:rsid w:val="001B67E0"/>
    <w:rsid w:val="001B6C6A"/>
    <w:rsid w:val="001B6D14"/>
    <w:rsid w:val="001B71E7"/>
    <w:rsid w:val="001B7331"/>
    <w:rsid w:val="001B73A3"/>
    <w:rsid w:val="001B73CC"/>
    <w:rsid w:val="001B7E4D"/>
    <w:rsid w:val="001B7EC5"/>
    <w:rsid w:val="001C0246"/>
    <w:rsid w:val="001C0493"/>
    <w:rsid w:val="001C0511"/>
    <w:rsid w:val="001C0570"/>
    <w:rsid w:val="001C1056"/>
    <w:rsid w:val="001C14DC"/>
    <w:rsid w:val="001C15F7"/>
    <w:rsid w:val="001C1A2E"/>
    <w:rsid w:val="001C1A8B"/>
    <w:rsid w:val="001C1BE9"/>
    <w:rsid w:val="001C1CB4"/>
    <w:rsid w:val="001C1D85"/>
    <w:rsid w:val="001C1DE8"/>
    <w:rsid w:val="001C1E97"/>
    <w:rsid w:val="001C1F42"/>
    <w:rsid w:val="001C205D"/>
    <w:rsid w:val="001C244C"/>
    <w:rsid w:val="001C2610"/>
    <w:rsid w:val="001C26DD"/>
    <w:rsid w:val="001C2A27"/>
    <w:rsid w:val="001C2D20"/>
    <w:rsid w:val="001C356E"/>
    <w:rsid w:val="001C35A8"/>
    <w:rsid w:val="001C3A59"/>
    <w:rsid w:val="001C3B1C"/>
    <w:rsid w:val="001C3B1D"/>
    <w:rsid w:val="001C3BC5"/>
    <w:rsid w:val="001C3D90"/>
    <w:rsid w:val="001C3DE5"/>
    <w:rsid w:val="001C3E59"/>
    <w:rsid w:val="001C4383"/>
    <w:rsid w:val="001C4707"/>
    <w:rsid w:val="001C472B"/>
    <w:rsid w:val="001C472D"/>
    <w:rsid w:val="001C4D86"/>
    <w:rsid w:val="001C4E9A"/>
    <w:rsid w:val="001C5058"/>
    <w:rsid w:val="001C507E"/>
    <w:rsid w:val="001C555C"/>
    <w:rsid w:val="001C55EA"/>
    <w:rsid w:val="001C5784"/>
    <w:rsid w:val="001C5951"/>
    <w:rsid w:val="001C5996"/>
    <w:rsid w:val="001C5B8E"/>
    <w:rsid w:val="001C6104"/>
    <w:rsid w:val="001C6622"/>
    <w:rsid w:val="001C692E"/>
    <w:rsid w:val="001C6AB1"/>
    <w:rsid w:val="001C6B24"/>
    <w:rsid w:val="001C6F20"/>
    <w:rsid w:val="001C7405"/>
    <w:rsid w:val="001C763B"/>
    <w:rsid w:val="001C7706"/>
    <w:rsid w:val="001C7AB0"/>
    <w:rsid w:val="001C7FFC"/>
    <w:rsid w:val="001D07D2"/>
    <w:rsid w:val="001D08B0"/>
    <w:rsid w:val="001D09D4"/>
    <w:rsid w:val="001D109A"/>
    <w:rsid w:val="001D13E3"/>
    <w:rsid w:val="001D1453"/>
    <w:rsid w:val="001D14D5"/>
    <w:rsid w:val="001D1A89"/>
    <w:rsid w:val="001D2623"/>
    <w:rsid w:val="001D26B2"/>
    <w:rsid w:val="001D382B"/>
    <w:rsid w:val="001D3D71"/>
    <w:rsid w:val="001D40E8"/>
    <w:rsid w:val="001D4C63"/>
    <w:rsid w:val="001D5109"/>
    <w:rsid w:val="001D52A0"/>
    <w:rsid w:val="001D53BE"/>
    <w:rsid w:val="001D590C"/>
    <w:rsid w:val="001D5BFE"/>
    <w:rsid w:val="001D5DA8"/>
    <w:rsid w:val="001D5ED9"/>
    <w:rsid w:val="001D6036"/>
    <w:rsid w:val="001D6525"/>
    <w:rsid w:val="001D6AC2"/>
    <w:rsid w:val="001D6C20"/>
    <w:rsid w:val="001D6C63"/>
    <w:rsid w:val="001D7193"/>
    <w:rsid w:val="001D71DC"/>
    <w:rsid w:val="001D72FC"/>
    <w:rsid w:val="001D787F"/>
    <w:rsid w:val="001D79DE"/>
    <w:rsid w:val="001D7C59"/>
    <w:rsid w:val="001E0457"/>
    <w:rsid w:val="001E058D"/>
    <w:rsid w:val="001E0674"/>
    <w:rsid w:val="001E096C"/>
    <w:rsid w:val="001E0ADB"/>
    <w:rsid w:val="001E0D97"/>
    <w:rsid w:val="001E12D6"/>
    <w:rsid w:val="001E1799"/>
    <w:rsid w:val="001E187B"/>
    <w:rsid w:val="001E19C9"/>
    <w:rsid w:val="001E1A0D"/>
    <w:rsid w:val="001E1E28"/>
    <w:rsid w:val="001E1F10"/>
    <w:rsid w:val="001E2221"/>
    <w:rsid w:val="001E2494"/>
    <w:rsid w:val="001E255E"/>
    <w:rsid w:val="001E289A"/>
    <w:rsid w:val="001E3141"/>
    <w:rsid w:val="001E31C4"/>
    <w:rsid w:val="001E32E7"/>
    <w:rsid w:val="001E36AA"/>
    <w:rsid w:val="001E453D"/>
    <w:rsid w:val="001E46CA"/>
    <w:rsid w:val="001E47D7"/>
    <w:rsid w:val="001E4D75"/>
    <w:rsid w:val="001E4FDE"/>
    <w:rsid w:val="001E5C05"/>
    <w:rsid w:val="001E5E70"/>
    <w:rsid w:val="001E5EE0"/>
    <w:rsid w:val="001E61D5"/>
    <w:rsid w:val="001E6313"/>
    <w:rsid w:val="001E65BC"/>
    <w:rsid w:val="001E687C"/>
    <w:rsid w:val="001E6CEA"/>
    <w:rsid w:val="001E70FA"/>
    <w:rsid w:val="001E71F1"/>
    <w:rsid w:val="001E72C4"/>
    <w:rsid w:val="001E7310"/>
    <w:rsid w:val="001E782A"/>
    <w:rsid w:val="001E7B1F"/>
    <w:rsid w:val="001E7BCF"/>
    <w:rsid w:val="001E7F8E"/>
    <w:rsid w:val="001F0325"/>
    <w:rsid w:val="001F0A0B"/>
    <w:rsid w:val="001F0CDF"/>
    <w:rsid w:val="001F0D73"/>
    <w:rsid w:val="001F0EE5"/>
    <w:rsid w:val="001F16AA"/>
    <w:rsid w:val="001F1857"/>
    <w:rsid w:val="001F18C9"/>
    <w:rsid w:val="001F18D9"/>
    <w:rsid w:val="001F1A53"/>
    <w:rsid w:val="001F1C9F"/>
    <w:rsid w:val="001F1CB1"/>
    <w:rsid w:val="001F2150"/>
    <w:rsid w:val="001F2351"/>
    <w:rsid w:val="001F2C01"/>
    <w:rsid w:val="001F30F6"/>
    <w:rsid w:val="001F324E"/>
    <w:rsid w:val="001F3710"/>
    <w:rsid w:val="001F371D"/>
    <w:rsid w:val="001F38F2"/>
    <w:rsid w:val="001F39B9"/>
    <w:rsid w:val="001F3C1D"/>
    <w:rsid w:val="001F4393"/>
    <w:rsid w:val="001F44AA"/>
    <w:rsid w:val="001F4845"/>
    <w:rsid w:val="001F4A82"/>
    <w:rsid w:val="001F4BC9"/>
    <w:rsid w:val="001F4E9F"/>
    <w:rsid w:val="001F5132"/>
    <w:rsid w:val="001F5165"/>
    <w:rsid w:val="001F58EF"/>
    <w:rsid w:val="001F5BE3"/>
    <w:rsid w:val="001F5C41"/>
    <w:rsid w:val="001F5DAD"/>
    <w:rsid w:val="001F63C7"/>
    <w:rsid w:val="001F6B30"/>
    <w:rsid w:val="001F6B6B"/>
    <w:rsid w:val="001F6CA6"/>
    <w:rsid w:val="001F6D75"/>
    <w:rsid w:val="001F7568"/>
    <w:rsid w:val="001F7997"/>
    <w:rsid w:val="001F7CDE"/>
    <w:rsid w:val="001F7E16"/>
    <w:rsid w:val="001F7FE0"/>
    <w:rsid w:val="00200056"/>
    <w:rsid w:val="002000A5"/>
    <w:rsid w:val="00200543"/>
    <w:rsid w:val="0020061F"/>
    <w:rsid w:val="002006B7"/>
    <w:rsid w:val="00200E98"/>
    <w:rsid w:val="0020194A"/>
    <w:rsid w:val="00201ADB"/>
    <w:rsid w:val="00201C71"/>
    <w:rsid w:val="00201D76"/>
    <w:rsid w:val="002021B4"/>
    <w:rsid w:val="00202576"/>
    <w:rsid w:val="002027FF"/>
    <w:rsid w:val="00202F98"/>
    <w:rsid w:val="00203679"/>
    <w:rsid w:val="00203700"/>
    <w:rsid w:val="00203928"/>
    <w:rsid w:val="00204712"/>
    <w:rsid w:val="002048D9"/>
    <w:rsid w:val="002054CC"/>
    <w:rsid w:val="00205635"/>
    <w:rsid w:val="00205A70"/>
    <w:rsid w:val="002067CC"/>
    <w:rsid w:val="00206985"/>
    <w:rsid w:val="00206E3D"/>
    <w:rsid w:val="002073FD"/>
    <w:rsid w:val="002075D5"/>
    <w:rsid w:val="002075DA"/>
    <w:rsid w:val="0020794C"/>
    <w:rsid w:val="00207AD9"/>
    <w:rsid w:val="00207B9D"/>
    <w:rsid w:val="00207BC4"/>
    <w:rsid w:val="002103FD"/>
    <w:rsid w:val="002108AF"/>
    <w:rsid w:val="002109FF"/>
    <w:rsid w:val="00210B5E"/>
    <w:rsid w:val="0021127F"/>
    <w:rsid w:val="002113F0"/>
    <w:rsid w:val="00211437"/>
    <w:rsid w:val="00211969"/>
    <w:rsid w:val="00211BDD"/>
    <w:rsid w:val="00211CF7"/>
    <w:rsid w:val="00211D16"/>
    <w:rsid w:val="00211D55"/>
    <w:rsid w:val="00211D59"/>
    <w:rsid w:val="00211DDC"/>
    <w:rsid w:val="00212392"/>
    <w:rsid w:val="002125AE"/>
    <w:rsid w:val="002127BA"/>
    <w:rsid w:val="0021304E"/>
    <w:rsid w:val="00213105"/>
    <w:rsid w:val="002131FC"/>
    <w:rsid w:val="0021327B"/>
    <w:rsid w:val="0021333D"/>
    <w:rsid w:val="002136FA"/>
    <w:rsid w:val="0021399E"/>
    <w:rsid w:val="00213A32"/>
    <w:rsid w:val="00213D10"/>
    <w:rsid w:val="00213F28"/>
    <w:rsid w:val="00214220"/>
    <w:rsid w:val="00214279"/>
    <w:rsid w:val="00214439"/>
    <w:rsid w:val="002146D4"/>
    <w:rsid w:val="0021481F"/>
    <w:rsid w:val="00214D42"/>
    <w:rsid w:val="00214DC0"/>
    <w:rsid w:val="0021505B"/>
    <w:rsid w:val="002150AA"/>
    <w:rsid w:val="002152FF"/>
    <w:rsid w:val="00215900"/>
    <w:rsid w:val="00215993"/>
    <w:rsid w:val="00215A07"/>
    <w:rsid w:val="00215B89"/>
    <w:rsid w:val="00215E87"/>
    <w:rsid w:val="00215EF6"/>
    <w:rsid w:val="002160C9"/>
    <w:rsid w:val="00216149"/>
    <w:rsid w:val="002162EB"/>
    <w:rsid w:val="0021634B"/>
    <w:rsid w:val="002166F7"/>
    <w:rsid w:val="002168E2"/>
    <w:rsid w:val="00216AAC"/>
    <w:rsid w:val="00216AC2"/>
    <w:rsid w:val="00216B37"/>
    <w:rsid w:val="00216B88"/>
    <w:rsid w:val="00216ECC"/>
    <w:rsid w:val="0021701C"/>
    <w:rsid w:val="002171BC"/>
    <w:rsid w:val="00217573"/>
    <w:rsid w:val="0021776A"/>
    <w:rsid w:val="002178A4"/>
    <w:rsid w:val="00217B19"/>
    <w:rsid w:val="00217EA3"/>
    <w:rsid w:val="00217EEC"/>
    <w:rsid w:val="00217FAC"/>
    <w:rsid w:val="00220074"/>
    <w:rsid w:val="00220725"/>
    <w:rsid w:val="00220D71"/>
    <w:rsid w:val="00220DE1"/>
    <w:rsid w:val="00221683"/>
    <w:rsid w:val="0022187A"/>
    <w:rsid w:val="0022288A"/>
    <w:rsid w:val="00222BA6"/>
    <w:rsid w:val="00222CB7"/>
    <w:rsid w:val="0022300F"/>
    <w:rsid w:val="00223610"/>
    <w:rsid w:val="002238C2"/>
    <w:rsid w:val="002239AF"/>
    <w:rsid w:val="00223F2E"/>
    <w:rsid w:val="002240A1"/>
    <w:rsid w:val="002240B2"/>
    <w:rsid w:val="0022427A"/>
    <w:rsid w:val="002245AA"/>
    <w:rsid w:val="00224E92"/>
    <w:rsid w:val="0022518F"/>
    <w:rsid w:val="002251BE"/>
    <w:rsid w:val="00225259"/>
    <w:rsid w:val="002257D0"/>
    <w:rsid w:val="0022583C"/>
    <w:rsid w:val="002259C6"/>
    <w:rsid w:val="00226489"/>
    <w:rsid w:val="00226508"/>
    <w:rsid w:val="00226778"/>
    <w:rsid w:val="002268D1"/>
    <w:rsid w:val="00226994"/>
    <w:rsid w:val="002269E3"/>
    <w:rsid w:val="00226E02"/>
    <w:rsid w:val="0022708E"/>
    <w:rsid w:val="002270AD"/>
    <w:rsid w:val="0022740B"/>
    <w:rsid w:val="002274C7"/>
    <w:rsid w:val="002277E5"/>
    <w:rsid w:val="00227824"/>
    <w:rsid w:val="002279FB"/>
    <w:rsid w:val="00227BF1"/>
    <w:rsid w:val="0023003C"/>
    <w:rsid w:val="00230569"/>
    <w:rsid w:val="00230887"/>
    <w:rsid w:val="00230B00"/>
    <w:rsid w:val="00230B46"/>
    <w:rsid w:val="00230FD4"/>
    <w:rsid w:val="0023115F"/>
    <w:rsid w:val="0023180E"/>
    <w:rsid w:val="00231A15"/>
    <w:rsid w:val="0023205C"/>
    <w:rsid w:val="00232072"/>
    <w:rsid w:val="0023220A"/>
    <w:rsid w:val="00232493"/>
    <w:rsid w:val="00232F1F"/>
    <w:rsid w:val="002332BB"/>
    <w:rsid w:val="0023340A"/>
    <w:rsid w:val="0023370F"/>
    <w:rsid w:val="00233947"/>
    <w:rsid w:val="00233AA1"/>
    <w:rsid w:val="00233AB3"/>
    <w:rsid w:val="00233BD1"/>
    <w:rsid w:val="00233E45"/>
    <w:rsid w:val="00233FCB"/>
    <w:rsid w:val="002340DC"/>
    <w:rsid w:val="0023483F"/>
    <w:rsid w:val="002348D9"/>
    <w:rsid w:val="00234EA7"/>
    <w:rsid w:val="00234EBC"/>
    <w:rsid w:val="00234EF7"/>
    <w:rsid w:val="00235375"/>
    <w:rsid w:val="00235399"/>
    <w:rsid w:val="0023540C"/>
    <w:rsid w:val="00235831"/>
    <w:rsid w:val="00235AF6"/>
    <w:rsid w:val="00235D93"/>
    <w:rsid w:val="00236513"/>
    <w:rsid w:val="0023674F"/>
    <w:rsid w:val="0023684E"/>
    <w:rsid w:val="00236D75"/>
    <w:rsid w:val="00236ED7"/>
    <w:rsid w:val="00236EDB"/>
    <w:rsid w:val="00236FF6"/>
    <w:rsid w:val="00237227"/>
    <w:rsid w:val="0023729E"/>
    <w:rsid w:val="002377C2"/>
    <w:rsid w:val="002377DA"/>
    <w:rsid w:val="00237847"/>
    <w:rsid w:val="002378E3"/>
    <w:rsid w:val="00237CE0"/>
    <w:rsid w:val="00237DAE"/>
    <w:rsid w:val="00240026"/>
    <w:rsid w:val="002400F6"/>
    <w:rsid w:val="0024014B"/>
    <w:rsid w:val="00240754"/>
    <w:rsid w:val="0024075B"/>
    <w:rsid w:val="00240BC9"/>
    <w:rsid w:val="00240D9E"/>
    <w:rsid w:val="0024106B"/>
    <w:rsid w:val="00241200"/>
    <w:rsid w:val="00241406"/>
    <w:rsid w:val="002415F1"/>
    <w:rsid w:val="00241734"/>
    <w:rsid w:val="00241BCC"/>
    <w:rsid w:val="00241C6B"/>
    <w:rsid w:val="00241DC0"/>
    <w:rsid w:val="00241E4B"/>
    <w:rsid w:val="002420A4"/>
    <w:rsid w:val="0024263E"/>
    <w:rsid w:val="002426FD"/>
    <w:rsid w:val="002428F5"/>
    <w:rsid w:val="00242EF7"/>
    <w:rsid w:val="00242FF7"/>
    <w:rsid w:val="00243328"/>
    <w:rsid w:val="0024335B"/>
    <w:rsid w:val="00243394"/>
    <w:rsid w:val="00243763"/>
    <w:rsid w:val="00243A0B"/>
    <w:rsid w:val="00243A4D"/>
    <w:rsid w:val="00243DD2"/>
    <w:rsid w:val="00243E59"/>
    <w:rsid w:val="00243F50"/>
    <w:rsid w:val="00244043"/>
    <w:rsid w:val="0024435E"/>
    <w:rsid w:val="0024441D"/>
    <w:rsid w:val="002446B0"/>
    <w:rsid w:val="002446E4"/>
    <w:rsid w:val="00244A56"/>
    <w:rsid w:val="00244E11"/>
    <w:rsid w:val="00244E73"/>
    <w:rsid w:val="00245340"/>
    <w:rsid w:val="002453D3"/>
    <w:rsid w:val="002458FF"/>
    <w:rsid w:val="00245E1F"/>
    <w:rsid w:val="0024643D"/>
    <w:rsid w:val="0024652D"/>
    <w:rsid w:val="00246714"/>
    <w:rsid w:val="002468E6"/>
    <w:rsid w:val="00246A6D"/>
    <w:rsid w:val="00246B29"/>
    <w:rsid w:val="00246DF2"/>
    <w:rsid w:val="0024730E"/>
    <w:rsid w:val="00247641"/>
    <w:rsid w:val="00247881"/>
    <w:rsid w:val="00247913"/>
    <w:rsid w:val="00247C67"/>
    <w:rsid w:val="00250631"/>
    <w:rsid w:val="00250979"/>
    <w:rsid w:val="00250AB2"/>
    <w:rsid w:val="00250AF0"/>
    <w:rsid w:val="00250B40"/>
    <w:rsid w:val="00250CF2"/>
    <w:rsid w:val="00250EF2"/>
    <w:rsid w:val="00251076"/>
    <w:rsid w:val="002514C8"/>
    <w:rsid w:val="00251551"/>
    <w:rsid w:val="002515E1"/>
    <w:rsid w:val="00251A4D"/>
    <w:rsid w:val="00251FC8"/>
    <w:rsid w:val="00252545"/>
    <w:rsid w:val="0025257F"/>
    <w:rsid w:val="0025298A"/>
    <w:rsid w:val="00252991"/>
    <w:rsid w:val="00252DDA"/>
    <w:rsid w:val="00252E35"/>
    <w:rsid w:val="00252E83"/>
    <w:rsid w:val="00253132"/>
    <w:rsid w:val="00253432"/>
    <w:rsid w:val="00253781"/>
    <w:rsid w:val="00253789"/>
    <w:rsid w:val="00253D24"/>
    <w:rsid w:val="00253EFC"/>
    <w:rsid w:val="00254826"/>
    <w:rsid w:val="0025488D"/>
    <w:rsid w:val="00254D5B"/>
    <w:rsid w:val="00254FAC"/>
    <w:rsid w:val="002551B3"/>
    <w:rsid w:val="00255269"/>
    <w:rsid w:val="0025538E"/>
    <w:rsid w:val="002554ED"/>
    <w:rsid w:val="0025561D"/>
    <w:rsid w:val="002557D3"/>
    <w:rsid w:val="00255B1B"/>
    <w:rsid w:val="00255E20"/>
    <w:rsid w:val="00255E72"/>
    <w:rsid w:val="00255EFA"/>
    <w:rsid w:val="002560D3"/>
    <w:rsid w:val="0025619A"/>
    <w:rsid w:val="00256361"/>
    <w:rsid w:val="002564ED"/>
    <w:rsid w:val="0025690D"/>
    <w:rsid w:val="002569D6"/>
    <w:rsid w:val="00256ADE"/>
    <w:rsid w:val="00256B1C"/>
    <w:rsid w:val="002572E1"/>
    <w:rsid w:val="0025743D"/>
    <w:rsid w:val="00260108"/>
    <w:rsid w:val="002602EC"/>
    <w:rsid w:val="00260AA0"/>
    <w:rsid w:val="00260AB3"/>
    <w:rsid w:val="00260B34"/>
    <w:rsid w:val="00260C27"/>
    <w:rsid w:val="00260C2B"/>
    <w:rsid w:val="00260DEF"/>
    <w:rsid w:val="00260FD8"/>
    <w:rsid w:val="002611BE"/>
    <w:rsid w:val="0026135C"/>
    <w:rsid w:val="00261375"/>
    <w:rsid w:val="00261582"/>
    <w:rsid w:val="00261B05"/>
    <w:rsid w:val="00261DF1"/>
    <w:rsid w:val="00261E05"/>
    <w:rsid w:val="00261FA0"/>
    <w:rsid w:val="002625F7"/>
    <w:rsid w:val="00262921"/>
    <w:rsid w:val="00262B7B"/>
    <w:rsid w:val="00262BC6"/>
    <w:rsid w:val="00262D6C"/>
    <w:rsid w:val="00262E0A"/>
    <w:rsid w:val="00263076"/>
    <w:rsid w:val="00263084"/>
    <w:rsid w:val="002631EB"/>
    <w:rsid w:val="0026335E"/>
    <w:rsid w:val="00263831"/>
    <w:rsid w:val="002638F8"/>
    <w:rsid w:val="00263C6A"/>
    <w:rsid w:val="00263E67"/>
    <w:rsid w:val="00263F1F"/>
    <w:rsid w:val="00264190"/>
    <w:rsid w:val="002641DF"/>
    <w:rsid w:val="002644A7"/>
    <w:rsid w:val="00264A4A"/>
    <w:rsid w:val="00264A5F"/>
    <w:rsid w:val="00264DA3"/>
    <w:rsid w:val="002650DF"/>
    <w:rsid w:val="0026574D"/>
    <w:rsid w:val="002658FF"/>
    <w:rsid w:val="00265BDA"/>
    <w:rsid w:val="00265BEB"/>
    <w:rsid w:val="00265CAF"/>
    <w:rsid w:val="00265EE5"/>
    <w:rsid w:val="002660AE"/>
    <w:rsid w:val="002661C4"/>
    <w:rsid w:val="0026639C"/>
    <w:rsid w:val="00266890"/>
    <w:rsid w:val="00266975"/>
    <w:rsid w:val="00266AB7"/>
    <w:rsid w:val="00266C4D"/>
    <w:rsid w:val="00267507"/>
    <w:rsid w:val="00267F10"/>
    <w:rsid w:val="00270310"/>
    <w:rsid w:val="0027055E"/>
    <w:rsid w:val="00270777"/>
    <w:rsid w:val="00270A29"/>
    <w:rsid w:val="00270F39"/>
    <w:rsid w:val="002710E3"/>
    <w:rsid w:val="0027199B"/>
    <w:rsid w:val="002719F9"/>
    <w:rsid w:val="00271A4F"/>
    <w:rsid w:val="00271BFB"/>
    <w:rsid w:val="00271CAC"/>
    <w:rsid w:val="0027223F"/>
    <w:rsid w:val="002722C9"/>
    <w:rsid w:val="00272450"/>
    <w:rsid w:val="00272818"/>
    <w:rsid w:val="00272A9A"/>
    <w:rsid w:val="0027318B"/>
    <w:rsid w:val="00273817"/>
    <w:rsid w:val="002739A8"/>
    <w:rsid w:val="00273C08"/>
    <w:rsid w:val="00273CCA"/>
    <w:rsid w:val="00273F90"/>
    <w:rsid w:val="00273FB7"/>
    <w:rsid w:val="00274136"/>
    <w:rsid w:val="002741B8"/>
    <w:rsid w:val="00274975"/>
    <w:rsid w:val="00274BCE"/>
    <w:rsid w:val="00274C07"/>
    <w:rsid w:val="00274D91"/>
    <w:rsid w:val="00274F70"/>
    <w:rsid w:val="00275070"/>
    <w:rsid w:val="0027513B"/>
    <w:rsid w:val="00275228"/>
    <w:rsid w:val="00275254"/>
    <w:rsid w:val="00275382"/>
    <w:rsid w:val="00275556"/>
    <w:rsid w:val="00275868"/>
    <w:rsid w:val="0027617E"/>
    <w:rsid w:val="002761D3"/>
    <w:rsid w:val="00276262"/>
    <w:rsid w:val="002762EF"/>
    <w:rsid w:val="002762F9"/>
    <w:rsid w:val="00276436"/>
    <w:rsid w:val="002764DB"/>
    <w:rsid w:val="0027696F"/>
    <w:rsid w:val="002769AE"/>
    <w:rsid w:val="00276BC6"/>
    <w:rsid w:val="00276C89"/>
    <w:rsid w:val="00276D67"/>
    <w:rsid w:val="00277246"/>
    <w:rsid w:val="002774D1"/>
    <w:rsid w:val="00277BB9"/>
    <w:rsid w:val="00277BDD"/>
    <w:rsid w:val="00277DBD"/>
    <w:rsid w:val="0028006A"/>
    <w:rsid w:val="00280278"/>
    <w:rsid w:val="00280699"/>
    <w:rsid w:val="002807AB"/>
    <w:rsid w:val="0028082A"/>
    <w:rsid w:val="00280B2C"/>
    <w:rsid w:val="00280E8B"/>
    <w:rsid w:val="00280F06"/>
    <w:rsid w:val="002818F7"/>
    <w:rsid w:val="00281C86"/>
    <w:rsid w:val="00281F60"/>
    <w:rsid w:val="00281FA9"/>
    <w:rsid w:val="002824F6"/>
    <w:rsid w:val="00282818"/>
    <w:rsid w:val="0028282F"/>
    <w:rsid w:val="00282911"/>
    <w:rsid w:val="0028299A"/>
    <w:rsid w:val="00282D6D"/>
    <w:rsid w:val="00283539"/>
    <w:rsid w:val="002836D0"/>
    <w:rsid w:val="0028371B"/>
    <w:rsid w:val="00283AC3"/>
    <w:rsid w:val="00283BDE"/>
    <w:rsid w:val="00283CA1"/>
    <w:rsid w:val="00284068"/>
    <w:rsid w:val="00284137"/>
    <w:rsid w:val="0028415B"/>
    <w:rsid w:val="00284299"/>
    <w:rsid w:val="002843BD"/>
    <w:rsid w:val="002844AB"/>
    <w:rsid w:val="002845F4"/>
    <w:rsid w:val="002848EC"/>
    <w:rsid w:val="002849B5"/>
    <w:rsid w:val="002850B8"/>
    <w:rsid w:val="00285186"/>
    <w:rsid w:val="0028537B"/>
    <w:rsid w:val="00285B4A"/>
    <w:rsid w:val="00285B4D"/>
    <w:rsid w:val="00285C60"/>
    <w:rsid w:val="00286517"/>
    <w:rsid w:val="0028678C"/>
    <w:rsid w:val="002867DD"/>
    <w:rsid w:val="0028689F"/>
    <w:rsid w:val="00286A91"/>
    <w:rsid w:val="00286CD4"/>
    <w:rsid w:val="00286E81"/>
    <w:rsid w:val="00286F1F"/>
    <w:rsid w:val="00287A41"/>
    <w:rsid w:val="00287A62"/>
    <w:rsid w:val="00287D04"/>
    <w:rsid w:val="0029018F"/>
    <w:rsid w:val="0029041B"/>
    <w:rsid w:val="002905CA"/>
    <w:rsid w:val="0029079E"/>
    <w:rsid w:val="00290F08"/>
    <w:rsid w:val="002914E7"/>
    <w:rsid w:val="00291503"/>
    <w:rsid w:val="002918A0"/>
    <w:rsid w:val="002925AE"/>
    <w:rsid w:val="00292634"/>
    <w:rsid w:val="0029296F"/>
    <w:rsid w:val="002929E1"/>
    <w:rsid w:val="0029309A"/>
    <w:rsid w:val="0029326F"/>
    <w:rsid w:val="00293345"/>
    <w:rsid w:val="00293606"/>
    <w:rsid w:val="00293804"/>
    <w:rsid w:val="002939B8"/>
    <w:rsid w:val="002939F7"/>
    <w:rsid w:val="00293AC5"/>
    <w:rsid w:val="00293C23"/>
    <w:rsid w:val="002946AD"/>
    <w:rsid w:val="002948F8"/>
    <w:rsid w:val="00294BB2"/>
    <w:rsid w:val="00294D15"/>
    <w:rsid w:val="00294F6E"/>
    <w:rsid w:val="00294F82"/>
    <w:rsid w:val="00295AD5"/>
    <w:rsid w:val="00295EC5"/>
    <w:rsid w:val="0029620B"/>
    <w:rsid w:val="002962D2"/>
    <w:rsid w:val="00296309"/>
    <w:rsid w:val="002963AD"/>
    <w:rsid w:val="002963E2"/>
    <w:rsid w:val="002963E5"/>
    <w:rsid w:val="0029653D"/>
    <w:rsid w:val="002969B0"/>
    <w:rsid w:val="00296A92"/>
    <w:rsid w:val="00296ED7"/>
    <w:rsid w:val="00296F6A"/>
    <w:rsid w:val="0029712A"/>
    <w:rsid w:val="002974A8"/>
    <w:rsid w:val="002975A5"/>
    <w:rsid w:val="00297C23"/>
    <w:rsid w:val="00297EA5"/>
    <w:rsid w:val="00297F67"/>
    <w:rsid w:val="002A063C"/>
    <w:rsid w:val="002A0662"/>
    <w:rsid w:val="002A0750"/>
    <w:rsid w:val="002A0B0E"/>
    <w:rsid w:val="002A0E11"/>
    <w:rsid w:val="002A0F9C"/>
    <w:rsid w:val="002A13ED"/>
    <w:rsid w:val="002A17BF"/>
    <w:rsid w:val="002A17CD"/>
    <w:rsid w:val="002A1BF4"/>
    <w:rsid w:val="002A20EE"/>
    <w:rsid w:val="002A21AB"/>
    <w:rsid w:val="002A2318"/>
    <w:rsid w:val="002A23A6"/>
    <w:rsid w:val="002A2684"/>
    <w:rsid w:val="002A2E3C"/>
    <w:rsid w:val="002A2FCA"/>
    <w:rsid w:val="002A3036"/>
    <w:rsid w:val="002A30A8"/>
    <w:rsid w:val="002A3161"/>
    <w:rsid w:val="002A316C"/>
    <w:rsid w:val="002A33BA"/>
    <w:rsid w:val="002A35A6"/>
    <w:rsid w:val="002A36FB"/>
    <w:rsid w:val="002A391D"/>
    <w:rsid w:val="002A3BED"/>
    <w:rsid w:val="002A3E6C"/>
    <w:rsid w:val="002A4613"/>
    <w:rsid w:val="002A4A74"/>
    <w:rsid w:val="002A4BDF"/>
    <w:rsid w:val="002A536D"/>
    <w:rsid w:val="002A539C"/>
    <w:rsid w:val="002A5737"/>
    <w:rsid w:val="002A57B9"/>
    <w:rsid w:val="002A5911"/>
    <w:rsid w:val="002A5A67"/>
    <w:rsid w:val="002A60D8"/>
    <w:rsid w:val="002A6303"/>
    <w:rsid w:val="002A6960"/>
    <w:rsid w:val="002A6A2E"/>
    <w:rsid w:val="002A6A71"/>
    <w:rsid w:val="002A6B2E"/>
    <w:rsid w:val="002A6CC1"/>
    <w:rsid w:val="002A6E41"/>
    <w:rsid w:val="002A6EFC"/>
    <w:rsid w:val="002A6FFC"/>
    <w:rsid w:val="002A7346"/>
    <w:rsid w:val="002A7494"/>
    <w:rsid w:val="002A74C2"/>
    <w:rsid w:val="002A7942"/>
    <w:rsid w:val="002A7AA1"/>
    <w:rsid w:val="002A7B57"/>
    <w:rsid w:val="002A7B5A"/>
    <w:rsid w:val="002A7B8D"/>
    <w:rsid w:val="002A7F49"/>
    <w:rsid w:val="002B0497"/>
    <w:rsid w:val="002B07D9"/>
    <w:rsid w:val="002B0E2C"/>
    <w:rsid w:val="002B144C"/>
    <w:rsid w:val="002B1588"/>
    <w:rsid w:val="002B1D26"/>
    <w:rsid w:val="002B1ECD"/>
    <w:rsid w:val="002B2472"/>
    <w:rsid w:val="002B2870"/>
    <w:rsid w:val="002B2B5C"/>
    <w:rsid w:val="002B329E"/>
    <w:rsid w:val="002B370E"/>
    <w:rsid w:val="002B4467"/>
    <w:rsid w:val="002B4FBB"/>
    <w:rsid w:val="002B5282"/>
    <w:rsid w:val="002B56F2"/>
    <w:rsid w:val="002B56FE"/>
    <w:rsid w:val="002B578E"/>
    <w:rsid w:val="002B5957"/>
    <w:rsid w:val="002B5F4B"/>
    <w:rsid w:val="002B61D7"/>
    <w:rsid w:val="002B65EF"/>
    <w:rsid w:val="002B6AAF"/>
    <w:rsid w:val="002B6B7F"/>
    <w:rsid w:val="002B7242"/>
    <w:rsid w:val="002B72E9"/>
    <w:rsid w:val="002B734F"/>
    <w:rsid w:val="002B74A7"/>
    <w:rsid w:val="002B7776"/>
    <w:rsid w:val="002B7C91"/>
    <w:rsid w:val="002B7D04"/>
    <w:rsid w:val="002B7E7A"/>
    <w:rsid w:val="002B7EF8"/>
    <w:rsid w:val="002C01CF"/>
    <w:rsid w:val="002C02EB"/>
    <w:rsid w:val="002C0310"/>
    <w:rsid w:val="002C05C2"/>
    <w:rsid w:val="002C1987"/>
    <w:rsid w:val="002C1996"/>
    <w:rsid w:val="002C1B75"/>
    <w:rsid w:val="002C1E89"/>
    <w:rsid w:val="002C1F31"/>
    <w:rsid w:val="002C21BF"/>
    <w:rsid w:val="002C2822"/>
    <w:rsid w:val="002C2860"/>
    <w:rsid w:val="002C2866"/>
    <w:rsid w:val="002C2A1E"/>
    <w:rsid w:val="002C2ACF"/>
    <w:rsid w:val="002C2B9C"/>
    <w:rsid w:val="002C2DDB"/>
    <w:rsid w:val="002C2FBF"/>
    <w:rsid w:val="002C3147"/>
    <w:rsid w:val="002C3605"/>
    <w:rsid w:val="002C4685"/>
    <w:rsid w:val="002C48E7"/>
    <w:rsid w:val="002C48EB"/>
    <w:rsid w:val="002C4968"/>
    <w:rsid w:val="002C5062"/>
    <w:rsid w:val="002C56D5"/>
    <w:rsid w:val="002C5AC4"/>
    <w:rsid w:val="002C5CB6"/>
    <w:rsid w:val="002C6170"/>
    <w:rsid w:val="002C61A3"/>
    <w:rsid w:val="002C661B"/>
    <w:rsid w:val="002C66F5"/>
    <w:rsid w:val="002C6ABB"/>
    <w:rsid w:val="002C6D35"/>
    <w:rsid w:val="002C6FAC"/>
    <w:rsid w:val="002C706F"/>
    <w:rsid w:val="002C7235"/>
    <w:rsid w:val="002C7CBA"/>
    <w:rsid w:val="002D038E"/>
    <w:rsid w:val="002D0B02"/>
    <w:rsid w:val="002D0D17"/>
    <w:rsid w:val="002D0E15"/>
    <w:rsid w:val="002D0EB0"/>
    <w:rsid w:val="002D0ED9"/>
    <w:rsid w:val="002D1359"/>
    <w:rsid w:val="002D14FF"/>
    <w:rsid w:val="002D1545"/>
    <w:rsid w:val="002D1AE2"/>
    <w:rsid w:val="002D1BCE"/>
    <w:rsid w:val="002D1FE0"/>
    <w:rsid w:val="002D2386"/>
    <w:rsid w:val="002D26C1"/>
    <w:rsid w:val="002D2A2C"/>
    <w:rsid w:val="002D2C4E"/>
    <w:rsid w:val="002D2D00"/>
    <w:rsid w:val="002D2E0D"/>
    <w:rsid w:val="002D322B"/>
    <w:rsid w:val="002D3ADA"/>
    <w:rsid w:val="002D3B79"/>
    <w:rsid w:val="002D3E55"/>
    <w:rsid w:val="002D3EF5"/>
    <w:rsid w:val="002D43C9"/>
    <w:rsid w:val="002D4437"/>
    <w:rsid w:val="002D4597"/>
    <w:rsid w:val="002D461F"/>
    <w:rsid w:val="002D47A5"/>
    <w:rsid w:val="002D47A8"/>
    <w:rsid w:val="002D4A5C"/>
    <w:rsid w:val="002D4B04"/>
    <w:rsid w:val="002D4BFC"/>
    <w:rsid w:val="002D4C0C"/>
    <w:rsid w:val="002D4D5A"/>
    <w:rsid w:val="002D53C2"/>
    <w:rsid w:val="002D53F1"/>
    <w:rsid w:val="002D556E"/>
    <w:rsid w:val="002D5577"/>
    <w:rsid w:val="002D571E"/>
    <w:rsid w:val="002D5A91"/>
    <w:rsid w:val="002D6247"/>
    <w:rsid w:val="002D62EF"/>
    <w:rsid w:val="002D6458"/>
    <w:rsid w:val="002D6A33"/>
    <w:rsid w:val="002D6AC1"/>
    <w:rsid w:val="002D6BBF"/>
    <w:rsid w:val="002D7083"/>
    <w:rsid w:val="002D7170"/>
    <w:rsid w:val="002D7322"/>
    <w:rsid w:val="002D7522"/>
    <w:rsid w:val="002D7939"/>
    <w:rsid w:val="002D7CAD"/>
    <w:rsid w:val="002D7D10"/>
    <w:rsid w:val="002E01A8"/>
    <w:rsid w:val="002E02D4"/>
    <w:rsid w:val="002E0541"/>
    <w:rsid w:val="002E1415"/>
    <w:rsid w:val="002E1990"/>
    <w:rsid w:val="002E1B47"/>
    <w:rsid w:val="002E1EB1"/>
    <w:rsid w:val="002E21A0"/>
    <w:rsid w:val="002E21F1"/>
    <w:rsid w:val="002E2808"/>
    <w:rsid w:val="002E2A89"/>
    <w:rsid w:val="002E3486"/>
    <w:rsid w:val="002E367D"/>
    <w:rsid w:val="002E36EE"/>
    <w:rsid w:val="002E376A"/>
    <w:rsid w:val="002E38FB"/>
    <w:rsid w:val="002E3B9E"/>
    <w:rsid w:val="002E3C60"/>
    <w:rsid w:val="002E3C6F"/>
    <w:rsid w:val="002E3F03"/>
    <w:rsid w:val="002E47A0"/>
    <w:rsid w:val="002E51BE"/>
    <w:rsid w:val="002E5225"/>
    <w:rsid w:val="002E584A"/>
    <w:rsid w:val="002E5AC0"/>
    <w:rsid w:val="002E5DD1"/>
    <w:rsid w:val="002E5DDF"/>
    <w:rsid w:val="002E61A3"/>
    <w:rsid w:val="002E64F2"/>
    <w:rsid w:val="002E69B6"/>
    <w:rsid w:val="002E6C04"/>
    <w:rsid w:val="002E6C1C"/>
    <w:rsid w:val="002E6CBF"/>
    <w:rsid w:val="002E72AE"/>
    <w:rsid w:val="002E7389"/>
    <w:rsid w:val="002E75FB"/>
    <w:rsid w:val="002E76DE"/>
    <w:rsid w:val="002E7A03"/>
    <w:rsid w:val="002E7A8C"/>
    <w:rsid w:val="002E7E87"/>
    <w:rsid w:val="002F0277"/>
    <w:rsid w:val="002F0452"/>
    <w:rsid w:val="002F0737"/>
    <w:rsid w:val="002F0893"/>
    <w:rsid w:val="002F0E01"/>
    <w:rsid w:val="002F1445"/>
    <w:rsid w:val="002F14F1"/>
    <w:rsid w:val="002F17E2"/>
    <w:rsid w:val="002F1911"/>
    <w:rsid w:val="002F196B"/>
    <w:rsid w:val="002F25AA"/>
    <w:rsid w:val="002F2773"/>
    <w:rsid w:val="002F2791"/>
    <w:rsid w:val="002F31FC"/>
    <w:rsid w:val="002F33DF"/>
    <w:rsid w:val="002F3450"/>
    <w:rsid w:val="002F3466"/>
    <w:rsid w:val="002F352E"/>
    <w:rsid w:val="002F356F"/>
    <w:rsid w:val="002F36F1"/>
    <w:rsid w:val="002F397D"/>
    <w:rsid w:val="002F448D"/>
    <w:rsid w:val="002F5796"/>
    <w:rsid w:val="002F57DA"/>
    <w:rsid w:val="002F5870"/>
    <w:rsid w:val="002F58C1"/>
    <w:rsid w:val="002F5C69"/>
    <w:rsid w:val="002F5F46"/>
    <w:rsid w:val="002F6592"/>
    <w:rsid w:val="002F65FE"/>
    <w:rsid w:val="002F6873"/>
    <w:rsid w:val="002F6B3E"/>
    <w:rsid w:val="002F6C09"/>
    <w:rsid w:val="002F6C39"/>
    <w:rsid w:val="002F6C7D"/>
    <w:rsid w:val="002F6DE8"/>
    <w:rsid w:val="002F7263"/>
    <w:rsid w:val="002F7288"/>
    <w:rsid w:val="002F72B7"/>
    <w:rsid w:val="002F78BE"/>
    <w:rsid w:val="002F79FC"/>
    <w:rsid w:val="002F7A86"/>
    <w:rsid w:val="00300046"/>
    <w:rsid w:val="003003F0"/>
    <w:rsid w:val="003007B1"/>
    <w:rsid w:val="003008FD"/>
    <w:rsid w:val="00300A6E"/>
    <w:rsid w:val="00300DD4"/>
    <w:rsid w:val="00300DE2"/>
    <w:rsid w:val="00300EE0"/>
    <w:rsid w:val="00300F44"/>
    <w:rsid w:val="00301036"/>
    <w:rsid w:val="0030114E"/>
    <w:rsid w:val="003012F8"/>
    <w:rsid w:val="0030156F"/>
    <w:rsid w:val="00301C42"/>
    <w:rsid w:val="00301D17"/>
    <w:rsid w:val="00302302"/>
    <w:rsid w:val="003024EC"/>
    <w:rsid w:val="00302787"/>
    <w:rsid w:val="0030294D"/>
    <w:rsid w:val="00302AD1"/>
    <w:rsid w:val="00302F9B"/>
    <w:rsid w:val="0030351B"/>
    <w:rsid w:val="00303BF0"/>
    <w:rsid w:val="003046FE"/>
    <w:rsid w:val="0030488A"/>
    <w:rsid w:val="0030488D"/>
    <w:rsid w:val="00304AD1"/>
    <w:rsid w:val="00304C08"/>
    <w:rsid w:val="00304E26"/>
    <w:rsid w:val="00304FB0"/>
    <w:rsid w:val="003050A4"/>
    <w:rsid w:val="00305107"/>
    <w:rsid w:val="003054A3"/>
    <w:rsid w:val="0030559B"/>
    <w:rsid w:val="00305B0C"/>
    <w:rsid w:val="00305DFD"/>
    <w:rsid w:val="00306199"/>
    <w:rsid w:val="00306332"/>
    <w:rsid w:val="00306BAF"/>
    <w:rsid w:val="003070D3"/>
    <w:rsid w:val="00307133"/>
    <w:rsid w:val="0030717D"/>
    <w:rsid w:val="003074D2"/>
    <w:rsid w:val="003077A8"/>
    <w:rsid w:val="00310358"/>
    <w:rsid w:val="0031040D"/>
    <w:rsid w:val="00310771"/>
    <w:rsid w:val="0031082D"/>
    <w:rsid w:val="00310B66"/>
    <w:rsid w:val="00310CDE"/>
    <w:rsid w:val="00310E17"/>
    <w:rsid w:val="00310E5B"/>
    <w:rsid w:val="003114A4"/>
    <w:rsid w:val="003115D4"/>
    <w:rsid w:val="0031199C"/>
    <w:rsid w:val="00311C3A"/>
    <w:rsid w:val="00311EFF"/>
    <w:rsid w:val="00312450"/>
    <w:rsid w:val="003124D2"/>
    <w:rsid w:val="00312540"/>
    <w:rsid w:val="00312705"/>
    <w:rsid w:val="00312D9F"/>
    <w:rsid w:val="0031315D"/>
    <w:rsid w:val="0031330C"/>
    <w:rsid w:val="00313333"/>
    <w:rsid w:val="00313666"/>
    <w:rsid w:val="003137C9"/>
    <w:rsid w:val="00313982"/>
    <w:rsid w:val="00313DBA"/>
    <w:rsid w:val="0031426C"/>
    <w:rsid w:val="003144DA"/>
    <w:rsid w:val="003145CE"/>
    <w:rsid w:val="00314603"/>
    <w:rsid w:val="00314978"/>
    <w:rsid w:val="00314EF9"/>
    <w:rsid w:val="003152E2"/>
    <w:rsid w:val="003156EF"/>
    <w:rsid w:val="00315DDB"/>
    <w:rsid w:val="00315E3F"/>
    <w:rsid w:val="003161DB"/>
    <w:rsid w:val="003163B0"/>
    <w:rsid w:val="003163B9"/>
    <w:rsid w:val="00316622"/>
    <w:rsid w:val="00316683"/>
    <w:rsid w:val="0031678A"/>
    <w:rsid w:val="00316A17"/>
    <w:rsid w:val="00316CD3"/>
    <w:rsid w:val="00316D0D"/>
    <w:rsid w:val="003171ED"/>
    <w:rsid w:val="00317467"/>
    <w:rsid w:val="003175C0"/>
    <w:rsid w:val="00317DCC"/>
    <w:rsid w:val="00317EDE"/>
    <w:rsid w:val="003203A9"/>
    <w:rsid w:val="003207CA"/>
    <w:rsid w:val="00320ACE"/>
    <w:rsid w:val="00320B8D"/>
    <w:rsid w:val="00320C8B"/>
    <w:rsid w:val="00321135"/>
    <w:rsid w:val="003213F9"/>
    <w:rsid w:val="00321920"/>
    <w:rsid w:val="00321AB8"/>
    <w:rsid w:val="00321E9C"/>
    <w:rsid w:val="00321EDE"/>
    <w:rsid w:val="003223C2"/>
    <w:rsid w:val="003231A1"/>
    <w:rsid w:val="003233F8"/>
    <w:rsid w:val="003235E8"/>
    <w:rsid w:val="00323BC4"/>
    <w:rsid w:val="00323E9B"/>
    <w:rsid w:val="003246E0"/>
    <w:rsid w:val="003246E9"/>
    <w:rsid w:val="00324B21"/>
    <w:rsid w:val="00324C48"/>
    <w:rsid w:val="00324D53"/>
    <w:rsid w:val="00325245"/>
    <w:rsid w:val="003254E4"/>
    <w:rsid w:val="00325EA9"/>
    <w:rsid w:val="00325FDE"/>
    <w:rsid w:val="003262B0"/>
    <w:rsid w:val="003263DF"/>
    <w:rsid w:val="00326505"/>
    <w:rsid w:val="00326836"/>
    <w:rsid w:val="003268EF"/>
    <w:rsid w:val="003268FF"/>
    <w:rsid w:val="00326951"/>
    <w:rsid w:val="00326B91"/>
    <w:rsid w:val="0032715D"/>
    <w:rsid w:val="00327379"/>
    <w:rsid w:val="00327615"/>
    <w:rsid w:val="003279AE"/>
    <w:rsid w:val="00327A13"/>
    <w:rsid w:val="00327AF6"/>
    <w:rsid w:val="00327B34"/>
    <w:rsid w:val="00327B74"/>
    <w:rsid w:val="00327BE4"/>
    <w:rsid w:val="003303BF"/>
    <w:rsid w:val="003304BF"/>
    <w:rsid w:val="0033053F"/>
    <w:rsid w:val="00330B5F"/>
    <w:rsid w:val="00330D2F"/>
    <w:rsid w:val="00330E11"/>
    <w:rsid w:val="00330E7F"/>
    <w:rsid w:val="00330E82"/>
    <w:rsid w:val="0033109C"/>
    <w:rsid w:val="003316E1"/>
    <w:rsid w:val="00331A8F"/>
    <w:rsid w:val="00331C02"/>
    <w:rsid w:val="00331C38"/>
    <w:rsid w:val="003323BB"/>
    <w:rsid w:val="003324B1"/>
    <w:rsid w:val="0033296E"/>
    <w:rsid w:val="00332D27"/>
    <w:rsid w:val="00332EDF"/>
    <w:rsid w:val="003330E8"/>
    <w:rsid w:val="00333693"/>
    <w:rsid w:val="003339D9"/>
    <w:rsid w:val="00333AB4"/>
    <w:rsid w:val="00333E59"/>
    <w:rsid w:val="003343D0"/>
    <w:rsid w:val="003345AA"/>
    <w:rsid w:val="00334727"/>
    <w:rsid w:val="003347D6"/>
    <w:rsid w:val="00334AEE"/>
    <w:rsid w:val="00334D11"/>
    <w:rsid w:val="003354C4"/>
    <w:rsid w:val="0033570A"/>
    <w:rsid w:val="00335E65"/>
    <w:rsid w:val="00336254"/>
    <w:rsid w:val="0033627E"/>
    <w:rsid w:val="00336723"/>
    <w:rsid w:val="00336729"/>
    <w:rsid w:val="0033692D"/>
    <w:rsid w:val="00336BF7"/>
    <w:rsid w:val="00336DD1"/>
    <w:rsid w:val="00336E00"/>
    <w:rsid w:val="00337071"/>
    <w:rsid w:val="003372AE"/>
    <w:rsid w:val="00337D9A"/>
    <w:rsid w:val="00337F7E"/>
    <w:rsid w:val="0034087F"/>
    <w:rsid w:val="00340886"/>
    <w:rsid w:val="0034097C"/>
    <w:rsid w:val="00340C7D"/>
    <w:rsid w:val="00340D28"/>
    <w:rsid w:val="00340D3D"/>
    <w:rsid w:val="00341048"/>
    <w:rsid w:val="00341244"/>
    <w:rsid w:val="00341394"/>
    <w:rsid w:val="00341890"/>
    <w:rsid w:val="00341D73"/>
    <w:rsid w:val="00341E0A"/>
    <w:rsid w:val="00341E20"/>
    <w:rsid w:val="00342188"/>
    <w:rsid w:val="0034227D"/>
    <w:rsid w:val="00342509"/>
    <w:rsid w:val="0034250D"/>
    <w:rsid w:val="00342BC1"/>
    <w:rsid w:val="00342CA7"/>
    <w:rsid w:val="00342DD6"/>
    <w:rsid w:val="00342F93"/>
    <w:rsid w:val="0034316C"/>
    <w:rsid w:val="00343292"/>
    <w:rsid w:val="00343366"/>
    <w:rsid w:val="00343409"/>
    <w:rsid w:val="003434E3"/>
    <w:rsid w:val="0034391A"/>
    <w:rsid w:val="00343979"/>
    <w:rsid w:val="00343D63"/>
    <w:rsid w:val="00343E32"/>
    <w:rsid w:val="003440C9"/>
    <w:rsid w:val="003441F5"/>
    <w:rsid w:val="00344544"/>
    <w:rsid w:val="003446AC"/>
    <w:rsid w:val="003448DC"/>
    <w:rsid w:val="00344A9F"/>
    <w:rsid w:val="00344F3A"/>
    <w:rsid w:val="00345068"/>
    <w:rsid w:val="0034506B"/>
    <w:rsid w:val="0034533C"/>
    <w:rsid w:val="00345749"/>
    <w:rsid w:val="00345E13"/>
    <w:rsid w:val="00345E5A"/>
    <w:rsid w:val="00345FD3"/>
    <w:rsid w:val="003460D2"/>
    <w:rsid w:val="00346236"/>
    <w:rsid w:val="00346241"/>
    <w:rsid w:val="003462C0"/>
    <w:rsid w:val="0034645F"/>
    <w:rsid w:val="00346551"/>
    <w:rsid w:val="00346567"/>
    <w:rsid w:val="0034673A"/>
    <w:rsid w:val="00346B0E"/>
    <w:rsid w:val="00346BBF"/>
    <w:rsid w:val="00346ED8"/>
    <w:rsid w:val="00347063"/>
    <w:rsid w:val="003471A9"/>
    <w:rsid w:val="00347A67"/>
    <w:rsid w:val="00347BB0"/>
    <w:rsid w:val="00347BB4"/>
    <w:rsid w:val="00347BE9"/>
    <w:rsid w:val="00347C9C"/>
    <w:rsid w:val="00347DB5"/>
    <w:rsid w:val="00350061"/>
    <w:rsid w:val="0035014E"/>
    <w:rsid w:val="0035023F"/>
    <w:rsid w:val="0035070A"/>
    <w:rsid w:val="00350B9D"/>
    <w:rsid w:val="00350C86"/>
    <w:rsid w:val="00350E13"/>
    <w:rsid w:val="00350E91"/>
    <w:rsid w:val="00350FE6"/>
    <w:rsid w:val="0035143B"/>
    <w:rsid w:val="00351443"/>
    <w:rsid w:val="0035150D"/>
    <w:rsid w:val="0035171F"/>
    <w:rsid w:val="00351A7C"/>
    <w:rsid w:val="00351D02"/>
    <w:rsid w:val="0035271A"/>
    <w:rsid w:val="00352994"/>
    <w:rsid w:val="00352A6D"/>
    <w:rsid w:val="00352AB5"/>
    <w:rsid w:val="00352B67"/>
    <w:rsid w:val="00352C04"/>
    <w:rsid w:val="0035303F"/>
    <w:rsid w:val="003531EE"/>
    <w:rsid w:val="003531FA"/>
    <w:rsid w:val="00353941"/>
    <w:rsid w:val="003539F9"/>
    <w:rsid w:val="00353EA5"/>
    <w:rsid w:val="00354124"/>
    <w:rsid w:val="00354E95"/>
    <w:rsid w:val="003551C7"/>
    <w:rsid w:val="0035574D"/>
    <w:rsid w:val="003558AE"/>
    <w:rsid w:val="00355A2F"/>
    <w:rsid w:val="003560CE"/>
    <w:rsid w:val="003563FE"/>
    <w:rsid w:val="003565CC"/>
    <w:rsid w:val="00356891"/>
    <w:rsid w:val="00356A8E"/>
    <w:rsid w:val="00356C67"/>
    <w:rsid w:val="00356FC8"/>
    <w:rsid w:val="0035701E"/>
    <w:rsid w:val="003570E6"/>
    <w:rsid w:val="003573B3"/>
    <w:rsid w:val="00357769"/>
    <w:rsid w:val="003600AD"/>
    <w:rsid w:val="0036056F"/>
    <w:rsid w:val="0036061C"/>
    <w:rsid w:val="00360952"/>
    <w:rsid w:val="00361212"/>
    <w:rsid w:val="0036124F"/>
    <w:rsid w:val="00361890"/>
    <w:rsid w:val="00361C84"/>
    <w:rsid w:val="00361D77"/>
    <w:rsid w:val="00361D7A"/>
    <w:rsid w:val="003621BC"/>
    <w:rsid w:val="003621F6"/>
    <w:rsid w:val="00362838"/>
    <w:rsid w:val="00362A07"/>
    <w:rsid w:val="00362B01"/>
    <w:rsid w:val="00362B1F"/>
    <w:rsid w:val="003632C2"/>
    <w:rsid w:val="0036352E"/>
    <w:rsid w:val="00363934"/>
    <w:rsid w:val="00363A2B"/>
    <w:rsid w:val="00363B01"/>
    <w:rsid w:val="00363D2A"/>
    <w:rsid w:val="00363E38"/>
    <w:rsid w:val="00363E6D"/>
    <w:rsid w:val="00363F3E"/>
    <w:rsid w:val="00364148"/>
    <w:rsid w:val="00364511"/>
    <w:rsid w:val="00364CEA"/>
    <w:rsid w:val="003650D6"/>
    <w:rsid w:val="0036518A"/>
    <w:rsid w:val="00365207"/>
    <w:rsid w:val="00365696"/>
    <w:rsid w:val="0036578D"/>
    <w:rsid w:val="003657FB"/>
    <w:rsid w:val="00365BCB"/>
    <w:rsid w:val="00365BE8"/>
    <w:rsid w:val="00365C24"/>
    <w:rsid w:val="00365F33"/>
    <w:rsid w:val="003662D4"/>
    <w:rsid w:val="003663A7"/>
    <w:rsid w:val="00366A69"/>
    <w:rsid w:val="00366D1B"/>
    <w:rsid w:val="00366D24"/>
    <w:rsid w:val="00366DBD"/>
    <w:rsid w:val="00366EBF"/>
    <w:rsid w:val="00367797"/>
    <w:rsid w:val="00367AB0"/>
    <w:rsid w:val="00367B55"/>
    <w:rsid w:val="0037039C"/>
    <w:rsid w:val="0037054D"/>
    <w:rsid w:val="00370976"/>
    <w:rsid w:val="00370D76"/>
    <w:rsid w:val="003713E7"/>
    <w:rsid w:val="00371701"/>
    <w:rsid w:val="00371D00"/>
    <w:rsid w:val="00371D93"/>
    <w:rsid w:val="00371DCB"/>
    <w:rsid w:val="003722DA"/>
    <w:rsid w:val="003724A5"/>
    <w:rsid w:val="003728F7"/>
    <w:rsid w:val="00372D75"/>
    <w:rsid w:val="00372F4B"/>
    <w:rsid w:val="003737FB"/>
    <w:rsid w:val="00373862"/>
    <w:rsid w:val="00373912"/>
    <w:rsid w:val="0037391C"/>
    <w:rsid w:val="0037393E"/>
    <w:rsid w:val="00373AF7"/>
    <w:rsid w:val="00374296"/>
    <w:rsid w:val="00374419"/>
    <w:rsid w:val="003744EB"/>
    <w:rsid w:val="00374714"/>
    <w:rsid w:val="00374735"/>
    <w:rsid w:val="00374795"/>
    <w:rsid w:val="003749AD"/>
    <w:rsid w:val="00374B47"/>
    <w:rsid w:val="00374D98"/>
    <w:rsid w:val="00374E48"/>
    <w:rsid w:val="003750E3"/>
    <w:rsid w:val="00375732"/>
    <w:rsid w:val="0037599D"/>
    <w:rsid w:val="00375CB6"/>
    <w:rsid w:val="00375DD9"/>
    <w:rsid w:val="00376063"/>
    <w:rsid w:val="003761A9"/>
    <w:rsid w:val="00376317"/>
    <w:rsid w:val="003766A0"/>
    <w:rsid w:val="003767B4"/>
    <w:rsid w:val="00376812"/>
    <w:rsid w:val="003768E1"/>
    <w:rsid w:val="00376929"/>
    <w:rsid w:val="00376FFD"/>
    <w:rsid w:val="00377D8A"/>
    <w:rsid w:val="003801DB"/>
    <w:rsid w:val="00380227"/>
    <w:rsid w:val="0038025B"/>
    <w:rsid w:val="003806B0"/>
    <w:rsid w:val="00380F97"/>
    <w:rsid w:val="0038108E"/>
    <w:rsid w:val="003810B5"/>
    <w:rsid w:val="003810D9"/>
    <w:rsid w:val="003814C2"/>
    <w:rsid w:val="0038162D"/>
    <w:rsid w:val="003818D2"/>
    <w:rsid w:val="0038220D"/>
    <w:rsid w:val="00382323"/>
    <w:rsid w:val="00382A89"/>
    <w:rsid w:val="00382FCD"/>
    <w:rsid w:val="0038319E"/>
    <w:rsid w:val="003832BC"/>
    <w:rsid w:val="00383A82"/>
    <w:rsid w:val="00383E0F"/>
    <w:rsid w:val="0038402E"/>
    <w:rsid w:val="00384319"/>
    <w:rsid w:val="0038446C"/>
    <w:rsid w:val="0038469E"/>
    <w:rsid w:val="00384978"/>
    <w:rsid w:val="0038499B"/>
    <w:rsid w:val="00384A57"/>
    <w:rsid w:val="00384E44"/>
    <w:rsid w:val="00384E61"/>
    <w:rsid w:val="00384F6C"/>
    <w:rsid w:val="003850E8"/>
    <w:rsid w:val="003852A6"/>
    <w:rsid w:val="00385E29"/>
    <w:rsid w:val="00385EE6"/>
    <w:rsid w:val="00386291"/>
    <w:rsid w:val="0038664B"/>
    <w:rsid w:val="00386833"/>
    <w:rsid w:val="00386919"/>
    <w:rsid w:val="00386BD4"/>
    <w:rsid w:val="00386D8C"/>
    <w:rsid w:val="0038707C"/>
    <w:rsid w:val="00387168"/>
    <w:rsid w:val="00387746"/>
    <w:rsid w:val="00387AF4"/>
    <w:rsid w:val="00387AFE"/>
    <w:rsid w:val="00387C64"/>
    <w:rsid w:val="00387D4F"/>
    <w:rsid w:val="00390829"/>
    <w:rsid w:val="00390DCB"/>
    <w:rsid w:val="00390EC7"/>
    <w:rsid w:val="0039112D"/>
    <w:rsid w:val="00391262"/>
    <w:rsid w:val="00391376"/>
    <w:rsid w:val="00391607"/>
    <w:rsid w:val="00391683"/>
    <w:rsid w:val="00391C21"/>
    <w:rsid w:val="00391C54"/>
    <w:rsid w:val="00391CE6"/>
    <w:rsid w:val="00391DB4"/>
    <w:rsid w:val="0039215B"/>
    <w:rsid w:val="003924CB"/>
    <w:rsid w:val="00392511"/>
    <w:rsid w:val="003925E1"/>
    <w:rsid w:val="00392885"/>
    <w:rsid w:val="00392915"/>
    <w:rsid w:val="00392D67"/>
    <w:rsid w:val="00392DA2"/>
    <w:rsid w:val="003933DF"/>
    <w:rsid w:val="003934C3"/>
    <w:rsid w:val="0039353A"/>
    <w:rsid w:val="0039391D"/>
    <w:rsid w:val="00393C16"/>
    <w:rsid w:val="00393F57"/>
    <w:rsid w:val="00393FED"/>
    <w:rsid w:val="003945B3"/>
    <w:rsid w:val="0039468D"/>
    <w:rsid w:val="00394884"/>
    <w:rsid w:val="003949F8"/>
    <w:rsid w:val="00394D20"/>
    <w:rsid w:val="00394D36"/>
    <w:rsid w:val="003951AA"/>
    <w:rsid w:val="003952D3"/>
    <w:rsid w:val="00395328"/>
    <w:rsid w:val="003953BF"/>
    <w:rsid w:val="003955C2"/>
    <w:rsid w:val="00395642"/>
    <w:rsid w:val="0039614B"/>
    <w:rsid w:val="00396455"/>
    <w:rsid w:val="003965AD"/>
    <w:rsid w:val="003965CB"/>
    <w:rsid w:val="003967E3"/>
    <w:rsid w:val="0039682B"/>
    <w:rsid w:val="00396948"/>
    <w:rsid w:val="00396E04"/>
    <w:rsid w:val="00397135"/>
    <w:rsid w:val="003971D5"/>
    <w:rsid w:val="0039748C"/>
    <w:rsid w:val="0039785A"/>
    <w:rsid w:val="00397CDE"/>
    <w:rsid w:val="00397FFD"/>
    <w:rsid w:val="003A014A"/>
    <w:rsid w:val="003A0164"/>
    <w:rsid w:val="003A0184"/>
    <w:rsid w:val="003A03C7"/>
    <w:rsid w:val="003A03F1"/>
    <w:rsid w:val="003A06B6"/>
    <w:rsid w:val="003A0715"/>
    <w:rsid w:val="003A0B93"/>
    <w:rsid w:val="003A0C1D"/>
    <w:rsid w:val="003A0C26"/>
    <w:rsid w:val="003A10C6"/>
    <w:rsid w:val="003A11DF"/>
    <w:rsid w:val="003A12D0"/>
    <w:rsid w:val="003A1331"/>
    <w:rsid w:val="003A16ED"/>
    <w:rsid w:val="003A1767"/>
    <w:rsid w:val="003A1BAD"/>
    <w:rsid w:val="003A1E8B"/>
    <w:rsid w:val="003A1F23"/>
    <w:rsid w:val="003A1F24"/>
    <w:rsid w:val="003A1F8F"/>
    <w:rsid w:val="003A2384"/>
    <w:rsid w:val="003A278F"/>
    <w:rsid w:val="003A2BCB"/>
    <w:rsid w:val="003A2F65"/>
    <w:rsid w:val="003A31A3"/>
    <w:rsid w:val="003A323D"/>
    <w:rsid w:val="003A32BC"/>
    <w:rsid w:val="003A36E2"/>
    <w:rsid w:val="003A3A0A"/>
    <w:rsid w:val="003A3BC5"/>
    <w:rsid w:val="003A43A8"/>
    <w:rsid w:val="003A44BC"/>
    <w:rsid w:val="003A4553"/>
    <w:rsid w:val="003A46A2"/>
    <w:rsid w:val="003A4B7D"/>
    <w:rsid w:val="003A521A"/>
    <w:rsid w:val="003A542B"/>
    <w:rsid w:val="003A54DD"/>
    <w:rsid w:val="003A5959"/>
    <w:rsid w:val="003A62CF"/>
    <w:rsid w:val="003A6364"/>
    <w:rsid w:val="003A63CF"/>
    <w:rsid w:val="003A6523"/>
    <w:rsid w:val="003A6624"/>
    <w:rsid w:val="003A6630"/>
    <w:rsid w:val="003A7DDC"/>
    <w:rsid w:val="003A7E9C"/>
    <w:rsid w:val="003B02F0"/>
    <w:rsid w:val="003B08B4"/>
    <w:rsid w:val="003B0DF1"/>
    <w:rsid w:val="003B0FD0"/>
    <w:rsid w:val="003B10C5"/>
    <w:rsid w:val="003B12C2"/>
    <w:rsid w:val="003B14AC"/>
    <w:rsid w:val="003B167B"/>
    <w:rsid w:val="003B16BC"/>
    <w:rsid w:val="003B1F15"/>
    <w:rsid w:val="003B216A"/>
    <w:rsid w:val="003B224A"/>
    <w:rsid w:val="003B2AD7"/>
    <w:rsid w:val="003B2B9D"/>
    <w:rsid w:val="003B2F31"/>
    <w:rsid w:val="003B3042"/>
    <w:rsid w:val="003B3043"/>
    <w:rsid w:val="003B3A20"/>
    <w:rsid w:val="003B405D"/>
    <w:rsid w:val="003B433C"/>
    <w:rsid w:val="003B44D4"/>
    <w:rsid w:val="003B46A2"/>
    <w:rsid w:val="003B4719"/>
    <w:rsid w:val="003B4802"/>
    <w:rsid w:val="003B4C9D"/>
    <w:rsid w:val="003B4DC5"/>
    <w:rsid w:val="003B4DEF"/>
    <w:rsid w:val="003B4E06"/>
    <w:rsid w:val="003B4E5A"/>
    <w:rsid w:val="003B4EC2"/>
    <w:rsid w:val="003B4F87"/>
    <w:rsid w:val="003B5449"/>
    <w:rsid w:val="003B58EB"/>
    <w:rsid w:val="003B59E3"/>
    <w:rsid w:val="003B5D22"/>
    <w:rsid w:val="003B5D76"/>
    <w:rsid w:val="003B5DAF"/>
    <w:rsid w:val="003B5E07"/>
    <w:rsid w:val="003B5F92"/>
    <w:rsid w:val="003B60CA"/>
    <w:rsid w:val="003B6878"/>
    <w:rsid w:val="003B6A66"/>
    <w:rsid w:val="003B6BD1"/>
    <w:rsid w:val="003B6D26"/>
    <w:rsid w:val="003B7250"/>
    <w:rsid w:val="003B72A5"/>
    <w:rsid w:val="003B7616"/>
    <w:rsid w:val="003B7DEB"/>
    <w:rsid w:val="003C0045"/>
    <w:rsid w:val="003C00D8"/>
    <w:rsid w:val="003C02DD"/>
    <w:rsid w:val="003C02F5"/>
    <w:rsid w:val="003C0519"/>
    <w:rsid w:val="003C065D"/>
    <w:rsid w:val="003C07BD"/>
    <w:rsid w:val="003C0A1A"/>
    <w:rsid w:val="003C0E12"/>
    <w:rsid w:val="003C10FC"/>
    <w:rsid w:val="003C123C"/>
    <w:rsid w:val="003C1501"/>
    <w:rsid w:val="003C1722"/>
    <w:rsid w:val="003C1AE8"/>
    <w:rsid w:val="003C1E5F"/>
    <w:rsid w:val="003C219D"/>
    <w:rsid w:val="003C21A6"/>
    <w:rsid w:val="003C239A"/>
    <w:rsid w:val="003C2467"/>
    <w:rsid w:val="003C26FB"/>
    <w:rsid w:val="003C270E"/>
    <w:rsid w:val="003C2778"/>
    <w:rsid w:val="003C28AA"/>
    <w:rsid w:val="003C2973"/>
    <w:rsid w:val="003C2A2B"/>
    <w:rsid w:val="003C2F2A"/>
    <w:rsid w:val="003C3BD7"/>
    <w:rsid w:val="003C3C28"/>
    <w:rsid w:val="003C439F"/>
    <w:rsid w:val="003C4E63"/>
    <w:rsid w:val="003C4FB7"/>
    <w:rsid w:val="003C534F"/>
    <w:rsid w:val="003C560A"/>
    <w:rsid w:val="003C5C47"/>
    <w:rsid w:val="003C639C"/>
    <w:rsid w:val="003C63E8"/>
    <w:rsid w:val="003C6959"/>
    <w:rsid w:val="003C6B00"/>
    <w:rsid w:val="003C6F2E"/>
    <w:rsid w:val="003C6F5E"/>
    <w:rsid w:val="003C7992"/>
    <w:rsid w:val="003C7BAF"/>
    <w:rsid w:val="003D063B"/>
    <w:rsid w:val="003D0C11"/>
    <w:rsid w:val="003D0D4D"/>
    <w:rsid w:val="003D0E04"/>
    <w:rsid w:val="003D0FC0"/>
    <w:rsid w:val="003D120D"/>
    <w:rsid w:val="003D1220"/>
    <w:rsid w:val="003D1352"/>
    <w:rsid w:val="003D13EB"/>
    <w:rsid w:val="003D1477"/>
    <w:rsid w:val="003D15DA"/>
    <w:rsid w:val="003D17AC"/>
    <w:rsid w:val="003D19B0"/>
    <w:rsid w:val="003D1E04"/>
    <w:rsid w:val="003D1FF1"/>
    <w:rsid w:val="003D20FC"/>
    <w:rsid w:val="003D215B"/>
    <w:rsid w:val="003D22D5"/>
    <w:rsid w:val="003D2536"/>
    <w:rsid w:val="003D2958"/>
    <w:rsid w:val="003D2B66"/>
    <w:rsid w:val="003D2E35"/>
    <w:rsid w:val="003D30A9"/>
    <w:rsid w:val="003D3109"/>
    <w:rsid w:val="003D3281"/>
    <w:rsid w:val="003D3C6D"/>
    <w:rsid w:val="003D3EA9"/>
    <w:rsid w:val="003D3EAE"/>
    <w:rsid w:val="003D42C2"/>
    <w:rsid w:val="003D4730"/>
    <w:rsid w:val="003D4836"/>
    <w:rsid w:val="003D48B9"/>
    <w:rsid w:val="003D48D5"/>
    <w:rsid w:val="003D4B66"/>
    <w:rsid w:val="003D4D16"/>
    <w:rsid w:val="003D50B3"/>
    <w:rsid w:val="003D51B0"/>
    <w:rsid w:val="003D51D1"/>
    <w:rsid w:val="003D55AD"/>
    <w:rsid w:val="003D56E0"/>
    <w:rsid w:val="003D570A"/>
    <w:rsid w:val="003D5F90"/>
    <w:rsid w:val="003D6083"/>
    <w:rsid w:val="003D636D"/>
    <w:rsid w:val="003D6461"/>
    <w:rsid w:val="003D6689"/>
    <w:rsid w:val="003D6C59"/>
    <w:rsid w:val="003D6F46"/>
    <w:rsid w:val="003D73DF"/>
    <w:rsid w:val="003D751A"/>
    <w:rsid w:val="003D78B2"/>
    <w:rsid w:val="003D7A2B"/>
    <w:rsid w:val="003D7D6A"/>
    <w:rsid w:val="003D7F95"/>
    <w:rsid w:val="003E0170"/>
    <w:rsid w:val="003E01F2"/>
    <w:rsid w:val="003E02C7"/>
    <w:rsid w:val="003E02F5"/>
    <w:rsid w:val="003E0435"/>
    <w:rsid w:val="003E0651"/>
    <w:rsid w:val="003E0716"/>
    <w:rsid w:val="003E0A76"/>
    <w:rsid w:val="003E10E7"/>
    <w:rsid w:val="003E16D4"/>
    <w:rsid w:val="003E184C"/>
    <w:rsid w:val="003E1924"/>
    <w:rsid w:val="003E193F"/>
    <w:rsid w:val="003E1A7A"/>
    <w:rsid w:val="003E1D02"/>
    <w:rsid w:val="003E1EEA"/>
    <w:rsid w:val="003E24C5"/>
    <w:rsid w:val="003E2742"/>
    <w:rsid w:val="003E28DD"/>
    <w:rsid w:val="003E2DB0"/>
    <w:rsid w:val="003E2DC7"/>
    <w:rsid w:val="003E2F7B"/>
    <w:rsid w:val="003E305B"/>
    <w:rsid w:val="003E3082"/>
    <w:rsid w:val="003E317F"/>
    <w:rsid w:val="003E31A1"/>
    <w:rsid w:val="003E3272"/>
    <w:rsid w:val="003E34C9"/>
    <w:rsid w:val="003E3628"/>
    <w:rsid w:val="003E3924"/>
    <w:rsid w:val="003E39E6"/>
    <w:rsid w:val="003E3D28"/>
    <w:rsid w:val="003E43E5"/>
    <w:rsid w:val="003E44D9"/>
    <w:rsid w:val="003E4777"/>
    <w:rsid w:val="003E4BE7"/>
    <w:rsid w:val="003E4E81"/>
    <w:rsid w:val="003E4ED4"/>
    <w:rsid w:val="003E4F7B"/>
    <w:rsid w:val="003E4F90"/>
    <w:rsid w:val="003E5084"/>
    <w:rsid w:val="003E535B"/>
    <w:rsid w:val="003E54FC"/>
    <w:rsid w:val="003E5792"/>
    <w:rsid w:val="003E5911"/>
    <w:rsid w:val="003E5A63"/>
    <w:rsid w:val="003E5E82"/>
    <w:rsid w:val="003E6098"/>
    <w:rsid w:val="003E60CA"/>
    <w:rsid w:val="003E636E"/>
    <w:rsid w:val="003E63CB"/>
    <w:rsid w:val="003E6461"/>
    <w:rsid w:val="003E68EF"/>
    <w:rsid w:val="003E6932"/>
    <w:rsid w:val="003E6B0C"/>
    <w:rsid w:val="003E6F3F"/>
    <w:rsid w:val="003E716E"/>
    <w:rsid w:val="003E725F"/>
    <w:rsid w:val="003E72D1"/>
    <w:rsid w:val="003E745C"/>
    <w:rsid w:val="003E7584"/>
    <w:rsid w:val="003E7710"/>
    <w:rsid w:val="003E78BD"/>
    <w:rsid w:val="003E7993"/>
    <w:rsid w:val="003E7A43"/>
    <w:rsid w:val="003E7A9A"/>
    <w:rsid w:val="003E7BB6"/>
    <w:rsid w:val="003E7BF5"/>
    <w:rsid w:val="003E7C80"/>
    <w:rsid w:val="003E7E6F"/>
    <w:rsid w:val="003F0084"/>
    <w:rsid w:val="003F0102"/>
    <w:rsid w:val="003F0564"/>
    <w:rsid w:val="003F063D"/>
    <w:rsid w:val="003F0640"/>
    <w:rsid w:val="003F07EF"/>
    <w:rsid w:val="003F0B8F"/>
    <w:rsid w:val="003F0CD9"/>
    <w:rsid w:val="003F1067"/>
    <w:rsid w:val="003F1A8F"/>
    <w:rsid w:val="003F1B85"/>
    <w:rsid w:val="003F21BE"/>
    <w:rsid w:val="003F23E1"/>
    <w:rsid w:val="003F244E"/>
    <w:rsid w:val="003F25E2"/>
    <w:rsid w:val="003F2BC6"/>
    <w:rsid w:val="003F2FEC"/>
    <w:rsid w:val="003F33B1"/>
    <w:rsid w:val="003F3450"/>
    <w:rsid w:val="003F3573"/>
    <w:rsid w:val="003F36D4"/>
    <w:rsid w:val="003F3988"/>
    <w:rsid w:val="003F3FDA"/>
    <w:rsid w:val="003F40A1"/>
    <w:rsid w:val="003F40BA"/>
    <w:rsid w:val="003F40F4"/>
    <w:rsid w:val="003F4543"/>
    <w:rsid w:val="003F4679"/>
    <w:rsid w:val="003F47CE"/>
    <w:rsid w:val="003F488C"/>
    <w:rsid w:val="003F4AEA"/>
    <w:rsid w:val="003F4E35"/>
    <w:rsid w:val="003F4EBC"/>
    <w:rsid w:val="003F53B8"/>
    <w:rsid w:val="003F5496"/>
    <w:rsid w:val="003F581B"/>
    <w:rsid w:val="003F59C0"/>
    <w:rsid w:val="003F5A67"/>
    <w:rsid w:val="003F5A80"/>
    <w:rsid w:val="003F6177"/>
    <w:rsid w:val="003F6473"/>
    <w:rsid w:val="003F66C0"/>
    <w:rsid w:val="003F6865"/>
    <w:rsid w:val="003F6F3B"/>
    <w:rsid w:val="003F6F59"/>
    <w:rsid w:val="003F7122"/>
    <w:rsid w:val="003F7244"/>
    <w:rsid w:val="003F740B"/>
    <w:rsid w:val="003F7570"/>
    <w:rsid w:val="003F75D0"/>
    <w:rsid w:val="003F76F2"/>
    <w:rsid w:val="003F77C4"/>
    <w:rsid w:val="003F7D8E"/>
    <w:rsid w:val="003F7EB0"/>
    <w:rsid w:val="0040001E"/>
    <w:rsid w:val="004005DA"/>
    <w:rsid w:val="0040066C"/>
    <w:rsid w:val="0040070F"/>
    <w:rsid w:val="00400C8E"/>
    <w:rsid w:val="00400D54"/>
    <w:rsid w:val="00401048"/>
    <w:rsid w:val="004017FC"/>
    <w:rsid w:val="00401801"/>
    <w:rsid w:val="0040182D"/>
    <w:rsid w:val="0040185D"/>
    <w:rsid w:val="004018BD"/>
    <w:rsid w:val="00401E91"/>
    <w:rsid w:val="004026FE"/>
    <w:rsid w:val="00402CFC"/>
    <w:rsid w:val="004031A3"/>
    <w:rsid w:val="0040320D"/>
    <w:rsid w:val="004032DF"/>
    <w:rsid w:val="0040340B"/>
    <w:rsid w:val="004035E6"/>
    <w:rsid w:val="00403B5C"/>
    <w:rsid w:val="00403D3A"/>
    <w:rsid w:val="004042AB"/>
    <w:rsid w:val="00404393"/>
    <w:rsid w:val="00404640"/>
    <w:rsid w:val="004046B8"/>
    <w:rsid w:val="00404892"/>
    <w:rsid w:val="00404A41"/>
    <w:rsid w:val="00404BEA"/>
    <w:rsid w:val="00404D63"/>
    <w:rsid w:val="00404E49"/>
    <w:rsid w:val="00404EC5"/>
    <w:rsid w:val="004052E3"/>
    <w:rsid w:val="004056BE"/>
    <w:rsid w:val="004056EA"/>
    <w:rsid w:val="004062BF"/>
    <w:rsid w:val="00406661"/>
    <w:rsid w:val="00406738"/>
    <w:rsid w:val="00406796"/>
    <w:rsid w:val="00406BA6"/>
    <w:rsid w:val="00406C30"/>
    <w:rsid w:val="00406D12"/>
    <w:rsid w:val="004070ED"/>
    <w:rsid w:val="0040754C"/>
    <w:rsid w:val="004077F4"/>
    <w:rsid w:val="004078FE"/>
    <w:rsid w:val="00407A9A"/>
    <w:rsid w:val="00410367"/>
    <w:rsid w:val="004103A0"/>
    <w:rsid w:val="004104A4"/>
    <w:rsid w:val="004108F4"/>
    <w:rsid w:val="00410DBB"/>
    <w:rsid w:val="00411DED"/>
    <w:rsid w:val="00411E67"/>
    <w:rsid w:val="00411F0F"/>
    <w:rsid w:val="00412063"/>
    <w:rsid w:val="004122CB"/>
    <w:rsid w:val="004124AE"/>
    <w:rsid w:val="00412583"/>
    <w:rsid w:val="0041270F"/>
    <w:rsid w:val="00412809"/>
    <w:rsid w:val="00412863"/>
    <w:rsid w:val="00412A17"/>
    <w:rsid w:val="00413227"/>
    <w:rsid w:val="0041329C"/>
    <w:rsid w:val="0041335F"/>
    <w:rsid w:val="00413901"/>
    <w:rsid w:val="004140EF"/>
    <w:rsid w:val="004142B7"/>
    <w:rsid w:val="00414625"/>
    <w:rsid w:val="00414734"/>
    <w:rsid w:val="004147DA"/>
    <w:rsid w:val="00414B02"/>
    <w:rsid w:val="00414B09"/>
    <w:rsid w:val="0041538C"/>
    <w:rsid w:val="004154E0"/>
    <w:rsid w:val="004154FF"/>
    <w:rsid w:val="004155E9"/>
    <w:rsid w:val="00415C03"/>
    <w:rsid w:val="00416422"/>
    <w:rsid w:val="00416472"/>
    <w:rsid w:val="0041668C"/>
    <w:rsid w:val="00416738"/>
    <w:rsid w:val="004168DA"/>
    <w:rsid w:val="00416973"/>
    <w:rsid w:val="00417466"/>
    <w:rsid w:val="00417892"/>
    <w:rsid w:val="0041796A"/>
    <w:rsid w:val="00417E21"/>
    <w:rsid w:val="004201F9"/>
    <w:rsid w:val="00420291"/>
    <w:rsid w:val="004203AC"/>
    <w:rsid w:val="00420483"/>
    <w:rsid w:val="0042096E"/>
    <w:rsid w:val="00420C91"/>
    <w:rsid w:val="00420EAC"/>
    <w:rsid w:val="00420EF5"/>
    <w:rsid w:val="00421147"/>
    <w:rsid w:val="00421249"/>
    <w:rsid w:val="004213BA"/>
    <w:rsid w:val="004213C1"/>
    <w:rsid w:val="004213CA"/>
    <w:rsid w:val="004215E6"/>
    <w:rsid w:val="004215EF"/>
    <w:rsid w:val="004218CD"/>
    <w:rsid w:val="00421B00"/>
    <w:rsid w:val="00421C2D"/>
    <w:rsid w:val="00422143"/>
    <w:rsid w:val="004223EC"/>
    <w:rsid w:val="00422425"/>
    <w:rsid w:val="0042264E"/>
    <w:rsid w:val="00422A10"/>
    <w:rsid w:val="00422A60"/>
    <w:rsid w:val="00422ED7"/>
    <w:rsid w:val="0042357F"/>
    <w:rsid w:val="00423B51"/>
    <w:rsid w:val="00423B89"/>
    <w:rsid w:val="00423E69"/>
    <w:rsid w:val="00423E70"/>
    <w:rsid w:val="00424192"/>
    <w:rsid w:val="004247CB"/>
    <w:rsid w:val="00424AB0"/>
    <w:rsid w:val="00424DFF"/>
    <w:rsid w:val="0042559A"/>
    <w:rsid w:val="004255BD"/>
    <w:rsid w:val="00425631"/>
    <w:rsid w:val="00425F05"/>
    <w:rsid w:val="00426000"/>
    <w:rsid w:val="004261A8"/>
    <w:rsid w:val="004264F4"/>
    <w:rsid w:val="0042653C"/>
    <w:rsid w:val="00426734"/>
    <w:rsid w:val="0042683D"/>
    <w:rsid w:val="00426DCE"/>
    <w:rsid w:val="0042711C"/>
    <w:rsid w:val="004272FB"/>
    <w:rsid w:val="00427840"/>
    <w:rsid w:val="00427AC2"/>
    <w:rsid w:val="00427C01"/>
    <w:rsid w:val="00427C6E"/>
    <w:rsid w:val="004301FB"/>
    <w:rsid w:val="0043039F"/>
    <w:rsid w:val="00430473"/>
    <w:rsid w:val="00430604"/>
    <w:rsid w:val="004307BF"/>
    <w:rsid w:val="00430B00"/>
    <w:rsid w:val="00430DB8"/>
    <w:rsid w:val="00430EF8"/>
    <w:rsid w:val="0043105B"/>
    <w:rsid w:val="0043139B"/>
    <w:rsid w:val="00431893"/>
    <w:rsid w:val="00431FC5"/>
    <w:rsid w:val="0043227A"/>
    <w:rsid w:val="004322FB"/>
    <w:rsid w:val="004325F7"/>
    <w:rsid w:val="004326F4"/>
    <w:rsid w:val="0043270C"/>
    <w:rsid w:val="00432732"/>
    <w:rsid w:val="00432739"/>
    <w:rsid w:val="00432A31"/>
    <w:rsid w:val="00432EEF"/>
    <w:rsid w:val="004330C9"/>
    <w:rsid w:val="00433149"/>
    <w:rsid w:val="004333CB"/>
    <w:rsid w:val="00433432"/>
    <w:rsid w:val="0043387E"/>
    <w:rsid w:val="00433CE9"/>
    <w:rsid w:val="00433E95"/>
    <w:rsid w:val="0043407D"/>
    <w:rsid w:val="00434147"/>
    <w:rsid w:val="00434304"/>
    <w:rsid w:val="004347BD"/>
    <w:rsid w:val="00434899"/>
    <w:rsid w:val="00434929"/>
    <w:rsid w:val="00434943"/>
    <w:rsid w:val="00434C73"/>
    <w:rsid w:val="00434E22"/>
    <w:rsid w:val="0043503F"/>
    <w:rsid w:val="00435823"/>
    <w:rsid w:val="00435917"/>
    <w:rsid w:val="00435B86"/>
    <w:rsid w:val="00435BB6"/>
    <w:rsid w:val="00435D9E"/>
    <w:rsid w:val="00435E5A"/>
    <w:rsid w:val="00435F34"/>
    <w:rsid w:val="00435F7B"/>
    <w:rsid w:val="00435F7F"/>
    <w:rsid w:val="00436115"/>
    <w:rsid w:val="004361E7"/>
    <w:rsid w:val="004365F9"/>
    <w:rsid w:val="00436703"/>
    <w:rsid w:val="004367FD"/>
    <w:rsid w:val="0043695A"/>
    <w:rsid w:val="00436F66"/>
    <w:rsid w:val="00437025"/>
    <w:rsid w:val="00437054"/>
    <w:rsid w:val="004375CF"/>
    <w:rsid w:val="0043788A"/>
    <w:rsid w:val="00437965"/>
    <w:rsid w:val="004379A4"/>
    <w:rsid w:val="00437AF2"/>
    <w:rsid w:val="00437C78"/>
    <w:rsid w:val="00437DB0"/>
    <w:rsid w:val="00437EF9"/>
    <w:rsid w:val="0044033D"/>
    <w:rsid w:val="004408D0"/>
    <w:rsid w:val="00440A2A"/>
    <w:rsid w:val="00440EB0"/>
    <w:rsid w:val="0044109B"/>
    <w:rsid w:val="004413A8"/>
    <w:rsid w:val="00441597"/>
    <w:rsid w:val="004416EB"/>
    <w:rsid w:val="00441843"/>
    <w:rsid w:val="0044196F"/>
    <w:rsid w:val="004419E3"/>
    <w:rsid w:val="00441A70"/>
    <w:rsid w:val="004421D0"/>
    <w:rsid w:val="00442428"/>
    <w:rsid w:val="004426B9"/>
    <w:rsid w:val="004428FF"/>
    <w:rsid w:val="00442929"/>
    <w:rsid w:val="00442A53"/>
    <w:rsid w:val="00442C98"/>
    <w:rsid w:val="00442E01"/>
    <w:rsid w:val="004430A6"/>
    <w:rsid w:val="0044364F"/>
    <w:rsid w:val="0044393E"/>
    <w:rsid w:val="00443DBE"/>
    <w:rsid w:val="00443DC4"/>
    <w:rsid w:val="00443E4F"/>
    <w:rsid w:val="00443E5A"/>
    <w:rsid w:val="004441C2"/>
    <w:rsid w:val="00444219"/>
    <w:rsid w:val="0044435E"/>
    <w:rsid w:val="004443FE"/>
    <w:rsid w:val="0044453A"/>
    <w:rsid w:val="00444F3D"/>
    <w:rsid w:val="00445436"/>
    <w:rsid w:val="00445660"/>
    <w:rsid w:val="00445B52"/>
    <w:rsid w:val="00445BE1"/>
    <w:rsid w:val="00445CD2"/>
    <w:rsid w:val="00445FCE"/>
    <w:rsid w:val="004462D3"/>
    <w:rsid w:val="00446308"/>
    <w:rsid w:val="0044647B"/>
    <w:rsid w:val="004466C5"/>
    <w:rsid w:val="00446782"/>
    <w:rsid w:val="0044691D"/>
    <w:rsid w:val="00446AFC"/>
    <w:rsid w:val="00446FC9"/>
    <w:rsid w:val="00447676"/>
    <w:rsid w:val="0044786F"/>
    <w:rsid w:val="00450316"/>
    <w:rsid w:val="0045042D"/>
    <w:rsid w:val="00450D7B"/>
    <w:rsid w:val="00450DA2"/>
    <w:rsid w:val="00451D7D"/>
    <w:rsid w:val="00452170"/>
    <w:rsid w:val="0045221B"/>
    <w:rsid w:val="00452525"/>
    <w:rsid w:val="00452810"/>
    <w:rsid w:val="00452BF8"/>
    <w:rsid w:val="004533F4"/>
    <w:rsid w:val="0045379D"/>
    <w:rsid w:val="00453ED9"/>
    <w:rsid w:val="00453FCC"/>
    <w:rsid w:val="00453FF3"/>
    <w:rsid w:val="0045408A"/>
    <w:rsid w:val="00454506"/>
    <w:rsid w:val="00455039"/>
    <w:rsid w:val="00455488"/>
    <w:rsid w:val="00455561"/>
    <w:rsid w:val="00455643"/>
    <w:rsid w:val="004559D1"/>
    <w:rsid w:val="004564F2"/>
    <w:rsid w:val="004568C8"/>
    <w:rsid w:val="00456C80"/>
    <w:rsid w:val="00456D23"/>
    <w:rsid w:val="00457013"/>
    <w:rsid w:val="0045709F"/>
    <w:rsid w:val="004571C2"/>
    <w:rsid w:val="004571E7"/>
    <w:rsid w:val="004605CE"/>
    <w:rsid w:val="004605F1"/>
    <w:rsid w:val="0046092B"/>
    <w:rsid w:val="00460BC3"/>
    <w:rsid w:val="00460D02"/>
    <w:rsid w:val="00460E04"/>
    <w:rsid w:val="00460E35"/>
    <w:rsid w:val="00460E8D"/>
    <w:rsid w:val="004615E6"/>
    <w:rsid w:val="00461605"/>
    <w:rsid w:val="00461D91"/>
    <w:rsid w:val="00461EE0"/>
    <w:rsid w:val="004627F9"/>
    <w:rsid w:val="0046292F"/>
    <w:rsid w:val="00462AB8"/>
    <w:rsid w:val="00462CA3"/>
    <w:rsid w:val="00462FCE"/>
    <w:rsid w:val="00463011"/>
    <w:rsid w:val="004632CF"/>
    <w:rsid w:val="004633AD"/>
    <w:rsid w:val="004633BF"/>
    <w:rsid w:val="00463400"/>
    <w:rsid w:val="004634F5"/>
    <w:rsid w:val="00463B06"/>
    <w:rsid w:val="00463BF3"/>
    <w:rsid w:val="00463D5A"/>
    <w:rsid w:val="00463DD0"/>
    <w:rsid w:val="00463DEF"/>
    <w:rsid w:val="00463E8B"/>
    <w:rsid w:val="00463F21"/>
    <w:rsid w:val="00464107"/>
    <w:rsid w:val="00464630"/>
    <w:rsid w:val="00464835"/>
    <w:rsid w:val="004648E0"/>
    <w:rsid w:val="00464949"/>
    <w:rsid w:val="00464BD2"/>
    <w:rsid w:val="004652A3"/>
    <w:rsid w:val="00465687"/>
    <w:rsid w:val="00465714"/>
    <w:rsid w:val="00465720"/>
    <w:rsid w:val="00465C6E"/>
    <w:rsid w:val="0046627A"/>
    <w:rsid w:val="004663F2"/>
    <w:rsid w:val="00466862"/>
    <w:rsid w:val="004668EF"/>
    <w:rsid w:val="00466A39"/>
    <w:rsid w:val="00466A97"/>
    <w:rsid w:val="00466B0A"/>
    <w:rsid w:val="00466BAF"/>
    <w:rsid w:val="00466C8A"/>
    <w:rsid w:val="00466DB6"/>
    <w:rsid w:val="00466EE4"/>
    <w:rsid w:val="00467056"/>
    <w:rsid w:val="004675DC"/>
    <w:rsid w:val="004679D5"/>
    <w:rsid w:val="00467E36"/>
    <w:rsid w:val="00470733"/>
    <w:rsid w:val="0047083E"/>
    <w:rsid w:val="00470987"/>
    <w:rsid w:val="00470999"/>
    <w:rsid w:val="00470AAF"/>
    <w:rsid w:val="00470D14"/>
    <w:rsid w:val="00470E21"/>
    <w:rsid w:val="00470F25"/>
    <w:rsid w:val="0047148B"/>
    <w:rsid w:val="00471720"/>
    <w:rsid w:val="00472096"/>
    <w:rsid w:val="00472149"/>
    <w:rsid w:val="00472436"/>
    <w:rsid w:val="00472479"/>
    <w:rsid w:val="004727CA"/>
    <w:rsid w:val="00472B32"/>
    <w:rsid w:val="00472DF5"/>
    <w:rsid w:val="00472E72"/>
    <w:rsid w:val="00473440"/>
    <w:rsid w:val="004734D3"/>
    <w:rsid w:val="00473799"/>
    <w:rsid w:val="00473BC6"/>
    <w:rsid w:val="004740E1"/>
    <w:rsid w:val="00474413"/>
    <w:rsid w:val="00474481"/>
    <w:rsid w:val="0047463D"/>
    <w:rsid w:val="004747F8"/>
    <w:rsid w:val="00474A1B"/>
    <w:rsid w:val="00474AB9"/>
    <w:rsid w:val="00475124"/>
    <w:rsid w:val="00475140"/>
    <w:rsid w:val="004752DA"/>
    <w:rsid w:val="0047559A"/>
    <w:rsid w:val="00475608"/>
    <w:rsid w:val="004758EF"/>
    <w:rsid w:val="00475B18"/>
    <w:rsid w:val="00475C0F"/>
    <w:rsid w:val="00475CFE"/>
    <w:rsid w:val="00475DCA"/>
    <w:rsid w:val="0047621C"/>
    <w:rsid w:val="00476317"/>
    <w:rsid w:val="0047631B"/>
    <w:rsid w:val="00476886"/>
    <w:rsid w:val="00476F71"/>
    <w:rsid w:val="00476FE0"/>
    <w:rsid w:val="0047781B"/>
    <w:rsid w:val="00477D5D"/>
    <w:rsid w:val="00477E3B"/>
    <w:rsid w:val="00480282"/>
    <w:rsid w:val="00480501"/>
    <w:rsid w:val="00480650"/>
    <w:rsid w:val="00480BAB"/>
    <w:rsid w:val="00480D17"/>
    <w:rsid w:val="00481633"/>
    <w:rsid w:val="0048169C"/>
    <w:rsid w:val="0048170F"/>
    <w:rsid w:val="00481736"/>
    <w:rsid w:val="0048174E"/>
    <w:rsid w:val="00481992"/>
    <w:rsid w:val="00482556"/>
    <w:rsid w:val="00482855"/>
    <w:rsid w:val="00482A01"/>
    <w:rsid w:val="004834C3"/>
    <w:rsid w:val="004834EA"/>
    <w:rsid w:val="0048354C"/>
    <w:rsid w:val="00483BA7"/>
    <w:rsid w:val="00483D0A"/>
    <w:rsid w:val="0048464C"/>
    <w:rsid w:val="00484960"/>
    <w:rsid w:val="00484DE2"/>
    <w:rsid w:val="00484E6D"/>
    <w:rsid w:val="0048509E"/>
    <w:rsid w:val="004851B8"/>
    <w:rsid w:val="004851CD"/>
    <w:rsid w:val="004855D7"/>
    <w:rsid w:val="0048565C"/>
    <w:rsid w:val="00485702"/>
    <w:rsid w:val="00485A92"/>
    <w:rsid w:val="00485B07"/>
    <w:rsid w:val="00485C1D"/>
    <w:rsid w:val="00485D29"/>
    <w:rsid w:val="00486310"/>
    <w:rsid w:val="004866F2"/>
    <w:rsid w:val="004867F8"/>
    <w:rsid w:val="004868B8"/>
    <w:rsid w:val="00486E99"/>
    <w:rsid w:val="0048772A"/>
    <w:rsid w:val="004878DF"/>
    <w:rsid w:val="004879CE"/>
    <w:rsid w:val="00487B38"/>
    <w:rsid w:val="00490361"/>
    <w:rsid w:val="004903AB"/>
    <w:rsid w:val="00490BE6"/>
    <w:rsid w:val="00490E3F"/>
    <w:rsid w:val="00490F6F"/>
    <w:rsid w:val="004911A0"/>
    <w:rsid w:val="004911A9"/>
    <w:rsid w:val="00491332"/>
    <w:rsid w:val="0049138E"/>
    <w:rsid w:val="004913A1"/>
    <w:rsid w:val="00491569"/>
    <w:rsid w:val="00491939"/>
    <w:rsid w:val="00491A72"/>
    <w:rsid w:val="00491AD0"/>
    <w:rsid w:val="00491CDC"/>
    <w:rsid w:val="00491FD9"/>
    <w:rsid w:val="00492138"/>
    <w:rsid w:val="004925B1"/>
    <w:rsid w:val="004928B0"/>
    <w:rsid w:val="00492B88"/>
    <w:rsid w:val="00492E84"/>
    <w:rsid w:val="00493108"/>
    <w:rsid w:val="00493162"/>
    <w:rsid w:val="00493189"/>
    <w:rsid w:val="004931C2"/>
    <w:rsid w:val="00493802"/>
    <w:rsid w:val="004938C4"/>
    <w:rsid w:val="00493963"/>
    <w:rsid w:val="00493C39"/>
    <w:rsid w:val="00493ED1"/>
    <w:rsid w:val="00493FD4"/>
    <w:rsid w:val="0049421D"/>
    <w:rsid w:val="00494328"/>
    <w:rsid w:val="00494481"/>
    <w:rsid w:val="004945F1"/>
    <w:rsid w:val="00494DB0"/>
    <w:rsid w:val="00494F7D"/>
    <w:rsid w:val="00495485"/>
    <w:rsid w:val="00495E7E"/>
    <w:rsid w:val="00495EB6"/>
    <w:rsid w:val="00496524"/>
    <w:rsid w:val="0049669A"/>
    <w:rsid w:val="00496763"/>
    <w:rsid w:val="004967DE"/>
    <w:rsid w:val="0049698A"/>
    <w:rsid w:val="004969CB"/>
    <w:rsid w:val="00496DCD"/>
    <w:rsid w:val="00497118"/>
    <w:rsid w:val="004979DD"/>
    <w:rsid w:val="004A015E"/>
    <w:rsid w:val="004A01F2"/>
    <w:rsid w:val="004A0671"/>
    <w:rsid w:val="004A0932"/>
    <w:rsid w:val="004A0B17"/>
    <w:rsid w:val="004A0B5F"/>
    <w:rsid w:val="004A0B9C"/>
    <w:rsid w:val="004A0C7D"/>
    <w:rsid w:val="004A1353"/>
    <w:rsid w:val="004A1661"/>
    <w:rsid w:val="004A1798"/>
    <w:rsid w:val="004A17AC"/>
    <w:rsid w:val="004A19A0"/>
    <w:rsid w:val="004A1DC1"/>
    <w:rsid w:val="004A1E7A"/>
    <w:rsid w:val="004A1E83"/>
    <w:rsid w:val="004A1EB5"/>
    <w:rsid w:val="004A1F8B"/>
    <w:rsid w:val="004A23AA"/>
    <w:rsid w:val="004A2B47"/>
    <w:rsid w:val="004A2C1C"/>
    <w:rsid w:val="004A2DD5"/>
    <w:rsid w:val="004A2ED0"/>
    <w:rsid w:val="004A381E"/>
    <w:rsid w:val="004A3D3E"/>
    <w:rsid w:val="004A3DFB"/>
    <w:rsid w:val="004A3EB6"/>
    <w:rsid w:val="004A40EA"/>
    <w:rsid w:val="004A4A49"/>
    <w:rsid w:val="004A4DB1"/>
    <w:rsid w:val="004A50F7"/>
    <w:rsid w:val="004A53C6"/>
    <w:rsid w:val="004A54D3"/>
    <w:rsid w:val="004A563A"/>
    <w:rsid w:val="004A58A7"/>
    <w:rsid w:val="004A5E29"/>
    <w:rsid w:val="004A5FA5"/>
    <w:rsid w:val="004A6106"/>
    <w:rsid w:val="004A6354"/>
    <w:rsid w:val="004A639D"/>
    <w:rsid w:val="004A6640"/>
    <w:rsid w:val="004A6B8C"/>
    <w:rsid w:val="004A74C0"/>
    <w:rsid w:val="004A75F9"/>
    <w:rsid w:val="004A76D1"/>
    <w:rsid w:val="004A7877"/>
    <w:rsid w:val="004A7A7D"/>
    <w:rsid w:val="004A7B7F"/>
    <w:rsid w:val="004A7B83"/>
    <w:rsid w:val="004B030D"/>
    <w:rsid w:val="004B06ED"/>
    <w:rsid w:val="004B0A96"/>
    <w:rsid w:val="004B0ADA"/>
    <w:rsid w:val="004B0BE7"/>
    <w:rsid w:val="004B13FD"/>
    <w:rsid w:val="004B1CB7"/>
    <w:rsid w:val="004B1F02"/>
    <w:rsid w:val="004B20DF"/>
    <w:rsid w:val="004B227C"/>
    <w:rsid w:val="004B25FA"/>
    <w:rsid w:val="004B29EF"/>
    <w:rsid w:val="004B2B21"/>
    <w:rsid w:val="004B30CD"/>
    <w:rsid w:val="004B30EC"/>
    <w:rsid w:val="004B33D9"/>
    <w:rsid w:val="004B3420"/>
    <w:rsid w:val="004B3439"/>
    <w:rsid w:val="004B4136"/>
    <w:rsid w:val="004B421D"/>
    <w:rsid w:val="004B4303"/>
    <w:rsid w:val="004B4541"/>
    <w:rsid w:val="004B480D"/>
    <w:rsid w:val="004B4C65"/>
    <w:rsid w:val="004B4EBC"/>
    <w:rsid w:val="004B51E7"/>
    <w:rsid w:val="004B5D48"/>
    <w:rsid w:val="004B5D78"/>
    <w:rsid w:val="004B62DB"/>
    <w:rsid w:val="004B6899"/>
    <w:rsid w:val="004B68DE"/>
    <w:rsid w:val="004B6928"/>
    <w:rsid w:val="004B737F"/>
    <w:rsid w:val="004B7C39"/>
    <w:rsid w:val="004B7D7C"/>
    <w:rsid w:val="004B7EB4"/>
    <w:rsid w:val="004C00DB"/>
    <w:rsid w:val="004C02C0"/>
    <w:rsid w:val="004C07CC"/>
    <w:rsid w:val="004C0B53"/>
    <w:rsid w:val="004C0B99"/>
    <w:rsid w:val="004C0BF9"/>
    <w:rsid w:val="004C0C4F"/>
    <w:rsid w:val="004C11DE"/>
    <w:rsid w:val="004C1712"/>
    <w:rsid w:val="004C187F"/>
    <w:rsid w:val="004C1A39"/>
    <w:rsid w:val="004C1A85"/>
    <w:rsid w:val="004C1B18"/>
    <w:rsid w:val="004C1B26"/>
    <w:rsid w:val="004C1B55"/>
    <w:rsid w:val="004C1F5B"/>
    <w:rsid w:val="004C1FCD"/>
    <w:rsid w:val="004C2723"/>
    <w:rsid w:val="004C295E"/>
    <w:rsid w:val="004C3003"/>
    <w:rsid w:val="004C3149"/>
    <w:rsid w:val="004C324B"/>
    <w:rsid w:val="004C32F4"/>
    <w:rsid w:val="004C359B"/>
    <w:rsid w:val="004C36C5"/>
    <w:rsid w:val="004C3C43"/>
    <w:rsid w:val="004C3ECF"/>
    <w:rsid w:val="004C420B"/>
    <w:rsid w:val="004C43E3"/>
    <w:rsid w:val="004C48AB"/>
    <w:rsid w:val="004C4A53"/>
    <w:rsid w:val="004C4D23"/>
    <w:rsid w:val="004C4EC5"/>
    <w:rsid w:val="004C4F54"/>
    <w:rsid w:val="004C4FE2"/>
    <w:rsid w:val="004C5119"/>
    <w:rsid w:val="004C51C0"/>
    <w:rsid w:val="004C5547"/>
    <w:rsid w:val="004C57AB"/>
    <w:rsid w:val="004C5BB8"/>
    <w:rsid w:val="004C5ED9"/>
    <w:rsid w:val="004C5FCE"/>
    <w:rsid w:val="004C633E"/>
    <w:rsid w:val="004C66D5"/>
    <w:rsid w:val="004C6845"/>
    <w:rsid w:val="004C75C4"/>
    <w:rsid w:val="004C7893"/>
    <w:rsid w:val="004C7995"/>
    <w:rsid w:val="004D0021"/>
    <w:rsid w:val="004D03C4"/>
    <w:rsid w:val="004D0603"/>
    <w:rsid w:val="004D076A"/>
    <w:rsid w:val="004D0E22"/>
    <w:rsid w:val="004D0FB2"/>
    <w:rsid w:val="004D112A"/>
    <w:rsid w:val="004D14A9"/>
    <w:rsid w:val="004D19FC"/>
    <w:rsid w:val="004D1AEB"/>
    <w:rsid w:val="004D1DEF"/>
    <w:rsid w:val="004D1FFB"/>
    <w:rsid w:val="004D2149"/>
    <w:rsid w:val="004D228F"/>
    <w:rsid w:val="004D26A4"/>
    <w:rsid w:val="004D3071"/>
    <w:rsid w:val="004D367F"/>
    <w:rsid w:val="004D36C6"/>
    <w:rsid w:val="004D378C"/>
    <w:rsid w:val="004D38C8"/>
    <w:rsid w:val="004D39ED"/>
    <w:rsid w:val="004D445A"/>
    <w:rsid w:val="004D44A6"/>
    <w:rsid w:val="004D4768"/>
    <w:rsid w:val="004D4BD7"/>
    <w:rsid w:val="004D4FD7"/>
    <w:rsid w:val="004D5257"/>
    <w:rsid w:val="004D53F4"/>
    <w:rsid w:val="004D59A2"/>
    <w:rsid w:val="004D5A67"/>
    <w:rsid w:val="004D60B9"/>
    <w:rsid w:val="004D66DE"/>
    <w:rsid w:val="004D6973"/>
    <w:rsid w:val="004D6B66"/>
    <w:rsid w:val="004D7055"/>
    <w:rsid w:val="004D76D5"/>
    <w:rsid w:val="004D77D4"/>
    <w:rsid w:val="004D7CB6"/>
    <w:rsid w:val="004D7D1A"/>
    <w:rsid w:val="004E0585"/>
    <w:rsid w:val="004E0A01"/>
    <w:rsid w:val="004E0CDD"/>
    <w:rsid w:val="004E11C5"/>
    <w:rsid w:val="004E1264"/>
    <w:rsid w:val="004E1806"/>
    <w:rsid w:val="004E1856"/>
    <w:rsid w:val="004E1888"/>
    <w:rsid w:val="004E1AB1"/>
    <w:rsid w:val="004E1B00"/>
    <w:rsid w:val="004E1B20"/>
    <w:rsid w:val="004E22B0"/>
    <w:rsid w:val="004E2673"/>
    <w:rsid w:val="004E26D8"/>
    <w:rsid w:val="004E2C74"/>
    <w:rsid w:val="004E2DD8"/>
    <w:rsid w:val="004E2F54"/>
    <w:rsid w:val="004E348A"/>
    <w:rsid w:val="004E373E"/>
    <w:rsid w:val="004E386B"/>
    <w:rsid w:val="004E3EDC"/>
    <w:rsid w:val="004E4008"/>
    <w:rsid w:val="004E417E"/>
    <w:rsid w:val="004E432F"/>
    <w:rsid w:val="004E47F5"/>
    <w:rsid w:val="004E4861"/>
    <w:rsid w:val="004E4B07"/>
    <w:rsid w:val="004E4BDC"/>
    <w:rsid w:val="004E4F5F"/>
    <w:rsid w:val="004E504A"/>
    <w:rsid w:val="004E511B"/>
    <w:rsid w:val="004E54D7"/>
    <w:rsid w:val="004E54F9"/>
    <w:rsid w:val="004E5F0B"/>
    <w:rsid w:val="004E6087"/>
    <w:rsid w:val="004E6370"/>
    <w:rsid w:val="004E63CD"/>
    <w:rsid w:val="004E676B"/>
    <w:rsid w:val="004E67B7"/>
    <w:rsid w:val="004E6D66"/>
    <w:rsid w:val="004E6E98"/>
    <w:rsid w:val="004E731B"/>
    <w:rsid w:val="004E7434"/>
    <w:rsid w:val="004E74BE"/>
    <w:rsid w:val="004E76CD"/>
    <w:rsid w:val="004E7AD3"/>
    <w:rsid w:val="004E7BB4"/>
    <w:rsid w:val="004E7C11"/>
    <w:rsid w:val="004E7DA0"/>
    <w:rsid w:val="004F0202"/>
    <w:rsid w:val="004F0585"/>
    <w:rsid w:val="004F0B26"/>
    <w:rsid w:val="004F0BF6"/>
    <w:rsid w:val="004F0C36"/>
    <w:rsid w:val="004F0E5A"/>
    <w:rsid w:val="004F1299"/>
    <w:rsid w:val="004F130A"/>
    <w:rsid w:val="004F19C9"/>
    <w:rsid w:val="004F19E4"/>
    <w:rsid w:val="004F1EF6"/>
    <w:rsid w:val="004F1F95"/>
    <w:rsid w:val="004F210F"/>
    <w:rsid w:val="004F2243"/>
    <w:rsid w:val="004F22FB"/>
    <w:rsid w:val="004F2314"/>
    <w:rsid w:val="004F2444"/>
    <w:rsid w:val="004F2528"/>
    <w:rsid w:val="004F2620"/>
    <w:rsid w:val="004F2637"/>
    <w:rsid w:val="004F2900"/>
    <w:rsid w:val="004F2A47"/>
    <w:rsid w:val="004F2B5E"/>
    <w:rsid w:val="004F2F62"/>
    <w:rsid w:val="004F30CD"/>
    <w:rsid w:val="004F35D7"/>
    <w:rsid w:val="004F3B03"/>
    <w:rsid w:val="004F3DEE"/>
    <w:rsid w:val="004F3EB9"/>
    <w:rsid w:val="004F3F73"/>
    <w:rsid w:val="004F4037"/>
    <w:rsid w:val="004F4046"/>
    <w:rsid w:val="004F4070"/>
    <w:rsid w:val="004F4219"/>
    <w:rsid w:val="004F42CC"/>
    <w:rsid w:val="004F42CD"/>
    <w:rsid w:val="004F42FC"/>
    <w:rsid w:val="004F43EA"/>
    <w:rsid w:val="004F43F5"/>
    <w:rsid w:val="004F4480"/>
    <w:rsid w:val="004F448D"/>
    <w:rsid w:val="004F4520"/>
    <w:rsid w:val="004F4A24"/>
    <w:rsid w:val="004F4A51"/>
    <w:rsid w:val="004F4AEA"/>
    <w:rsid w:val="004F4C51"/>
    <w:rsid w:val="004F4D8D"/>
    <w:rsid w:val="004F4FF6"/>
    <w:rsid w:val="004F505E"/>
    <w:rsid w:val="004F509F"/>
    <w:rsid w:val="004F50E7"/>
    <w:rsid w:val="004F564C"/>
    <w:rsid w:val="004F5A68"/>
    <w:rsid w:val="004F5AFC"/>
    <w:rsid w:val="004F6309"/>
    <w:rsid w:val="004F6384"/>
    <w:rsid w:val="004F647E"/>
    <w:rsid w:val="004F69E8"/>
    <w:rsid w:val="004F72C2"/>
    <w:rsid w:val="004F741B"/>
    <w:rsid w:val="004F74D8"/>
    <w:rsid w:val="004F7532"/>
    <w:rsid w:val="004F7667"/>
    <w:rsid w:val="004F7F93"/>
    <w:rsid w:val="005003AD"/>
    <w:rsid w:val="0050044D"/>
    <w:rsid w:val="00500483"/>
    <w:rsid w:val="005005A2"/>
    <w:rsid w:val="005007EE"/>
    <w:rsid w:val="00500FF0"/>
    <w:rsid w:val="0050114C"/>
    <w:rsid w:val="005012BC"/>
    <w:rsid w:val="00501372"/>
    <w:rsid w:val="005014CC"/>
    <w:rsid w:val="00501B04"/>
    <w:rsid w:val="00501B0C"/>
    <w:rsid w:val="005020D3"/>
    <w:rsid w:val="005021A3"/>
    <w:rsid w:val="0050220F"/>
    <w:rsid w:val="00502258"/>
    <w:rsid w:val="0050245E"/>
    <w:rsid w:val="005028CA"/>
    <w:rsid w:val="0050292E"/>
    <w:rsid w:val="00502A0C"/>
    <w:rsid w:val="00502C30"/>
    <w:rsid w:val="00502FC6"/>
    <w:rsid w:val="005031B0"/>
    <w:rsid w:val="00503244"/>
    <w:rsid w:val="00503368"/>
    <w:rsid w:val="00503663"/>
    <w:rsid w:val="005039C5"/>
    <w:rsid w:val="00503D63"/>
    <w:rsid w:val="0050450C"/>
    <w:rsid w:val="005047EC"/>
    <w:rsid w:val="00504A87"/>
    <w:rsid w:val="00504AD1"/>
    <w:rsid w:val="005052B5"/>
    <w:rsid w:val="00505301"/>
    <w:rsid w:val="0050550C"/>
    <w:rsid w:val="0050558E"/>
    <w:rsid w:val="00505778"/>
    <w:rsid w:val="005057AE"/>
    <w:rsid w:val="00505A32"/>
    <w:rsid w:val="00505DF4"/>
    <w:rsid w:val="0050652C"/>
    <w:rsid w:val="00506587"/>
    <w:rsid w:val="005067E6"/>
    <w:rsid w:val="00506886"/>
    <w:rsid w:val="005068A1"/>
    <w:rsid w:val="00506D87"/>
    <w:rsid w:val="00506ECD"/>
    <w:rsid w:val="0050716A"/>
    <w:rsid w:val="0050735E"/>
    <w:rsid w:val="0050756E"/>
    <w:rsid w:val="00507626"/>
    <w:rsid w:val="005076DA"/>
    <w:rsid w:val="00507B41"/>
    <w:rsid w:val="00507C8C"/>
    <w:rsid w:val="00510149"/>
    <w:rsid w:val="0051073C"/>
    <w:rsid w:val="00510C7A"/>
    <w:rsid w:val="00510CF6"/>
    <w:rsid w:val="00510DB5"/>
    <w:rsid w:val="00510DB6"/>
    <w:rsid w:val="00510FED"/>
    <w:rsid w:val="00511115"/>
    <w:rsid w:val="005113D9"/>
    <w:rsid w:val="005113F5"/>
    <w:rsid w:val="00511411"/>
    <w:rsid w:val="00511694"/>
    <w:rsid w:val="0051170C"/>
    <w:rsid w:val="005118BA"/>
    <w:rsid w:val="005126DA"/>
    <w:rsid w:val="005128D4"/>
    <w:rsid w:val="00512A7E"/>
    <w:rsid w:val="00512C6F"/>
    <w:rsid w:val="00513129"/>
    <w:rsid w:val="00513417"/>
    <w:rsid w:val="00513433"/>
    <w:rsid w:val="00513B99"/>
    <w:rsid w:val="00513F63"/>
    <w:rsid w:val="005140F6"/>
    <w:rsid w:val="0051420E"/>
    <w:rsid w:val="0051428E"/>
    <w:rsid w:val="005147C7"/>
    <w:rsid w:val="00514C35"/>
    <w:rsid w:val="00514EF7"/>
    <w:rsid w:val="00515035"/>
    <w:rsid w:val="00515069"/>
    <w:rsid w:val="005150C7"/>
    <w:rsid w:val="0051529A"/>
    <w:rsid w:val="00515831"/>
    <w:rsid w:val="00515859"/>
    <w:rsid w:val="00515F68"/>
    <w:rsid w:val="0051603E"/>
    <w:rsid w:val="005163EB"/>
    <w:rsid w:val="005167E0"/>
    <w:rsid w:val="0051694D"/>
    <w:rsid w:val="005169F3"/>
    <w:rsid w:val="00516BEB"/>
    <w:rsid w:val="00517119"/>
    <w:rsid w:val="00517376"/>
    <w:rsid w:val="005175D3"/>
    <w:rsid w:val="00517604"/>
    <w:rsid w:val="005178C2"/>
    <w:rsid w:val="00517A4A"/>
    <w:rsid w:val="00517A85"/>
    <w:rsid w:val="00517D31"/>
    <w:rsid w:val="00517F62"/>
    <w:rsid w:val="00517F7D"/>
    <w:rsid w:val="00520080"/>
    <w:rsid w:val="00520479"/>
    <w:rsid w:val="0052061E"/>
    <w:rsid w:val="005206E6"/>
    <w:rsid w:val="00520883"/>
    <w:rsid w:val="00520966"/>
    <w:rsid w:val="00520C87"/>
    <w:rsid w:val="00520D0D"/>
    <w:rsid w:val="00520D3E"/>
    <w:rsid w:val="0052115B"/>
    <w:rsid w:val="005215A5"/>
    <w:rsid w:val="00521837"/>
    <w:rsid w:val="00521895"/>
    <w:rsid w:val="00521D72"/>
    <w:rsid w:val="00521E2F"/>
    <w:rsid w:val="0052200E"/>
    <w:rsid w:val="0052257F"/>
    <w:rsid w:val="00522760"/>
    <w:rsid w:val="005227A5"/>
    <w:rsid w:val="005227FF"/>
    <w:rsid w:val="00522822"/>
    <w:rsid w:val="005234B6"/>
    <w:rsid w:val="00523817"/>
    <w:rsid w:val="00523A9B"/>
    <w:rsid w:val="00523C50"/>
    <w:rsid w:val="00523CF6"/>
    <w:rsid w:val="00524071"/>
    <w:rsid w:val="00524363"/>
    <w:rsid w:val="005243FE"/>
    <w:rsid w:val="005246D7"/>
    <w:rsid w:val="005249AD"/>
    <w:rsid w:val="005249EE"/>
    <w:rsid w:val="00524A87"/>
    <w:rsid w:val="00524D47"/>
    <w:rsid w:val="00524DA0"/>
    <w:rsid w:val="00524DFD"/>
    <w:rsid w:val="00525635"/>
    <w:rsid w:val="00525703"/>
    <w:rsid w:val="00525D29"/>
    <w:rsid w:val="00525D42"/>
    <w:rsid w:val="00525DD2"/>
    <w:rsid w:val="005262BD"/>
    <w:rsid w:val="0052642F"/>
    <w:rsid w:val="005264CE"/>
    <w:rsid w:val="00526F37"/>
    <w:rsid w:val="005273B3"/>
    <w:rsid w:val="005276EF"/>
    <w:rsid w:val="005278ED"/>
    <w:rsid w:val="00527B2C"/>
    <w:rsid w:val="00527C6A"/>
    <w:rsid w:val="00527C6F"/>
    <w:rsid w:val="00527C76"/>
    <w:rsid w:val="00527F05"/>
    <w:rsid w:val="00527F9C"/>
    <w:rsid w:val="005308CA"/>
    <w:rsid w:val="00530C06"/>
    <w:rsid w:val="00530F94"/>
    <w:rsid w:val="0053110C"/>
    <w:rsid w:val="0053130F"/>
    <w:rsid w:val="00531534"/>
    <w:rsid w:val="00531A4A"/>
    <w:rsid w:val="00531D27"/>
    <w:rsid w:val="0053205F"/>
    <w:rsid w:val="005323CE"/>
    <w:rsid w:val="005324EF"/>
    <w:rsid w:val="00532548"/>
    <w:rsid w:val="00532551"/>
    <w:rsid w:val="005326C5"/>
    <w:rsid w:val="0053320A"/>
    <w:rsid w:val="0053333F"/>
    <w:rsid w:val="00533562"/>
    <w:rsid w:val="0053387E"/>
    <w:rsid w:val="00533D59"/>
    <w:rsid w:val="00534199"/>
    <w:rsid w:val="005343DF"/>
    <w:rsid w:val="0053466C"/>
    <w:rsid w:val="0053470F"/>
    <w:rsid w:val="00535058"/>
    <w:rsid w:val="00535283"/>
    <w:rsid w:val="005356BE"/>
    <w:rsid w:val="00535782"/>
    <w:rsid w:val="005357F8"/>
    <w:rsid w:val="00535E80"/>
    <w:rsid w:val="0053616A"/>
    <w:rsid w:val="005362A4"/>
    <w:rsid w:val="005362C9"/>
    <w:rsid w:val="00536430"/>
    <w:rsid w:val="00536724"/>
    <w:rsid w:val="0053677C"/>
    <w:rsid w:val="0053686D"/>
    <w:rsid w:val="005369A7"/>
    <w:rsid w:val="00536A35"/>
    <w:rsid w:val="00536A8A"/>
    <w:rsid w:val="00536CA5"/>
    <w:rsid w:val="00536CBE"/>
    <w:rsid w:val="00536EDE"/>
    <w:rsid w:val="00536F06"/>
    <w:rsid w:val="00537501"/>
    <w:rsid w:val="00537576"/>
    <w:rsid w:val="005375D4"/>
    <w:rsid w:val="00537BD7"/>
    <w:rsid w:val="00537D55"/>
    <w:rsid w:val="00537DF5"/>
    <w:rsid w:val="00537E8D"/>
    <w:rsid w:val="0054037B"/>
    <w:rsid w:val="005403F6"/>
    <w:rsid w:val="00540595"/>
    <w:rsid w:val="005410DA"/>
    <w:rsid w:val="005411CA"/>
    <w:rsid w:val="0054132C"/>
    <w:rsid w:val="00541593"/>
    <w:rsid w:val="005415B0"/>
    <w:rsid w:val="005416FF"/>
    <w:rsid w:val="005419B2"/>
    <w:rsid w:val="00541E47"/>
    <w:rsid w:val="00541EEA"/>
    <w:rsid w:val="00541EFF"/>
    <w:rsid w:val="005420E1"/>
    <w:rsid w:val="0054240F"/>
    <w:rsid w:val="005426EC"/>
    <w:rsid w:val="00542897"/>
    <w:rsid w:val="00542B30"/>
    <w:rsid w:val="00542F0C"/>
    <w:rsid w:val="005430E4"/>
    <w:rsid w:val="005432DD"/>
    <w:rsid w:val="005433CE"/>
    <w:rsid w:val="005435C8"/>
    <w:rsid w:val="0054365A"/>
    <w:rsid w:val="005436CC"/>
    <w:rsid w:val="005437BE"/>
    <w:rsid w:val="00543CBE"/>
    <w:rsid w:val="00543D82"/>
    <w:rsid w:val="0054418B"/>
    <w:rsid w:val="005446A0"/>
    <w:rsid w:val="00544F02"/>
    <w:rsid w:val="0054518B"/>
    <w:rsid w:val="005451F7"/>
    <w:rsid w:val="005453C1"/>
    <w:rsid w:val="005453EA"/>
    <w:rsid w:val="00545449"/>
    <w:rsid w:val="005461EC"/>
    <w:rsid w:val="00546819"/>
    <w:rsid w:val="005469E9"/>
    <w:rsid w:val="00546D4F"/>
    <w:rsid w:val="005472A1"/>
    <w:rsid w:val="0054731D"/>
    <w:rsid w:val="0054761C"/>
    <w:rsid w:val="005477E7"/>
    <w:rsid w:val="005478BA"/>
    <w:rsid w:val="005479A9"/>
    <w:rsid w:val="00547BA2"/>
    <w:rsid w:val="00547E0C"/>
    <w:rsid w:val="00547E70"/>
    <w:rsid w:val="005501B1"/>
    <w:rsid w:val="00550374"/>
    <w:rsid w:val="005503A7"/>
    <w:rsid w:val="005509C5"/>
    <w:rsid w:val="00550BAB"/>
    <w:rsid w:val="00550E43"/>
    <w:rsid w:val="00550F48"/>
    <w:rsid w:val="00551231"/>
    <w:rsid w:val="0055133C"/>
    <w:rsid w:val="005515CA"/>
    <w:rsid w:val="0055199F"/>
    <w:rsid w:val="00551ABC"/>
    <w:rsid w:val="00551D1A"/>
    <w:rsid w:val="00551D40"/>
    <w:rsid w:val="00551D91"/>
    <w:rsid w:val="00551E28"/>
    <w:rsid w:val="00551E7D"/>
    <w:rsid w:val="00552157"/>
    <w:rsid w:val="005523DD"/>
    <w:rsid w:val="00552401"/>
    <w:rsid w:val="00552AA8"/>
    <w:rsid w:val="005530E2"/>
    <w:rsid w:val="00553119"/>
    <w:rsid w:val="005531B4"/>
    <w:rsid w:val="00553289"/>
    <w:rsid w:val="00553293"/>
    <w:rsid w:val="005533AC"/>
    <w:rsid w:val="00553654"/>
    <w:rsid w:val="005536DB"/>
    <w:rsid w:val="00553B7F"/>
    <w:rsid w:val="00553CA6"/>
    <w:rsid w:val="00553DBE"/>
    <w:rsid w:val="0055414C"/>
    <w:rsid w:val="005541B1"/>
    <w:rsid w:val="0055453B"/>
    <w:rsid w:val="00554671"/>
    <w:rsid w:val="00554C51"/>
    <w:rsid w:val="00554C89"/>
    <w:rsid w:val="00555004"/>
    <w:rsid w:val="00555430"/>
    <w:rsid w:val="00555698"/>
    <w:rsid w:val="00555714"/>
    <w:rsid w:val="005559A4"/>
    <w:rsid w:val="00555A92"/>
    <w:rsid w:val="00555E7C"/>
    <w:rsid w:val="0055646E"/>
    <w:rsid w:val="0055671F"/>
    <w:rsid w:val="005567EB"/>
    <w:rsid w:val="0055690A"/>
    <w:rsid w:val="00556ACB"/>
    <w:rsid w:val="00556BE3"/>
    <w:rsid w:val="00556EDC"/>
    <w:rsid w:val="0055713A"/>
    <w:rsid w:val="005571D3"/>
    <w:rsid w:val="005573FE"/>
    <w:rsid w:val="00557892"/>
    <w:rsid w:val="00557A73"/>
    <w:rsid w:val="005601AD"/>
    <w:rsid w:val="00560642"/>
    <w:rsid w:val="0056064D"/>
    <w:rsid w:val="00560D41"/>
    <w:rsid w:val="005612F0"/>
    <w:rsid w:val="00561378"/>
    <w:rsid w:val="00561388"/>
    <w:rsid w:val="0056156A"/>
    <w:rsid w:val="005617E8"/>
    <w:rsid w:val="005619E8"/>
    <w:rsid w:val="00561DCD"/>
    <w:rsid w:val="00562235"/>
    <w:rsid w:val="005622CD"/>
    <w:rsid w:val="00562396"/>
    <w:rsid w:val="005625EF"/>
    <w:rsid w:val="005625FB"/>
    <w:rsid w:val="00562631"/>
    <w:rsid w:val="005627AA"/>
    <w:rsid w:val="00562823"/>
    <w:rsid w:val="0056288A"/>
    <w:rsid w:val="00562A43"/>
    <w:rsid w:val="00562A48"/>
    <w:rsid w:val="0056326B"/>
    <w:rsid w:val="00563414"/>
    <w:rsid w:val="00563499"/>
    <w:rsid w:val="0056352A"/>
    <w:rsid w:val="0056355B"/>
    <w:rsid w:val="005637E5"/>
    <w:rsid w:val="00563887"/>
    <w:rsid w:val="0056393A"/>
    <w:rsid w:val="00563965"/>
    <w:rsid w:val="00563B93"/>
    <w:rsid w:val="0056403F"/>
    <w:rsid w:val="005641D1"/>
    <w:rsid w:val="005642D3"/>
    <w:rsid w:val="005642E7"/>
    <w:rsid w:val="005643A8"/>
    <w:rsid w:val="00564491"/>
    <w:rsid w:val="005647A9"/>
    <w:rsid w:val="005648A4"/>
    <w:rsid w:val="005649E4"/>
    <w:rsid w:val="00564DB9"/>
    <w:rsid w:val="00564EED"/>
    <w:rsid w:val="00565155"/>
    <w:rsid w:val="0056520A"/>
    <w:rsid w:val="00565349"/>
    <w:rsid w:val="0056537D"/>
    <w:rsid w:val="00565552"/>
    <w:rsid w:val="005658BC"/>
    <w:rsid w:val="00565A68"/>
    <w:rsid w:val="005662D4"/>
    <w:rsid w:val="005662E8"/>
    <w:rsid w:val="005666D9"/>
    <w:rsid w:val="00566968"/>
    <w:rsid w:val="00566BAF"/>
    <w:rsid w:val="00566D7B"/>
    <w:rsid w:val="00567041"/>
    <w:rsid w:val="005670B0"/>
    <w:rsid w:val="00567233"/>
    <w:rsid w:val="005673BA"/>
    <w:rsid w:val="00567665"/>
    <w:rsid w:val="005678D3"/>
    <w:rsid w:val="00567BA1"/>
    <w:rsid w:val="00570075"/>
    <w:rsid w:val="005700B0"/>
    <w:rsid w:val="005701C7"/>
    <w:rsid w:val="005702A7"/>
    <w:rsid w:val="005702C5"/>
    <w:rsid w:val="00570AA8"/>
    <w:rsid w:val="00570C33"/>
    <w:rsid w:val="00570E77"/>
    <w:rsid w:val="00570EDC"/>
    <w:rsid w:val="00570F98"/>
    <w:rsid w:val="00571038"/>
    <w:rsid w:val="0057103F"/>
    <w:rsid w:val="00571048"/>
    <w:rsid w:val="005710EF"/>
    <w:rsid w:val="005715DA"/>
    <w:rsid w:val="00571C1B"/>
    <w:rsid w:val="00571EEC"/>
    <w:rsid w:val="00572039"/>
    <w:rsid w:val="00572318"/>
    <w:rsid w:val="005723A0"/>
    <w:rsid w:val="00572421"/>
    <w:rsid w:val="0057246C"/>
    <w:rsid w:val="00572768"/>
    <w:rsid w:val="005728AB"/>
    <w:rsid w:val="00572BF4"/>
    <w:rsid w:val="00572D73"/>
    <w:rsid w:val="00572EDD"/>
    <w:rsid w:val="00572FCF"/>
    <w:rsid w:val="00573056"/>
    <w:rsid w:val="00573107"/>
    <w:rsid w:val="00573276"/>
    <w:rsid w:val="00573389"/>
    <w:rsid w:val="005733CD"/>
    <w:rsid w:val="005735A7"/>
    <w:rsid w:val="005735F8"/>
    <w:rsid w:val="00573B6F"/>
    <w:rsid w:val="00573D2E"/>
    <w:rsid w:val="00573EFE"/>
    <w:rsid w:val="0057411F"/>
    <w:rsid w:val="005743AF"/>
    <w:rsid w:val="005744E4"/>
    <w:rsid w:val="0057487B"/>
    <w:rsid w:val="005748A2"/>
    <w:rsid w:val="00574C58"/>
    <w:rsid w:val="00574F8F"/>
    <w:rsid w:val="005750A8"/>
    <w:rsid w:val="005755AA"/>
    <w:rsid w:val="00575627"/>
    <w:rsid w:val="00575D87"/>
    <w:rsid w:val="00575F7B"/>
    <w:rsid w:val="005760C4"/>
    <w:rsid w:val="005767B0"/>
    <w:rsid w:val="005768A0"/>
    <w:rsid w:val="005769D3"/>
    <w:rsid w:val="005769EB"/>
    <w:rsid w:val="00576A41"/>
    <w:rsid w:val="00576B26"/>
    <w:rsid w:val="00576EF1"/>
    <w:rsid w:val="00576FD0"/>
    <w:rsid w:val="00577152"/>
    <w:rsid w:val="00577758"/>
    <w:rsid w:val="00577ACF"/>
    <w:rsid w:val="00577B6E"/>
    <w:rsid w:val="00577BC8"/>
    <w:rsid w:val="00577D21"/>
    <w:rsid w:val="005807F7"/>
    <w:rsid w:val="00580EE8"/>
    <w:rsid w:val="00581097"/>
    <w:rsid w:val="00581213"/>
    <w:rsid w:val="00581548"/>
    <w:rsid w:val="005815FC"/>
    <w:rsid w:val="0058176A"/>
    <w:rsid w:val="0058177F"/>
    <w:rsid w:val="00581C62"/>
    <w:rsid w:val="00581E86"/>
    <w:rsid w:val="00582369"/>
    <w:rsid w:val="00582553"/>
    <w:rsid w:val="0058265C"/>
    <w:rsid w:val="00582F63"/>
    <w:rsid w:val="005834B6"/>
    <w:rsid w:val="0058353B"/>
    <w:rsid w:val="0058368D"/>
    <w:rsid w:val="005836C8"/>
    <w:rsid w:val="005839A1"/>
    <w:rsid w:val="00583FC5"/>
    <w:rsid w:val="0058411C"/>
    <w:rsid w:val="00584175"/>
    <w:rsid w:val="0058424B"/>
    <w:rsid w:val="005849AB"/>
    <w:rsid w:val="00584CAE"/>
    <w:rsid w:val="00584D1F"/>
    <w:rsid w:val="00585068"/>
    <w:rsid w:val="00585333"/>
    <w:rsid w:val="005853B9"/>
    <w:rsid w:val="005855BC"/>
    <w:rsid w:val="0058591B"/>
    <w:rsid w:val="00585B17"/>
    <w:rsid w:val="0058604E"/>
    <w:rsid w:val="005861F0"/>
    <w:rsid w:val="0058626E"/>
    <w:rsid w:val="005864BD"/>
    <w:rsid w:val="0058662A"/>
    <w:rsid w:val="005866C8"/>
    <w:rsid w:val="00586AAC"/>
    <w:rsid w:val="00586EBC"/>
    <w:rsid w:val="00586F4A"/>
    <w:rsid w:val="00587313"/>
    <w:rsid w:val="0058741A"/>
    <w:rsid w:val="0058746A"/>
    <w:rsid w:val="00587641"/>
    <w:rsid w:val="005878CA"/>
    <w:rsid w:val="0058798E"/>
    <w:rsid w:val="00587E38"/>
    <w:rsid w:val="00590121"/>
    <w:rsid w:val="005905A3"/>
    <w:rsid w:val="005905BE"/>
    <w:rsid w:val="00590BF5"/>
    <w:rsid w:val="005910F0"/>
    <w:rsid w:val="00591177"/>
    <w:rsid w:val="005912AC"/>
    <w:rsid w:val="0059164A"/>
    <w:rsid w:val="005916D3"/>
    <w:rsid w:val="005919F2"/>
    <w:rsid w:val="00591B7E"/>
    <w:rsid w:val="00591B88"/>
    <w:rsid w:val="00591DB7"/>
    <w:rsid w:val="00591DFB"/>
    <w:rsid w:val="00591F4C"/>
    <w:rsid w:val="005924D7"/>
    <w:rsid w:val="0059270A"/>
    <w:rsid w:val="00592A8B"/>
    <w:rsid w:val="00592E44"/>
    <w:rsid w:val="00592E9C"/>
    <w:rsid w:val="00593007"/>
    <w:rsid w:val="00593241"/>
    <w:rsid w:val="00593573"/>
    <w:rsid w:val="005935FB"/>
    <w:rsid w:val="00593E4E"/>
    <w:rsid w:val="00593EB1"/>
    <w:rsid w:val="005940CD"/>
    <w:rsid w:val="00594683"/>
    <w:rsid w:val="005946DF"/>
    <w:rsid w:val="005947DB"/>
    <w:rsid w:val="005949A6"/>
    <w:rsid w:val="00594B80"/>
    <w:rsid w:val="00595118"/>
    <w:rsid w:val="005953A3"/>
    <w:rsid w:val="005954D5"/>
    <w:rsid w:val="00595743"/>
    <w:rsid w:val="00595DD1"/>
    <w:rsid w:val="00595DD2"/>
    <w:rsid w:val="00595F45"/>
    <w:rsid w:val="00595F67"/>
    <w:rsid w:val="00596342"/>
    <w:rsid w:val="005963B0"/>
    <w:rsid w:val="00596546"/>
    <w:rsid w:val="0059691D"/>
    <w:rsid w:val="0059692D"/>
    <w:rsid w:val="00596975"/>
    <w:rsid w:val="00596A29"/>
    <w:rsid w:val="00596C28"/>
    <w:rsid w:val="00596C85"/>
    <w:rsid w:val="00596EB0"/>
    <w:rsid w:val="005973B5"/>
    <w:rsid w:val="00597675"/>
    <w:rsid w:val="00597AB7"/>
    <w:rsid w:val="00597B4C"/>
    <w:rsid w:val="00597B95"/>
    <w:rsid w:val="00597C1B"/>
    <w:rsid w:val="00597D4B"/>
    <w:rsid w:val="005A08DF"/>
    <w:rsid w:val="005A0994"/>
    <w:rsid w:val="005A0AEE"/>
    <w:rsid w:val="005A0C6E"/>
    <w:rsid w:val="005A0EBD"/>
    <w:rsid w:val="005A0EEC"/>
    <w:rsid w:val="005A1038"/>
    <w:rsid w:val="005A1052"/>
    <w:rsid w:val="005A13A7"/>
    <w:rsid w:val="005A1F41"/>
    <w:rsid w:val="005A2201"/>
    <w:rsid w:val="005A2263"/>
    <w:rsid w:val="005A267A"/>
    <w:rsid w:val="005A2AEC"/>
    <w:rsid w:val="005A2BB6"/>
    <w:rsid w:val="005A2EB1"/>
    <w:rsid w:val="005A2FFC"/>
    <w:rsid w:val="005A305F"/>
    <w:rsid w:val="005A3110"/>
    <w:rsid w:val="005A3232"/>
    <w:rsid w:val="005A3380"/>
    <w:rsid w:val="005A3388"/>
    <w:rsid w:val="005A34FC"/>
    <w:rsid w:val="005A352B"/>
    <w:rsid w:val="005A3650"/>
    <w:rsid w:val="005A37BE"/>
    <w:rsid w:val="005A37D9"/>
    <w:rsid w:val="005A3CDC"/>
    <w:rsid w:val="005A43D8"/>
    <w:rsid w:val="005A462C"/>
    <w:rsid w:val="005A46C2"/>
    <w:rsid w:val="005A4AB2"/>
    <w:rsid w:val="005A4EAA"/>
    <w:rsid w:val="005A50F5"/>
    <w:rsid w:val="005A5696"/>
    <w:rsid w:val="005A57CD"/>
    <w:rsid w:val="005A5860"/>
    <w:rsid w:val="005A5A11"/>
    <w:rsid w:val="005A6727"/>
    <w:rsid w:val="005A6990"/>
    <w:rsid w:val="005A6A77"/>
    <w:rsid w:val="005A77C6"/>
    <w:rsid w:val="005A7B5A"/>
    <w:rsid w:val="005A7C13"/>
    <w:rsid w:val="005A7C3D"/>
    <w:rsid w:val="005A7E45"/>
    <w:rsid w:val="005A7E7F"/>
    <w:rsid w:val="005B0439"/>
    <w:rsid w:val="005B05EF"/>
    <w:rsid w:val="005B0A49"/>
    <w:rsid w:val="005B0A5E"/>
    <w:rsid w:val="005B0B2C"/>
    <w:rsid w:val="005B10FB"/>
    <w:rsid w:val="005B119D"/>
    <w:rsid w:val="005B1433"/>
    <w:rsid w:val="005B15D8"/>
    <w:rsid w:val="005B16FD"/>
    <w:rsid w:val="005B17A1"/>
    <w:rsid w:val="005B18ED"/>
    <w:rsid w:val="005B2225"/>
    <w:rsid w:val="005B22D5"/>
    <w:rsid w:val="005B2444"/>
    <w:rsid w:val="005B28A5"/>
    <w:rsid w:val="005B2922"/>
    <w:rsid w:val="005B2A69"/>
    <w:rsid w:val="005B2FD0"/>
    <w:rsid w:val="005B32C7"/>
    <w:rsid w:val="005B33D2"/>
    <w:rsid w:val="005B3890"/>
    <w:rsid w:val="005B3E84"/>
    <w:rsid w:val="005B3EE7"/>
    <w:rsid w:val="005B3F11"/>
    <w:rsid w:val="005B4004"/>
    <w:rsid w:val="005B44D6"/>
    <w:rsid w:val="005B4A6D"/>
    <w:rsid w:val="005B4ABD"/>
    <w:rsid w:val="005B4FB4"/>
    <w:rsid w:val="005B5061"/>
    <w:rsid w:val="005B5172"/>
    <w:rsid w:val="005B5896"/>
    <w:rsid w:val="005B58F9"/>
    <w:rsid w:val="005B5B70"/>
    <w:rsid w:val="005B5DE7"/>
    <w:rsid w:val="005B61A9"/>
    <w:rsid w:val="005B621B"/>
    <w:rsid w:val="005B63A3"/>
    <w:rsid w:val="005B63E8"/>
    <w:rsid w:val="005B67A3"/>
    <w:rsid w:val="005B6BEB"/>
    <w:rsid w:val="005B6C84"/>
    <w:rsid w:val="005B6CF7"/>
    <w:rsid w:val="005B6F7D"/>
    <w:rsid w:val="005B6FAB"/>
    <w:rsid w:val="005B7196"/>
    <w:rsid w:val="005B72E2"/>
    <w:rsid w:val="005B76A4"/>
    <w:rsid w:val="005C0018"/>
    <w:rsid w:val="005C01ED"/>
    <w:rsid w:val="005C07D3"/>
    <w:rsid w:val="005C0A63"/>
    <w:rsid w:val="005C0E3B"/>
    <w:rsid w:val="005C116B"/>
    <w:rsid w:val="005C1246"/>
    <w:rsid w:val="005C1330"/>
    <w:rsid w:val="005C1416"/>
    <w:rsid w:val="005C15A2"/>
    <w:rsid w:val="005C16A6"/>
    <w:rsid w:val="005C181D"/>
    <w:rsid w:val="005C19F3"/>
    <w:rsid w:val="005C22A5"/>
    <w:rsid w:val="005C2746"/>
    <w:rsid w:val="005C27CF"/>
    <w:rsid w:val="005C2B0C"/>
    <w:rsid w:val="005C2CA9"/>
    <w:rsid w:val="005C2CBB"/>
    <w:rsid w:val="005C2F81"/>
    <w:rsid w:val="005C2F82"/>
    <w:rsid w:val="005C3031"/>
    <w:rsid w:val="005C3154"/>
    <w:rsid w:val="005C322E"/>
    <w:rsid w:val="005C33D4"/>
    <w:rsid w:val="005C38C9"/>
    <w:rsid w:val="005C3A87"/>
    <w:rsid w:val="005C3E21"/>
    <w:rsid w:val="005C447A"/>
    <w:rsid w:val="005C489A"/>
    <w:rsid w:val="005C48FC"/>
    <w:rsid w:val="005C4A43"/>
    <w:rsid w:val="005C4AF6"/>
    <w:rsid w:val="005C4BE0"/>
    <w:rsid w:val="005C4C1E"/>
    <w:rsid w:val="005C4D7D"/>
    <w:rsid w:val="005C4DFE"/>
    <w:rsid w:val="005C4F8D"/>
    <w:rsid w:val="005C50D3"/>
    <w:rsid w:val="005C558F"/>
    <w:rsid w:val="005C568C"/>
    <w:rsid w:val="005C58A1"/>
    <w:rsid w:val="005C5BD6"/>
    <w:rsid w:val="005C5C3E"/>
    <w:rsid w:val="005C5D95"/>
    <w:rsid w:val="005C5DD7"/>
    <w:rsid w:val="005C5ECD"/>
    <w:rsid w:val="005C606E"/>
    <w:rsid w:val="005C63AC"/>
    <w:rsid w:val="005C6815"/>
    <w:rsid w:val="005C6FA0"/>
    <w:rsid w:val="005C7397"/>
    <w:rsid w:val="005D0115"/>
    <w:rsid w:val="005D042E"/>
    <w:rsid w:val="005D05C6"/>
    <w:rsid w:val="005D07D7"/>
    <w:rsid w:val="005D0A33"/>
    <w:rsid w:val="005D0B74"/>
    <w:rsid w:val="005D0D9C"/>
    <w:rsid w:val="005D143A"/>
    <w:rsid w:val="005D1B64"/>
    <w:rsid w:val="005D1C06"/>
    <w:rsid w:val="005D1E24"/>
    <w:rsid w:val="005D1E89"/>
    <w:rsid w:val="005D2025"/>
    <w:rsid w:val="005D2333"/>
    <w:rsid w:val="005D2365"/>
    <w:rsid w:val="005D2483"/>
    <w:rsid w:val="005D28C0"/>
    <w:rsid w:val="005D2A9C"/>
    <w:rsid w:val="005D2C1A"/>
    <w:rsid w:val="005D2E84"/>
    <w:rsid w:val="005D367F"/>
    <w:rsid w:val="005D372E"/>
    <w:rsid w:val="005D37EE"/>
    <w:rsid w:val="005D38F8"/>
    <w:rsid w:val="005D4108"/>
    <w:rsid w:val="005D433C"/>
    <w:rsid w:val="005D45E5"/>
    <w:rsid w:val="005D45F5"/>
    <w:rsid w:val="005D4695"/>
    <w:rsid w:val="005D4873"/>
    <w:rsid w:val="005D4E27"/>
    <w:rsid w:val="005D4E66"/>
    <w:rsid w:val="005D509B"/>
    <w:rsid w:val="005D51B1"/>
    <w:rsid w:val="005D52FF"/>
    <w:rsid w:val="005D5368"/>
    <w:rsid w:val="005D5379"/>
    <w:rsid w:val="005D5449"/>
    <w:rsid w:val="005D574A"/>
    <w:rsid w:val="005D5817"/>
    <w:rsid w:val="005D5EAC"/>
    <w:rsid w:val="005D5F93"/>
    <w:rsid w:val="005D5FC7"/>
    <w:rsid w:val="005D6012"/>
    <w:rsid w:val="005D61B9"/>
    <w:rsid w:val="005D64AF"/>
    <w:rsid w:val="005D6B41"/>
    <w:rsid w:val="005D6CAB"/>
    <w:rsid w:val="005D6FE2"/>
    <w:rsid w:val="005D70BB"/>
    <w:rsid w:val="005D70BC"/>
    <w:rsid w:val="005D75D6"/>
    <w:rsid w:val="005D7877"/>
    <w:rsid w:val="005D7B7B"/>
    <w:rsid w:val="005D7E6C"/>
    <w:rsid w:val="005E0406"/>
    <w:rsid w:val="005E04BA"/>
    <w:rsid w:val="005E04FB"/>
    <w:rsid w:val="005E066C"/>
    <w:rsid w:val="005E0852"/>
    <w:rsid w:val="005E0A40"/>
    <w:rsid w:val="005E0D3C"/>
    <w:rsid w:val="005E0FF0"/>
    <w:rsid w:val="005E12C8"/>
    <w:rsid w:val="005E15EF"/>
    <w:rsid w:val="005E16E7"/>
    <w:rsid w:val="005E1B64"/>
    <w:rsid w:val="005E1DA7"/>
    <w:rsid w:val="005E21A5"/>
    <w:rsid w:val="005E24A1"/>
    <w:rsid w:val="005E2549"/>
    <w:rsid w:val="005E2883"/>
    <w:rsid w:val="005E2D77"/>
    <w:rsid w:val="005E2F2C"/>
    <w:rsid w:val="005E30DB"/>
    <w:rsid w:val="005E3327"/>
    <w:rsid w:val="005E3C20"/>
    <w:rsid w:val="005E3F4D"/>
    <w:rsid w:val="005E422A"/>
    <w:rsid w:val="005E4240"/>
    <w:rsid w:val="005E43C6"/>
    <w:rsid w:val="005E44BE"/>
    <w:rsid w:val="005E4524"/>
    <w:rsid w:val="005E4630"/>
    <w:rsid w:val="005E4D37"/>
    <w:rsid w:val="005E5025"/>
    <w:rsid w:val="005E5138"/>
    <w:rsid w:val="005E51EC"/>
    <w:rsid w:val="005E531E"/>
    <w:rsid w:val="005E5776"/>
    <w:rsid w:val="005E5CAF"/>
    <w:rsid w:val="005E5CCF"/>
    <w:rsid w:val="005E5D99"/>
    <w:rsid w:val="005E65E4"/>
    <w:rsid w:val="005E69A1"/>
    <w:rsid w:val="005E6AC9"/>
    <w:rsid w:val="005E6BB5"/>
    <w:rsid w:val="005E6E08"/>
    <w:rsid w:val="005E743A"/>
    <w:rsid w:val="005E7467"/>
    <w:rsid w:val="005E75C8"/>
    <w:rsid w:val="005E760D"/>
    <w:rsid w:val="005E765A"/>
    <w:rsid w:val="005E77CA"/>
    <w:rsid w:val="005E7C92"/>
    <w:rsid w:val="005E7E19"/>
    <w:rsid w:val="005E7F72"/>
    <w:rsid w:val="005F0001"/>
    <w:rsid w:val="005F078E"/>
    <w:rsid w:val="005F0BD0"/>
    <w:rsid w:val="005F0F14"/>
    <w:rsid w:val="005F0F7B"/>
    <w:rsid w:val="005F10D5"/>
    <w:rsid w:val="005F1286"/>
    <w:rsid w:val="005F14C0"/>
    <w:rsid w:val="005F1C0E"/>
    <w:rsid w:val="005F2014"/>
    <w:rsid w:val="005F219A"/>
    <w:rsid w:val="005F26A3"/>
    <w:rsid w:val="005F2BE5"/>
    <w:rsid w:val="005F2E5F"/>
    <w:rsid w:val="005F2E8C"/>
    <w:rsid w:val="005F3039"/>
    <w:rsid w:val="005F3078"/>
    <w:rsid w:val="005F3124"/>
    <w:rsid w:val="005F37D9"/>
    <w:rsid w:val="005F391F"/>
    <w:rsid w:val="005F3C5D"/>
    <w:rsid w:val="005F3E13"/>
    <w:rsid w:val="005F3E4F"/>
    <w:rsid w:val="005F406B"/>
    <w:rsid w:val="005F4C79"/>
    <w:rsid w:val="005F4EA0"/>
    <w:rsid w:val="005F51AF"/>
    <w:rsid w:val="005F54F2"/>
    <w:rsid w:val="005F5AAD"/>
    <w:rsid w:val="005F5F3B"/>
    <w:rsid w:val="005F62B7"/>
    <w:rsid w:val="005F685B"/>
    <w:rsid w:val="005F6E60"/>
    <w:rsid w:val="005F7107"/>
    <w:rsid w:val="005F7341"/>
    <w:rsid w:val="005F757F"/>
    <w:rsid w:val="005F7851"/>
    <w:rsid w:val="005F7D52"/>
    <w:rsid w:val="005F7F33"/>
    <w:rsid w:val="006001AA"/>
    <w:rsid w:val="00600889"/>
    <w:rsid w:val="00600EAD"/>
    <w:rsid w:val="006012BF"/>
    <w:rsid w:val="00601448"/>
    <w:rsid w:val="006015F2"/>
    <w:rsid w:val="006017FF"/>
    <w:rsid w:val="00601B95"/>
    <w:rsid w:val="00602155"/>
    <w:rsid w:val="006024EC"/>
    <w:rsid w:val="006024F5"/>
    <w:rsid w:val="006026BC"/>
    <w:rsid w:val="00602BB9"/>
    <w:rsid w:val="00602C2E"/>
    <w:rsid w:val="00602D34"/>
    <w:rsid w:val="00602F83"/>
    <w:rsid w:val="00603B60"/>
    <w:rsid w:val="00603F23"/>
    <w:rsid w:val="006042B9"/>
    <w:rsid w:val="006047AC"/>
    <w:rsid w:val="006049F4"/>
    <w:rsid w:val="00604BE5"/>
    <w:rsid w:val="00604F69"/>
    <w:rsid w:val="00605042"/>
    <w:rsid w:val="00605249"/>
    <w:rsid w:val="006054F3"/>
    <w:rsid w:val="00605822"/>
    <w:rsid w:val="006061AF"/>
    <w:rsid w:val="00606876"/>
    <w:rsid w:val="00606C4A"/>
    <w:rsid w:val="00606D34"/>
    <w:rsid w:val="00607582"/>
    <w:rsid w:val="006076EC"/>
    <w:rsid w:val="00607991"/>
    <w:rsid w:val="00607FC9"/>
    <w:rsid w:val="00607FFB"/>
    <w:rsid w:val="006103E8"/>
    <w:rsid w:val="006106F7"/>
    <w:rsid w:val="00610DC9"/>
    <w:rsid w:val="00610E23"/>
    <w:rsid w:val="006112DB"/>
    <w:rsid w:val="0061148B"/>
    <w:rsid w:val="0061168D"/>
    <w:rsid w:val="0061175F"/>
    <w:rsid w:val="00611A1E"/>
    <w:rsid w:val="00611F03"/>
    <w:rsid w:val="00612770"/>
    <w:rsid w:val="00612D1B"/>
    <w:rsid w:val="006131EE"/>
    <w:rsid w:val="0061326E"/>
    <w:rsid w:val="00613300"/>
    <w:rsid w:val="00613835"/>
    <w:rsid w:val="00613A92"/>
    <w:rsid w:val="00613F96"/>
    <w:rsid w:val="00614471"/>
    <w:rsid w:val="0061449C"/>
    <w:rsid w:val="0061480E"/>
    <w:rsid w:val="00614A67"/>
    <w:rsid w:val="00614E46"/>
    <w:rsid w:val="006151AE"/>
    <w:rsid w:val="006153A6"/>
    <w:rsid w:val="00615818"/>
    <w:rsid w:val="00615999"/>
    <w:rsid w:val="00615C5F"/>
    <w:rsid w:val="00615F98"/>
    <w:rsid w:val="00616EC4"/>
    <w:rsid w:val="00617040"/>
    <w:rsid w:val="00617724"/>
    <w:rsid w:val="00617D47"/>
    <w:rsid w:val="00617F3A"/>
    <w:rsid w:val="006200F1"/>
    <w:rsid w:val="00620173"/>
    <w:rsid w:val="00620263"/>
    <w:rsid w:val="006204E0"/>
    <w:rsid w:val="00621327"/>
    <w:rsid w:val="0062135E"/>
    <w:rsid w:val="00621575"/>
    <w:rsid w:val="00621748"/>
    <w:rsid w:val="00621E2E"/>
    <w:rsid w:val="00622201"/>
    <w:rsid w:val="00622936"/>
    <w:rsid w:val="00622A0A"/>
    <w:rsid w:val="00622D1E"/>
    <w:rsid w:val="00622EBC"/>
    <w:rsid w:val="0062339A"/>
    <w:rsid w:val="00623E9F"/>
    <w:rsid w:val="006240EA"/>
    <w:rsid w:val="00624535"/>
    <w:rsid w:val="006246A1"/>
    <w:rsid w:val="006246D3"/>
    <w:rsid w:val="0062475C"/>
    <w:rsid w:val="00624F03"/>
    <w:rsid w:val="0062531E"/>
    <w:rsid w:val="00625ABF"/>
    <w:rsid w:val="00625C0A"/>
    <w:rsid w:val="00625C71"/>
    <w:rsid w:val="00626214"/>
    <w:rsid w:val="006262EA"/>
    <w:rsid w:val="00626476"/>
    <w:rsid w:val="006269BF"/>
    <w:rsid w:val="00626D1B"/>
    <w:rsid w:val="00627281"/>
    <w:rsid w:val="00627431"/>
    <w:rsid w:val="0062798D"/>
    <w:rsid w:val="00630082"/>
    <w:rsid w:val="006301C8"/>
    <w:rsid w:val="00630230"/>
    <w:rsid w:val="00630360"/>
    <w:rsid w:val="006306A0"/>
    <w:rsid w:val="006308BA"/>
    <w:rsid w:val="006309C2"/>
    <w:rsid w:val="00630CE6"/>
    <w:rsid w:val="00631037"/>
    <w:rsid w:val="00631678"/>
    <w:rsid w:val="00631815"/>
    <w:rsid w:val="006318F1"/>
    <w:rsid w:val="00631AB5"/>
    <w:rsid w:val="00631BFB"/>
    <w:rsid w:val="00631D30"/>
    <w:rsid w:val="00631E2B"/>
    <w:rsid w:val="006322B3"/>
    <w:rsid w:val="00632580"/>
    <w:rsid w:val="00632E4D"/>
    <w:rsid w:val="00633314"/>
    <w:rsid w:val="006333D0"/>
    <w:rsid w:val="00633923"/>
    <w:rsid w:val="00633A2E"/>
    <w:rsid w:val="00633CE4"/>
    <w:rsid w:val="00633D50"/>
    <w:rsid w:val="00633E3B"/>
    <w:rsid w:val="00633F09"/>
    <w:rsid w:val="006340A3"/>
    <w:rsid w:val="006342B6"/>
    <w:rsid w:val="006343C0"/>
    <w:rsid w:val="00634811"/>
    <w:rsid w:val="00634A61"/>
    <w:rsid w:val="00634C9A"/>
    <w:rsid w:val="00634E3E"/>
    <w:rsid w:val="00634E58"/>
    <w:rsid w:val="0063543C"/>
    <w:rsid w:val="006355A6"/>
    <w:rsid w:val="00635690"/>
    <w:rsid w:val="006360F7"/>
    <w:rsid w:val="006366F0"/>
    <w:rsid w:val="006366F5"/>
    <w:rsid w:val="006368E3"/>
    <w:rsid w:val="006369C7"/>
    <w:rsid w:val="00636AB3"/>
    <w:rsid w:val="00636AF3"/>
    <w:rsid w:val="00636C75"/>
    <w:rsid w:val="006372ED"/>
    <w:rsid w:val="006373A6"/>
    <w:rsid w:val="006373EC"/>
    <w:rsid w:val="0063786E"/>
    <w:rsid w:val="00637A74"/>
    <w:rsid w:val="00640073"/>
    <w:rsid w:val="006404DF"/>
    <w:rsid w:val="00640556"/>
    <w:rsid w:val="006408DF"/>
    <w:rsid w:val="006415D0"/>
    <w:rsid w:val="00641678"/>
    <w:rsid w:val="00641681"/>
    <w:rsid w:val="00641944"/>
    <w:rsid w:val="00641C43"/>
    <w:rsid w:val="00641E53"/>
    <w:rsid w:val="00641F18"/>
    <w:rsid w:val="0064215E"/>
    <w:rsid w:val="006421A9"/>
    <w:rsid w:val="006426E2"/>
    <w:rsid w:val="006426E8"/>
    <w:rsid w:val="00642711"/>
    <w:rsid w:val="00642A22"/>
    <w:rsid w:val="00642D44"/>
    <w:rsid w:val="00642D6B"/>
    <w:rsid w:val="00642E4B"/>
    <w:rsid w:val="00642EEE"/>
    <w:rsid w:val="00643230"/>
    <w:rsid w:val="00643270"/>
    <w:rsid w:val="0064332E"/>
    <w:rsid w:val="006436EE"/>
    <w:rsid w:val="006438EA"/>
    <w:rsid w:val="00643A5E"/>
    <w:rsid w:val="00643BB4"/>
    <w:rsid w:val="00644012"/>
    <w:rsid w:val="006444C5"/>
    <w:rsid w:val="00644BBA"/>
    <w:rsid w:val="00644E68"/>
    <w:rsid w:val="0064531F"/>
    <w:rsid w:val="00645443"/>
    <w:rsid w:val="006454EA"/>
    <w:rsid w:val="0064597D"/>
    <w:rsid w:val="00645CCC"/>
    <w:rsid w:val="00645E9A"/>
    <w:rsid w:val="00646557"/>
    <w:rsid w:val="006467A6"/>
    <w:rsid w:val="00646A5B"/>
    <w:rsid w:val="00646AB2"/>
    <w:rsid w:val="00646D4C"/>
    <w:rsid w:val="00646F93"/>
    <w:rsid w:val="00647226"/>
    <w:rsid w:val="00647894"/>
    <w:rsid w:val="00647E86"/>
    <w:rsid w:val="00650328"/>
    <w:rsid w:val="00650817"/>
    <w:rsid w:val="00650882"/>
    <w:rsid w:val="00650A0E"/>
    <w:rsid w:val="00650A17"/>
    <w:rsid w:val="00650C45"/>
    <w:rsid w:val="00650FA0"/>
    <w:rsid w:val="00651001"/>
    <w:rsid w:val="00651163"/>
    <w:rsid w:val="00651506"/>
    <w:rsid w:val="006515B9"/>
    <w:rsid w:val="00651628"/>
    <w:rsid w:val="0065170A"/>
    <w:rsid w:val="00651A85"/>
    <w:rsid w:val="00651BB9"/>
    <w:rsid w:val="00651DC7"/>
    <w:rsid w:val="00651F26"/>
    <w:rsid w:val="00651F56"/>
    <w:rsid w:val="00651F9B"/>
    <w:rsid w:val="0065233D"/>
    <w:rsid w:val="0065248C"/>
    <w:rsid w:val="00652639"/>
    <w:rsid w:val="006526F9"/>
    <w:rsid w:val="00652759"/>
    <w:rsid w:val="00652848"/>
    <w:rsid w:val="00652A91"/>
    <w:rsid w:val="00652A93"/>
    <w:rsid w:val="00652BA3"/>
    <w:rsid w:val="00652BB1"/>
    <w:rsid w:val="00652D6F"/>
    <w:rsid w:val="0065314C"/>
    <w:rsid w:val="006531C6"/>
    <w:rsid w:val="006531E8"/>
    <w:rsid w:val="00653367"/>
    <w:rsid w:val="00653924"/>
    <w:rsid w:val="00653FAE"/>
    <w:rsid w:val="0065412C"/>
    <w:rsid w:val="006541FF"/>
    <w:rsid w:val="00654EA8"/>
    <w:rsid w:val="006551CC"/>
    <w:rsid w:val="00655212"/>
    <w:rsid w:val="00655292"/>
    <w:rsid w:val="0065537C"/>
    <w:rsid w:val="00655642"/>
    <w:rsid w:val="0065565C"/>
    <w:rsid w:val="006556F9"/>
    <w:rsid w:val="0065587B"/>
    <w:rsid w:val="00655923"/>
    <w:rsid w:val="00655973"/>
    <w:rsid w:val="006559A2"/>
    <w:rsid w:val="006559CF"/>
    <w:rsid w:val="00655B07"/>
    <w:rsid w:val="00655F3D"/>
    <w:rsid w:val="00655FFE"/>
    <w:rsid w:val="00656036"/>
    <w:rsid w:val="006562B8"/>
    <w:rsid w:val="006563A1"/>
    <w:rsid w:val="006567E7"/>
    <w:rsid w:val="00656BB5"/>
    <w:rsid w:val="00657363"/>
    <w:rsid w:val="00657385"/>
    <w:rsid w:val="0065744A"/>
    <w:rsid w:val="00657775"/>
    <w:rsid w:val="00657A47"/>
    <w:rsid w:val="00657DB9"/>
    <w:rsid w:val="00660157"/>
    <w:rsid w:val="00660216"/>
    <w:rsid w:val="0066044F"/>
    <w:rsid w:val="00660B14"/>
    <w:rsid w:val="00660B7D"/>
    <w:rsid w:val="00660C95"/>
    <w:rsid w:val="00660D6E"/>
    <w:rsid w:val="00660F8C"/>
    <w:rsid w:val="006612E7"/>
    <w:rsid w:val="00661655"/>
    <w:rsid w:val="006626E9"/>
    <w:rsid w:val="0066280B"/>
    <w:rsid w:val="00662A1B"/>
    <w:rsid w:val="00662ACD"/>
    <w:rsid w:val="00662E48"/>
    <w:rsid w:val="00663032"/>
    <w:rsid w:val="00663083"/>
    <w:rsid w:val="006635D0"/>
    <w:rsid w:val="0066404E"/>
    <w:rsid w:val="00664229"/>
    <w:rsid w:val="006644B5"/>
    <w:rsid w:val="006646DB"/>
    <w:rsid w:val="00664939"/>
    <w:rsid w:val="00664B2E"/>
    <w:rsid w:val="00664DC7"/>
    <w:rsid w:val="00665015"/>
    <w:rsid w:val="00665383"/>
    <w:rsid w:val="006654DC"/>
    <w:rsid w:val="0066560D"/>
    <w:rsid w:val="00665662"/>
    <w:rsid w:val="0066598D"/>
    <w:rsid w:val="00665AA7"/>
    <w:rsid w:val="00665AFD"/>
    <w:rsid w:val="00665D60"/>
    <w:rsid w:val="00665F20"/>
    <w:rsid w:val="00666479"/>
    <w:rsid w:val="006664FA"/>
    <w:rsid w:val="00666AFB"/>
    <w:rsid w:val="00666C9B"/>
    <w:rsid w:val="00666CE3"/>
    <w:rsid w:val="00666E07"/>
    <w:rsid w:val="0066703B"/>
    <w:rsid w:val="006672E9"/>
    <w:rsid w:val="0066789C"/>
    <w:rsid w:val="00667D38"/>
    <w:rsid w:val="00667D4C"/>
    <w:rsid w:val="00670432"/>
    <w:rsid w:val="00670800"/>
    <w:rsid w:val="0067089C"/>
    <w:rsid w:val="00670AFB"/>
    <w:rsid w:val="00670BD4"/>
    <w:rsid w:val="00670C12"/>
    <w:rsid w:val="00670C72"/>
    <w:rsid w:val="00670E78"/>
    <w:rsid w:val="00670F50"/>
    <w:rsid w:val="00670F84"/>
    <w:rsid w:val="00671181"/>
    <w:rsid w:val="0067159F"/>
    <w:rsid w:val="00671647"/>
    <w:rsid w:val="006716F9"/>
    <w:rsid w:val="00671B74"/>
    <w:rsid w:val="00671B9B"/>
    <w:rsid w:val="00671EF2"/>
    <w:rsid w:val="00672087"/>
    <w:rsid w:val="006720E2"/>
    <w:rsid w:val="006726D5"/>
    <w:rsid w:val="00672C6D"/>
    <w:rsid w:val="00672DC3"/>
    <w:rsid w:val="00672EC7"/>
    <w:rsid w:val="006731A9"/>
    <w:rsid w:val="0067334E"/>
    <w:rsid w:val="00673464"/>
    <w:rsid w:val="006738D5"/>
    <w:rsid w:val="00673B1F"/>
    <w:rsid w:val="00673BD1"/>
    <w:rsid w:val="00673CB2"/>
    <w:rsid w:val="00673D2F"/>
    <w:rsid w:val="00673FDF"/>
    <w:rsid w:val="00674418"/>
    <w:rsid w:val="006744E6"/>
    <w:rsid w:val="0067474A"/>
    <w:rsid w:val="006749E4"/>
    <w:rsid w:val="00674B47"/>
    <w:rsid w:val="00674C93"/>
    <w:rsid w:val="006754F3"/>
    <w:rsid w:val="00675503"/>
    <w:rsid w:val="00675A01"/>
    <w:rsid w:val="00676075"/>
    <w:rsid w:val="006760CD"/>
    <w:rsid w:val="0067630B"/>
    <w:rsid w:val="00676427"/>
    <w:rsid w:val="006764E6"/>
    <w:rsid w:val="0067668A"/>
    <w:rsid w:val="006767A2"/>
    <w:rsid w:val="0067712A"/>
    <w:rsid w:val="006771B4"/>
    <w:rsid w:val="00677323"/>
    <w:rsid w:val="006773A7"/>
    <w:rsid w:val="0067750C"/>
    <w:rsid w:val="00677595"/>
    <w:rsid w:val="00677755"/>
    <w:rsid w:val="00677BBD"/>
    <w:rsid w:val="00677C88"/>
    <w:rsid w:val="0068008C"/>
    <w:rsid w:val="00680311"/>
    <w:rsid w:val="00680325"/>
    <w:rsid w:val="006805F4"/>
    <w:rsid w:val="00680632"/>
    <w:rsid w:val="0068069C"/>
    <w:rsid w:val="00680870"/>
    <w:rsid w:val="00680B16"/>
    <w:rsid w:val="00680B44"/>
    <w:rsid w:val="00680DA4"/>
    <w:rsid w:val="0068101F"/>
    <w:rsid w:val="006816C9"/>
    <w:rsid w:val="006818B2"/>
    <w:rsid w:val="006818F9"/>
    <w:rsid w:val="00681B6F"/>
    <w:rsid w:val="00681C54"/>
    <w:rsid w:val="00681C7C"/>
    <w:rsid w:val="00681DD1"/>
    <w:rsid w:val="00682654"/>
    <w:rsid w:val="00682D27"/>
    <w:rsid w:val="0068347E"/>
    <w:rsid w:val="00683528"/>
    <w:rsid w:val="006836D3"/>
    <w:rsid w:val="0068383A"/>
    <w:rsid w:val="00683882"/>
    <w:rsid w:val="00683886"/>
    <w:rsid w:val="00683908"/>
    <w:rsid w:val="0068453A"/>
    <w:rsid w:val="006847D3"/>
    <w:rsid w:val="00684953"/>
    <w:rsid w:val="00684B74"/>
    <w:rsid w:val="00684D74"/>
    <w:rsid w:val="00684D9D"/>
    <w:rsid w:val="00684F07"/>
    <w:rsid w:val="00685225"/>
    <w:rsid w:val="0068577A"/>
    <w:rsid w:val="00685841"/>
    <w:rsid w:val="00685C99"/>
    <w:rsid w:val="0068620B"/>
    <w:rsid w:val="0068684D"/>
    <w:rsid w:val="00686CED"/>
    <w:rsid w:val="00686D11"/>
    <w:rsid w:val="00687015"/>
    <w:rsid w:val="006873E7"/>
    <w:rsid w:val="00687465"/>
    <w:rsid w:val="0068755A"/>
    <w:rsid w:val="006877E7"/>
    <w:rsid w:val="006878EC"/>
    <w:rsid w:val="00687F43"/>
    <w:rsid w:val="006905DC"/>
    <w:rsid w:val="006906A6"/>
    <w:rsid w:val="006908CF"/>
    <w:rsid w:val="00690A09"/>
    <w:rsid w:val="00690ACE"/>
    <w:rsid w:val="00690B1D"/>
    <w:rsid w:val="00690CA2"/>
    <w:rsid w:val="006910A2"/>
    <w:rsid w:val="00691600"/>
    <w:rsid w:val="006916A4"/>
    <w:rsid w:val="006917BE"/>
    <w:rsid w:val="00691A2C"/>
    <w:rsid w:val="00691A7F"/>
    <w:rsid w:val="006922EA"/>
    <w:rsid w:val="00692780"/>
    <w:rsid w:val="00692CFF"/>
    <w:rsid w:val="006930E1"/>
    <w:rsid w:val="00693189"/>
    <w:rsid w:val="0069336C"/>
    <w:rsid w:val="00693499"/>
    <w:rsid w:val="00693AEE"/>
    <w:rsid w:val="00693CD5"/>
    <w:rsid w:val="00693DFB"/>
    <w:rsid w:val="00693EC2"/>
    <w:rsid w:val="00693F14"/>
    <w:rsid w:val="00694122"/>
    <w:rsid w:val="0069420A"/>
    <w:rsid w:val="00694502"/>
    <w:rsid w:val="00694589"/>
    <w:rsid w:val="0069459E"/>
    <w:rsid w:val="00694691"/>
    <w:rsid w:val="006948AE"/>
    <w:rsid w:val="00694A07"/>
    <w:rsid w:val="00694B03"/>
    <w:rsid w:val="00694B3C"/>
    <w:rsid w:val="00695098"/>
    <w:rsid w:val="00695315"/>
    <w:rsid w:val="006955E7"/>
    <w:rsid w:val="0069599E"/>
    <w:rsid w:val="00695B9B"/>
    <w:rsid w:val="00695BF4"/>
    <w:rsid w:val="006960B6"/>
    <w:rsid w:val="00696157"/>
    <w:rsid w:val="0069627F"/>
    <w:rsid w:val="006965B2"/>
    <w:rsid w:val="0069666B"/>
    <w:rsid w:val="00696687"/>
    <w:rsid w:val="006967A9"/>
    <w:rsid w:val="00696EC8"/>
    <w:rsid w:val="0069717E"/>
    <w:rsid w:val="00697219"/>
    <w:rsid w:val="0069732B"/>
    <w:rsid w:val="00697FD9"/>
    <w:rsid w:val="006A0211"/>
    <w:rsid w:val="006A03EC"/>
    <w:rsid w:val="006A07DD"/>
    <w:rsid w:val="006A1989"/>
    <w:rsid w:val="006A19A2"/>
    <w:rsid w:val="006A1E1A"/>
    <w:rsid w:val="006A264D"/>
    <w:rsid w:val="006A27E4"/>
    <w:rsid w:val="006A2C51"/>
    <w:rsid w:val="006A2E95"/>
    <w:rsid w:val="006A3104"/>
    <w:rsid w:val="006A311E"/>
    <w:rsid w:val="006A317F"/>
    <w:rsid w:val="006A392D"/>
    <w:rsid w:val="006A3941"/>
    <w:rsid w:val="006A3C50"/>
    <w:rsid w:val="006A3E18"/>
    <w:rsid w:val="006A447C"/>
    <w:rsid w:val="006A465B"/>
    <w:rsid w:val="006A47B9"/>
    <w:rsid w:val="006A4AB4"/>
    <w:rsid w:val="006A4FA5"/>
    <w:rsid w:val="006A5B3D"/>
    <w:rsid w:val="006A5D52"/>
    <w:rsid w:val="006A5DEE"/>
    <w:rsid w:val="006A5E78"/>
    <w:rsid w:val="006A5F22"/>
    <w:rsid w:val="006A6243"/>
    <w:rsid w:val="006A627F"/>
    <w:rsid w:val="006A63C1"/>
    <w:rsid w:val="006A646C"/>
    <w:rsid w:val="006A64D0"/>
    <w:rsid w:val="006A6505"/>
    <w:rsid w:val="006A66F1"/>
    <w:rsid w:val="006A6A18"/>
    <w:rsid w:val="006A6A7A"/>
    <w:rsid w:val="006A6D36"/>
    <w:rsid w:val="006A7178"/>
    <w:rsid w:val="006A7356"/>
    <w:rsid w:val="006A75E6"/>
    <w:rsid w:val="006A7756"/>
    <w:rsid w:val="006A7E27"/>
    <w:rsid w:val="006A7E79"/>
    <w:rsid w:val="006A7E8C"/>
    <w:rsid w:val="006A7EB4"/>
    <w:rsid w:val="006A7FC1"/>
    <w:rsid w:val="006B0477"/>
    <w:rsid w:val="006B07AC"/>
    <w:rsid w:val="006B084A"/>
    <w:rsid w:val="006B0C4C"/>
    <w:rsid w:val="006B0DE2"/>
    <w:rsid w:val="006B0FC9"/>
    <w:rsid w:val="006B107D"/>
    <w:rsid w:val="006B115D"/>
    <w:rsid w:val="006B1364"/>
    <w:rsid w:val="006B143B"/>
    <w:rsid w:val="006B17C7"/>
    <w:rsid w:val="006B18DD"/>
    <w:rsid w:val="006B1C03"/>
    <w:rsid w:val="006B1CE7"/>
    <w:rsid w:val="006B215B"/>
    <w:rsid w:val="006B2792"/>
    <w:rsid w:val="006B2EED"/>
    <w:rsid w:val="006B3077"/>
    <w:rsid w:val="006B3105"/>
    <w:rsid w:val="006B3462"/>
    <w:rsid w:val="006B348F"/>
    <w:rsid w:val="006B356B"/>
    <w:rsid w:val="006B3578"/>
    <w:rsid w:val="006B3687"/>
    <w:rsid w:val="006B37B5"/>
    <w:rsid w:val="006B3B3A"/>
    <w:rsid w:val="006B459F"/>
    <w:rsid w:val="006B47AE"/>
    <w:rsid w:val="006B4A83"/>
    <w:rsid w:val="006B4E1A"/>
    <w:rsid w:val="006B4F13"/>
    <w:rsid w:val="006B4F2F"/>
    <w:rsid w:val="006B52A5"/>
    <w:rsid w:val="006B5424"/>
    <w:rsid w:val="006B5489"/>
    <w:rsid w:val="006B54EB"/>
    <w:rsid w:val="006B5678"/>
    <w:rsid w:val="006B58E5"/>
    <w:rsid w:val="006B5979"/>
    <w:rsid w:val="006B5E30"/>
    <w:rsid w:val="006B5EAD"/>
    <w:rsid w:val="006B6CAC"/>
    <w:rsid w:val="006B6EEF"/>
    <w:rsid w:val="006B7326"/>
    <w:rsid w:val="006B7974"/>
    <w:rsid w:val="006B7A0D"/>
    <w:rsid w:val="006B7C77"/>
    <w:rsid w:val="006C0282"/>
    <w:rsid w:val="006C04FC"/>
    <w:rsid w:val="006C065A"/>
    <w:rsid w:val="006C07DE"/>
    <w:rsid w:val="006C082C"/>
    <w:rsid w:val="006C085F"/>
    <w:rsid w:val="006C0921"/>
    <w:rsid w:val="006C0D0E"/>
    <w:rsid w:val="006C0DCE"/>
    <w:rsid w:val="006C1007"/>
    <w:rsid w:val="006C10E4"/>
    <w:rsid w:val="006C1708"/>
    <w:rsid w:val="006C185B"/>
    <w:rsid w:val="006C18F0"/>
    <w:rsid w:val="006C1A09"/>
    <w:rsid w:val="006C1A0E"/>
    <w:rsid w:val="006C1FFD"/>
    <w:rsid w:val="006C2103"/>
    <w:rsid w:val="006C23AB"/>
    <w:rsid w:val="006C286D"/>
    <w:rsid w:val="006C296D"/>
    <w:rsid w:val="006C30F1"/>
    <w:rsid w:val="006C32C5"/>
    <w:rsid w:val="006C32F9"/>
    <w:rsid w:val="006C3837"/>
    <w:rsid w:val="006C3954"/>
    <w:rsid w:val="006C3B3B"/>
    <w:rsid w:val="006C411D"/>
    <w:rsid w:val="006C443B"/>
    <w:rsid w:val="006C4467"/>
    <w:rsid w:val="006C44B1"/>
    <w:rsid w:val="006C44E7"/>
    <w:rsid w:val="006C45D8"/>
    <w:rsid w:val="006C48C4"/>
    <w:rsid w:val="006C4F73"/>
    <w:rsid w:val="006C51BC"/>
    <w:rsid w:val="006C5682"/>
    <w:rsid w:val="006C5E42"/>
    <w:rsid w:val="006C5FB8"/>
    <w:rsid w:val="006C6233"/>
    <w:rsid w:val="006C62A9"/>
    <w:rsid w:val="006C6558"/>
    <w:rsid w:val="006C661D"/>
    <w:rsid w:val="006C6841"/>
    <w:rsid w:val="006C6E7C"/>
    <w:rsid w:val="006C70C8"/>
    <w:rsid w:val="006C710A"/>
    <w:rsid w:val="006C719E"/>
    <w:rsid w:val="006C75C5"/>
    <w:rsid w:val="006C76EE"/>
    <w:rsid w:val="006C7890"/>
    <w:rsid w:val="006C7A08"/>
    <w:rsid w:val="006C7A52"/>
    <w:rsid w:val="006C7C76"/>
    <w:rsid w:val="006C7CB3"/>
    <w:rsid w:val="006C7E2C"/>
    <w:rsid w:val="006D00EB"/>
    <w:rsid w:val="006D0157"/>
    <w:rsid w:val="006D0251"/>
    <w:rsid w:val="006D029F"/>
    <w:rsid w:val="006D0B65"/>
    <w:rsid w:val="006D0F5E"/>
    <w:rsid w:val="006D1897"/>
    <w:rsid w:val="006D193D"/>
    <w:rsid w:val="006D2182"/>
    <w:rsid w:val="006D23A1"/>
    <w:rsid w:val="006D23B8"/>
    <w:rsid w:val="006D2D8D"/>
    <w:rsid w:val="006D2FE0"/>
    <w:rsid w:val="006D3296"/>
    <w:rsid w:val="006D32F9"/>
    <w:rsid w:val="006D3368"/>
    <w:rsid w:val="006D3496"/>
    <w:rsid w:val="006D368E"/>
    <w:rsid w:val="006D3F40"/>
    <w:rsid w:val="006D4112"/>
    <w:rsid w:val="006D4199"/>
    <w:rsid w:val="006D432B"/>
    <w:rsid w:val="006D4390"/>
    <w:rsid w:val="006D4713"/>
    <w:rsid w:val="006D4785"/>
    <w:rsid w:val="006D4895"/>
    <w:rsid w:val="006D4B3E"/>
    <w:rsid w:val="006D4C7C"/>
    <w:rsid w:val="006D4EC2"/>
    <w:rsid w:val="006D4F2D"/>
    <w:rsid w:val="006D5524"/>
    <w:rsid w:val="006D5880"/>
    <w:rsid w:val="006D5B3A"/>
    <w:rsid w:val="006D5CB3"/>
    <w:rsid w:val="006D5D29"/>
    <w:rsid w:val="006D5E0C"/>
    <w:rsid w:val="006D5EEA"/>
    <w:rsid w:val="006D65DA"/>
    <w:rsid w:val="006D69E3"/>
    <w:rsid w:val="006D6BC5"/>
    <w:rsid w:val="006D745F"/>
    <w:rsid w:val="006D7926"/>
    <w:rsid w:val="006E046B"/>
    <w:rsid w:val="006E05B2"/>
    <w:rsid w:val="006E143B"/>
    <w:rsid w:val="006E185E"/>
    <w:rsid w:val="006E1AEE"/>
    <w:rsid w:val="006E1C96"/>
    <w:rsid w:val="006E1F18"/>
    <w:rsid w:val="006E1F60"/>
    <w:rsid w:val="006E278A"/>
    <w:rsid w:val="006E27C9"/>
    <w:rsid w:val="006E2F65"/>
    <w:rsid w:val="006E3527"/>
    <w:rsid w:val="006E3860"/>
    <w:rsid w:val="006E386A"/>
    <w:rsid w:val="006E3915"/>
    <w:rsid w:val="006E41C6"/>
    <w:rsid w:val="006E4624"/>
    <w:rsid w:val="006E4962"/>
    <w:rsid w:val="006E49AD"/>
    <w:rsid w:val="006E4AA5"/>
    <w:rsid w:val="006E4C37"/>
    <w:rsid w:val="006E4CAF"/>
    <w:rsid w:val="006E4CC5"/>
    <w:rsid w:val="006E4FCA"/>
    <w:rsid w:val="006E5230"/>
    <w:rsid w:val="006E52AE"/>
    <w:rsid w:val="006E5548"/>
    <w:rsid w:val="006E58CE"/>
    <w:rsid w:val="006E590C"/>
    <w:rsid w:val="006E59FE"/>
    <w:rsid w:val="006E5AFC"/>
    <w:rsid w:val="006E5DBF"/>
    <w:rsid w:val="006E606A"/>
    <w:rsid w:val="006E6201"/>
    <w:rsid w:val="006E697D"/>
    <w:rsid w:val="006E69CD"/>
    <w:rsid w:val="006E6A44"/>
    <w:rsid w:val="006E6C1E"/>
    <w:rsid w:val="006E6C2F"/>
    <w:rsid w:val="006E6CB1"/>
    <w:rsid w:val="006E6CB5"/>
    <w:rsid w:val="006E704A"/>
    <w:rsid w:val="006E7269"/>
    <w:rsid w:val="006E734D"/>
    <w:rsid w:val="006E737E"/>
    <w:rsid w:val="006E7B23"/>
    <w:rsid w:val="006E7B59"/>
    <w:rsid w:val="006F0412"/>
    <w:rsid w:val="006F0823"/>
    <w:rsid w:val="006F098E"/>
    <w:rsid w:val="006F0AE3"/>
    <w:rsid w:val="006F1001"/>
    <w:rsid w:val="006F2056"/>
    <w:rsid w:val="006F220C"/>
    <w:rsid w:val="006F223B"/>
    <w:rsid w:val="006F22EE"/>
    <w:rsid w:val="006F23A1"/>
    <w:rsid w:val="006F29DE"/>
    <w:rsid w:val="006F2B46"/>
    <w:rsid w:val="006F2E09"/>
    <w:rsid w:val="006F2F35"/>
    <w:rsid w:val="006F3088"/>
    <w:rsid w:val="006F31FA"/>
    <w:rsid w:val="006F3776"/>
    <w:rsid w:val="006F37C7"/>
    <w:rsid w:val="006F37E9"/>
    <w:rsid w:val="006F40D7"/>
    <w:rsid w:val="006F4225"/>
    <w:rsid w:val="006F44E0"/>
    <w:rsid w:val="006F45B4"/>
    <w:rsid w:val="006F4AA2"/>
    <w:rsid w:val="006F4C61"/>
    <w:rsid w:val="006F4E27"/>
    <w:rsid w:val="006F4F88"/>
    <w:rsid w:val="006F4FE2"/>
    <w:rsid w:val="006F5131"/>
    <w:rsid w:val="006F5331"/>
    <w:rsid w:val="006F5647"/>
    <w:rsid w:val="006F5E7D"/>
    <w:rsid w:val="006F6017"/>
    <w:rsid w:val="006F609F"/>
    <w:rsid w:val="006F63AC"/>
    <w:rsid w:val="006F67A0"/>
    <w:rsid w:val="006F6972"/>
    <w:rsid w:val="006F6FE0"/>
    <w:rsid w:val="006F7948"/>
    <w:rsid w:val="006F7FE5"/>
    <w:rsid w:val="00700424"/>
    <w:rsid w:val="00701206"/>
    <w:rsid w:val="007016A8"/>
    <w:rsid w:val="0070176F"/>
    <w:rsid w:val="00701D8C"/>
    <w:rsid w:val="00701D94"/>
    <w:rsid w:val="00701E47"/>
    <w:rsid w:val="0070223E"/>
    <w:rsid w:val="00702663"/>
    <w:rsid w:val="0070267A"/>
    <w:rsid w:val="00702DD6"/>
    <w:rsid w:val="00702E0B"/>
    <w:rsid w:val="007031C5"/>
    <w:rsid w:val="007033F0"/>
    <w:rsid w:val="00703C04"/>
    <w:rsid w:val="00703E98"/>
    <w:rsid w:val="00703ED7"/>
    <w:rsid w:val="007042B0"/>
    <w:rsid w:val="0070454B"/>
    <w:rsid w:val="007046A7"/>
    <w:rsid w:val="00704E5E"/>
    <w:rsid w:val="00704E69"/>
    <w:rsid w:val="00704F08"/>
    <w:rsid w:val="00704FA2"/>
    <w:rsid w:val="00704FB7"/>
    <w:rsid w:val="0070522D"/>
    <w:rsid w:val="007056F6"/>
    <w:rsid w:val="00705834"/>
    <w:rsid w:val="00705A1C"/>
    <w:rsid w:val="00705A21"/>
    <w:rsid w:val="00706504"/>
    <w:rsid w:val="007065E4"/>
    <w:rsid w:val="00706B92"/>
    <w:rsid w:val="007072C8"/>
    <w:rsid w:val="00707331"/>
    <w:rsid w:val="0070738B"/>
    <w:rsid w:val="00707448"/>
    <w:rsid w:val="00707691"/>
    <w:rsid w:val="0070783E"/>
    <w:rsid w:val="007078FA"/>
    <w:rsid w:val="00707D1B"/>
    <w:rsid w:val="007102B0"/>
    <w:rsid w:val="0071062A"/>
    <w:rsid w:val="007106DC"/>
    <w:rsid w:val="0071079A"/>
    <w:rsid w:val="007109F5"/>
    <w:rsid w:val="00710A6F"/>
    <w:rsid w:val="00710B17"/>
    <w:rsid w:val="00710B7E"/>
    <w:rsid w:val="0071141D"/>
    <w:rsid w:val="007116E2"/>
    <w:rsid w:val="00711A42"/>
    <w:rsid w:val="00711F7F"/>
    <w:rsid w:val="0071202D"/>
    <w:rsid w:val="00712174"/>
    <w:rsid w:val="007123FE"/>
    <w:rsid w:val="007125C7"/>
    <w:rsid w:val="007128F6"/>
    <w:rsid w:val="00713003"/>
    <w:rsid w:val="00713668"/>
    <w:rsid w:val="00713A27"/>
    <w:rsid w:val="00713C93"/>
    <w:rsid w:val="00713CCF"/>
    <w:rsid w:val="00714717"/>
    <w:rsid w:val="00714844"/>
    <w:rsid w:val="007149FA"/>
    <w:rsid w:val="00714E23"/>
    <w:rsid w:val="00714F98"/>
    <w:rsid w:val="00714FF1"/>
    <w:rsid w:val="0071515F"/>
    <w:rsid w:val="00715404"/>
    <w:rsid w:val="007157AE"/>
    <w:rsid w:val="00715804"/>
    <w:rsid w:val="0071583C"/>
    <w:rsid w:val="00715A15"/>
    <w:rsid w:val="00715B90"/>
    <w:rsid w:val="00716000"/>
    <w:rsid w:val="0071612D"/>
    <w:rsid w:val="007161D6"/>
    <w:rsid w:val="00716827"/>
    <w:rsid w:val="0071688F"/>
    <w:rsid w:val="00716B9B"/>
    <w:rsid w:val="00716BCB"/>
    <w:rsid w:val="00716CB9"/>
    <w:rsid w:val="00716D42"/>
    <w:rsid w:val="00717820"/>
    <w:rsid w:val="007178D8"/>
    <w:rsid w:val="00717BD7"/>
    <w:rsid w:val="0072015F"/>
    <w:rsid w:val="00720563"/>
    <w:rsid w:val="00720580"/>
    <w:rsid w:val="00720A9A"/>
    <w:rsid w:val="00720D51"/>
    <w:rsid w:val="00720DAD"/>
    <w:rsid w:val="00720F35"/>
    <w:rsid w:val="00721075"/>
    <w:rsid w:val="00721178"/>
    <w:rsid w:val="00721377"/>
    <w:rsid w:val="00721395"/>
    <w:rsid w:val="00721A4C"/>
    <w:rsid w:val="00721BDC"/>
    <w:rsid w:val="00721C19"/>
    <w:rsid w:val="00721D5A"/>
    <w:rsid w:val="007220E0"/>
    <w:rsid w:val="007221E9"/>
    <w:rsid w:val="0072220E"/>
    <w:rsid w:val="0072256A"/>
    <w:rsid w:val="00722658"/>
    <w:rsid w:val="007229C5"/>
    <w:rsid w:val="007230E2"/>
    <w:rsid w:val="00723466"/>
    <w:rsid w:val="00723497"/>
    <w:rsid w:val="0072349A"/>
    <w:rsid w:val="00723835"/>
    <w:rsid w:val="00723BE5"/>
    <w:rsid w:val="00723FD7"/>
    <w:rsid w:val="00724059"/>
    <w:rsid w:val="007240C5"/>
    <w:rsid w:val="00724772"/>
    <w:rsid w:val="007249B4"/>
    <w:rsid w:val="00724A2E"/>
    <w:rsid w:val="00724CD5"/>
    <w:rsid w:val="00725069"/>
    <w:rsid w:val="007251AD"/>
    <w:rsid w:val="007254CB"/>
    <w:rsid w:val="00725595"/>
    <w:rsid w:val="007255DA"/>
    <w:rsid w:val="0072563E"/>
    <w:rsid w:val="00725791"/>
    <w:rsid w:val="007257CF"/>
    <w:rsid w:val="00725918"/>
    <w:rsid w:val="0072595E"/>
    <w:rsid w:val="00725B31"/>
    <w:rsid w:val="00725C53"/>
    <w:rsid w:val="00726376"/>
    <w:rsid w:val="0072660E"/>
    <w:rsid w:val="0072673A"/>
    <w:rsid w:val="007267C3"/>
    <w:rsid w:val="00726D59"/>
    <w:rsid w:val="00726DE6"/>
    <w:rsid w:val="0072708C"/>
    <w:rsid w:val="00727A08"/>
    <w:rsid w:val="00727AC4"/>
    <w:rsid w:val="00727C01"/>
    <w:rsid w:val="00727DE5"/>
    <w:rsid w:val="00727DFF"/>
    <w:rsid w:val="00730143"/>
    <w:rsid w:val="007302DA"/>
    <w:rsid w:val="00730622"/>
    <w:rsid w:val="00730815"/>
    <w:rsid w:val="0073098B"/>
    <w:rsid w:val="00730B65"/>
    <w:rsid w:val="00730CB9"/>
    <w:rsid w:val="00730FE5"/>
    <w:rsid w:val="00731B33"/>
    <w:rsid w:val="00731CA0"/>
    <w:rsid w:val="00732455"/>
    <w:rsid w:val="00732553"/>
    <w:rsid w:val="007325EE"/>
    <w:rsid w:val="0073263D"/>
    <w:rsid w:val="0073265C"/>
    <w:rsid w:val="007326C6"/>
    <w:rsid w:val="007328A6"/>
    <w:rsid w:val="00732CC3"/>
    <w:rsid w:val="00732E07"/>
    <w:rsid w:val="00732EDD"/>
    <w:rsid w:val="00733469"/>
    <w:rsid w:val="007335CA"/>
    <w:rsid w:val="007337B2"/>
    <w:rsid w:val="00733D53"/>
    <w:rsid w:val="00733E1C"/>
    <w:rsid w:val="00733E59"/>
    <w:rsid w:val="00733E8D"/>
    <w:rsid w:val="00733F8E"/>
    <w:rsid w:val="007343E0"/>
    <w:rsid w:val="00734657"/>
    <w:rsid w:val="007346A3"/>
    <w:rsid w:val="007346D6"/>
    <w:rsid w:val="00734A64"/>
    <w:rsid w:val="00734C7A"/>
    <w:rsid w:val="007352D9"/>
    <w:rsid w:val="00735417"/>
    <w:rsid w:val="0073561F"/>
    <w:rsid w:val="007356A0"/>
    <w:rsid w:val="007356BA"/>
    <w:rsid w:val="007357EF"/>
    <w:rsid w:val="0073581B"/>
    <w:rsid w:val="00735922"/>
    <w:rsid w:val="007360E3"/>
    <w:rsid w:val="007363E4"/>
    <w:rsid w:val="00736467"/>
    <w:rsid w:val="007369DC"/>
    <w:rsid w:val="00736B8C"/>
    <w:rsid w:val="00736E12"/>
    <w:rsid w:val="00736EB0"/>
    <w:rsid w:val="00737522"/>
    <w:rsid w:val="00737747"/>
    <w:rsid w:val="007377FF"/>
    <w:rsid w:val="00737A45"/>
    <w:rsid w:val="00737EB5"/>
    <w:rsid w:val="00740033"/>
    <w:rsid w:val="00740091"/>
    <w:rsid w:val="00740531"/>
    <w:rsid w:val="007405E7"/>
    <w:rsid w:val="00740655"/>
    <w:rsid w:val="007406B6"/>
    <w:rsid w:val="0074080B"/>
    <w:rsid w:val="0074086F"/>
    <w:rsid w:val="007408B1"/>
    <w:rsid w:val="00741230"/>
    <w:rsid w:val="00741470"/>
    <w:rsid w:val="007414E5"/>
    <w:rsid w:val="00741529"/>
    <w:rsid w:val="007418F7"/>
    <w:rsid w:val="007419CD"/>
    <w:rsid w:val="00741C00"/>
    <w:rsid w:val="00742067"/>
    <w:rsid w:val="007421D6"/>
    <w:rsid w:val="00742634"/>
    <w:rsid w:val="007427CE"/>
    <w:rsid w:val="00742C1C"/>
    <w:rsid w:val="00742F54"/>
    <w:rsid w:val="00743456"/>
    <w:rsid w:val="007443B0"/>
    <w:rsid w:val="007449D1"/>
    <w:rsid w:val="00744BF8"/>
    <w:rsid w:val="00744E85"/>
    <w:rsid w:val="007453DD"/>
    <w:rsid w:val="00745460"/>
    <w:rsid w:val="007454A5"/>
    <w:rsid w:val="00745594"/>
    <w:rsid w:val="00745715"/>
    <w:rsid w:val="00745A7B"/>
    <w:rsid w:val="00745B10"/>
    <w:rsid w:val="00745B88"/>
    <w:rsid w:val="007463C1"/>
    <w:rsid w:val="007468D7"/>
    <w:rsid w:val="00746B9D"/>
    <w:rsid w:val="007470AD"/>
    <w:rsid w:val="007476E9"/>
    <w:rsid w:val="00747726"/>
    <w:rsid w:val="0074772F"/>
    <w:rsid w:val="0074799B"/>
    <w:rsid w:val="00747A5C"/>
    <w:rsid w:val="00747DDD"/>
    <w:rsid w:val="00747E22"/>
    <w:rsid w:val="0075024D"/>
    <w:rsid w:val="007509D9"/>
    <w:rsid w:val="007509DD"/>
    <w:rsid w:val="00750DE7"/>
    <w:rsid w:val="00750F1F"/>
    <w:rsid w:val="00750FDC"/>
    <w:rsid w:val="007514FA"/>
    <w:rsid w:val="00751506"/>
    <w:rsid w:val="00751A68"/>
    <w:rsid w:val="00751B63"/>
    <w:rsid w:val="00751C3B"/>
    <w:rsid w:val="00752098"/>
    <w:rsid w:val="00752168"/>
    <w:rsid w:val="007521F6"/>
    <w:rsid w:val="00752262"/>
    <w:rsid w:val="00753503"/>
    <w:rsid w:val="007538D8"/>
    <w:rsid w:val="00753A94"/>
    <w:rsid w:val="00753A9F"/>
    <w:rsid w:val="00753E00"/>
    <w:rsid w:val="00753E80"/>
    <w:rsid w:val="00753EFE"/>
    <w:rsid w:val="007540CD"/>
    <w:rsid w:val="00754186"/>
    <w:rsid w:val="00754268"/>
    <w:rsid w:val="00754513"/>
    <w:rsid w:val="00754A79"/>
    <w:rsid w:val="00755164"/>
    <w:rsid w:val="0075519F"/>
    <w:rsid w:val="0075546C"/>
    <w:rsid w:val="00755847"/>
    <w:rsid w:val="00755BFF"/>
    <w:rsid w:val="00755C0C"/>
    <w:rsid w:val="00755FD6"/>
    <w:rsid w:val="007560D6"/>
    <w:rsid w:val="0075625A"/>
    <w:rsid w:val="0075650F"/>
    <w:rsid w:val="00756C15"/>
    <w:rsid w:val="007570CA"/>
    <w:rsid w:val="007573FC"/>
    <w:rsid w:val="00757937"/>
    <w:rsid w:val="00757A09"/>
    <w:rsid w:val="00757AD2"/>
    <w:rsid w:val="00757B69"/>
    <w:rsid w:val="00757B85"/>
    <w:rsid w:val="00757BEE"/>
    <w:rsid w:val="00757E9D"/>
    <w:rsid w:val="007602DF"/>
    <w:rsid w:val="007603A1"/>
    <w:rsid w:val="00760432"/>
    <w:rsid w:val="00760485"/>
    <w:rsid w:val="007606FF"/>
    <w:rsid w:val="0076077E"/>
    <w:rsid w:val="007608B0"/>
    <w:rsid w:val="00760AC0"/>
    <w:rsid w:val="00760B22"/>
    <w:rsid w:val="007612D1"/>
    <w:rsid w:val="00761512"/>
    <w:rsid w:val="00761E4B"/>
    <w:rsid w:val="007621B1"/>
    <w:rsid w:val="00762380"/>
    <w:rsid w:val="00762817"/>
    <w:rsid w:val="00762C92"/>
    <w:rsid w:val="00762D46"/>
    <w:rsid w:val="00763241"/>
    <w:rsid w:val="0076369D"/>
    <w:rsid w:val="00763A6F"/>
    <w:rsid w:val="007641A5"/>
    <w:rsid w:val="00764871"/>
    <w:rsid w:val="00764ABE"/>
    <w:rsid w:val="00764EB3"/>
    <w:rsid w:val="0076646F"/>
    <w:rsid w:val="00766535"/>
    <w:rsid w:val="007665AB"/>
    <w:rsid w:val="007668A5"/>
    <w:rsid w:val="00766AAF"/>
    <w:rsid w:val="00766F78"/>
    <w:rsid w:val="0076745D"/>
    <w:rsid w:val="007674A7"/>
    <w:rsid w:val="007676B6"/>
    <w:rsid w:val="0076792E"/>
    <w:rsid w:val="00767AA1"/>
    <w:rsid w:val="00767F70"/>
    <w:rsid w:val="00767FC8"/>
    <w:rsid w:val="00770055"/>
    <w:rsid w:val="007700E2"/>
    <w:rsid w:val="00770E2F"/>
    <w:rsid w:val="00771241"/>
    <w:rsid w:val="007712AE"/>
    <w:rsid w:val="00771428"/>
    <w:rsid w:val="0077151F"/>
    <w:rsid w:val="00771733"/>
    <w:rsid w:val="00771B33"/>
    <w:rsid w:val="00771D86"/>
    <w:rsid w:val="00772054"/>
    <w:rsid w:val="007726EF"/>
    <w:rsid w:val="007726FC"/>
    <w:rsid w:val="00772ACC"/>
    <w:rsid w:val="00772C08"/>
    <w:rsid w:val="00772C97"/>
    <w:rsid w:val="00772F56"/>
    <w:rsid w:val="00773303"/>
    <w:rsid w:val="007733AC"/>
    <w:rsid w:val="007738B8"/>
    <w:rsid w:val="0077420B"/>
    <w:rsid w:val="007744B2"/>
    <w:rsid w:val="007751C7"/>
    <w:rsid w:val="00775781"/>
    <w:rsid w:val="00775818"/>
    <w:rsid w:val="00775877"/>
    <w:rsid w:val="00775D22"/>
    <w:rsid w:val="00776082"/>
    <w:rsid w:val="00776271"/>
    <w:rsid w:val="00776405"/>
    <w:rsid w:val="00776478"/>
    <w:rsid w:val="0077662E"/>
    <w:rsid w:val="00776A16"/>
    <w:rsid w:val="00776C4B"/>
    <w:rsid w:val="00777056"/>
    <w:rsid w:val="00777369"/>
    <w:rsid w:val="007775B9"/>
    <w:rsid w:val="007775D1"/>
    <w:rsid w:val="007778A1"/>
    <w:rsid w:val="00777E47"/>
    <w:rsid w:val="00777F41"/>
    <w:rsid w:val="00780067"/>
    <w:rsid w:val="0078010A"/>
    <w:rsid w:val="00780352"/>
    <w:rsid w:val="00780CD7"/>
    <w:rsid w:val="00780EF7"/>
    <w:rsid w:val="0078113E"/>
    <w:rsid w:val="00781164"/>
    <w:rsid w:val="00781190"/>
    <w:rsid w:val="007812EA"/>
    <w:rsid w:val="00781399"/>
    <w:rsid w:val="0078165F"/>
    <w:rsid w:val="00781885"/>
    <w:rsid w:val="00781889"/>
    <w:rsid w:val="00781C5F"/>
    <w:rsid w:val="00781EEF"/>
    <w:rsid w:val="00782003"/>
    <w:rsid w:val="00782019"/>
    <w:rsid w:val="007820FD"/>
    <w:rsid w:val="007821A2"/>
    <w:rsid w:val="00782348"/>
    <w:rsid w:val="00782550"/>
    <w:rsid w:val="00782617"/>
    <w:rsid w:val="0078261A"/>
    <w:rsid w:val="0078263B"/>
    <w:rsid w:val="0078269A"/>
    <w:rsid w:val="007826FF"/>
    <w:rsid w:val="00782716"/>
    <w:rsid w:val="00782D3E"/>
    <w:rsid w:val="0078342A"/>
    <w:rsid w:val="00783B44"/>
    <w:rsid w:val="00783BEF"/>
    <w:rsid w:val="0078422E"/>
    <w:rsid w:val="00784260"/>
    <w:rsid w:val="00784469"/>
    <w:rsid w:val="00784EBE"/>
    <w:rsid w:val="0078508C"/>
    <w:rsid w:val="007850F7"/>
    <w:rsid w:val="007859E2"/>
    <w:rsid w:val="00785B07"/>
    <w:rsid w:val="00785C80"/>
    <w:rsid w:val="00786392"/>
    <w:rsid w:val="00786B91"/>
    <w:rsid w:val="00786C20"/>
    <w:rsid w:val="00786D1C"/>
    <w:rsid w:val="00786D2C"/>
    <w:rsid w:val="007870D2"/>
    <w:rsid w:val="007875DE"/>
    <w:rsid w:val="00787680"/>
    <w:rsid w:val="007877A3"/>
    <w:rsid w:val="007878D0"/>
    <w:rsid w:val="00787AF1"/>
    <w:rsid w:val="00787D3E"/>
    <w:rsid w:val="007901D1"/>
    <w:rsid w:val="00790467"/>
    <w:rsid w:val="00790B45"/>
    <w:rsid w:val="00790E3A"/>
    <w:rsid w:val="00791027"/>
    <w:rsid w:val="007910A8"/>
    <w:rsid w:val="00791228"/>
    <w:rsid w:val="007913FD"/>
    <w:rsid w:val="00791456"/>
    <w:rsid w:val="0079156D"/>
    <w:rsid w:val="00791684"/>
    <w:rsid w:val="00791772"/>
    <w:rsid w:val="00791839"/>
    <w:rsid w:val="007919CC"/>
    <w:rsid w:val="00791F31"/>
    <w:rsid w:val="0079219D"/>
    <w:rsid w:val="007923C1"/>
    <w:rsid w:val="00792671"/>
    <w:rsid w:val="007928A4"/>
    <w:rsid w:val="007928A9"/>
    <w:rsid w:val="00792CB1"/>
    <w:rsid w:val="00792ECE"/>
    <w:rsid w:val="007930C8"/>
    <w:rsid w:val="007930F0"/>
    <w:rsid w:val="0079335F"/>
    <w:rsid w:val="007937AC"/>
    <w:rsid w:val="00793E76"/>
    <w:rsid w:val="00794202"/>
    <w:rsid w:val="007942AE"/>
    <w:rsid w:val="00794599"/>
    <w:rsid w:val="00794819"/>
    <w:rsid w:val="0079482F"/>
    <w:rsid w:val="00794845"/>
    <w:rsid w:val="00794B81"/>
    <w:rsid w:val="00794CB0"/>
    <w:rsid w:val="00794DCC"/>
    <w:rsid w:val="0079513C"/>
    <w:rsid w:val="00795358"/>
    <w:rsid w:val="007959B8"/>
    <w:rsid w:val="00795A16"/>
    <w:rsid w:val="00795A8C"/>
    <w:rsid w:val="00795D55"/>
    <w:rsid w:val="00795E7A"/>
    <w:rsid w:val="00796010"/>
    <w:rsid w:val="0079617C"/>
    <w:rsid w:val="007962E6"/>
    <w:rsid w:val="00796420"/>
    <w:rsid w:val="0079661D"/>
    <w:rsid w:val="00796798"/>
    <w:rsid w:val="007968DE"/>
    <w:rsid w:val="00796A90"/>
    <w:rsid w:val="00796D96"/>
    <w:rsid w:val="007974C4"/>
    <w:rsid w:val="00797B00"/>
    <w:rsid w:val="00797B58"/>
    <w:rsid w:val="00797E8A"/>
    <w:rsid w:val="007A0041"/>
    <w:rsid w:val="007A02FD"/>
    <w:rsid w:val="007A07A5"/>
    <w:rsid w:val="007A0FB4"/>
    <w:rsid w:val="007A12B7"/>
    <w:rsid w:val="007A12EC"/>
    <w:rsid w:val="007A137E"/>
    <w:rsid w:val="007A1465"/>
    <w:rsid w:val="007A147A"/>
    <w:rsid w:val="007A1495"/>
    <w:rsid w:val="007A169D"/>
    <w:rsid w:val="007A16E5"/>
    <w:rsid w:val="007A191F"/>
    <w:rsid w:val="007A1A3F"/>
    <w:rsid w:val="007A1BDF"/>
    <w:rsid w:val="007A1D5D"/>
    <w:rsid w:val="007A1D99"/>
    <w:rsid w:val="007A2A81"/>
    <w:rsid w:val="007A3201"/>
    <w:rsid w:val="007A320C"/>
    <w:rsid w:val="007A3946"/>
    <w:rsid w:val="007A3B18"/>
    <w:rsid w:val="007A3B1B"/>
    <w:rsid w:val="007A3C01"/>
    <w:rsid w:val="007A4073"/>
    <w:rsid w:val="007A4279"/>
    <w:rsid w:val="007A465B"/>
    <w:rsid w:val="007A4C94"/>
    <w:rsid w:val="007A5204"/>
    <w:rsid w:val="007A536B"/>
    <w:rsid w:val="007A5884"/>
    <w:rsid w:val="007A594F"/>
    <w:rsid w:val="007A679B"/>
    <w:rsid w:val="007A73A7"/>
    <w:rsid w:val="007A788E"/>
    <w:rsid w:val="007A79FF"/>
    <w:rsid w:val="007A7C7F"/>
    <w:rsid w:val="007A7D95"/>
    <w:rsid w:val="007B0639"/>
    <w:rsid w:val="007B07B2"/>
    <w:rsid w:val="007B0CAD"/>
    <w:rsid w:val="007B0ED1"/>
    <w:rsid w:val="007B1411"/>
    <w:rsid w:val="007B1449"/>
    <w:rsid w:val="007B16A4"/>
    <w:rsid w:val="007B17CF"/>
    <w:rsid w:val="007B1AF1"/>
    <w:rsid w:val="007B206B"/>
    <w:rsid w:val="007B234C"/>
    <w:rsid w:val="007B24AF"/>
    <w:rsid w:val="007B295C"/>
    <w:rsid w:val="007B29A9"/>
    <w:rsid w:val="007B2AA9"/>
    <w:rsid w:val="007B2B1B"/>
    <w:rsid w:val="007B2C4C"/>
    <w:rsid w:val="007B2C56"/>
    <w:rsid w:val="007B2EF6"/>
    <w:rsid w:val="007B2F0E"/>
    <w:rsid w:val="007B307B"/>
    <w:rsid w:val="007B3424"/>
    <w:rsid w:val="007B353E"/>
    <w:rsid w:val="007B370C"/>
    <w:rsid w:val="007B3BF6"/>
    <w:rsid w:val="007B3FAB"/>
    <w:rsid w:val="007B4219"/>
    <w:rsid w:val="007B4357"/>
    <w:rsid w:val="007B499A"/>
    <w:rsid w:val="007B4A0B"/>
    <w:rsid w:val="007B4B61"/>
    <w:rsid w:val="007B4B9D"/>
    <w:rsid w:val="007B4D52"/>
    <w:rsid w:val="007B512D"/>
    <w:rsid w:val="007B5225"/>
    <w:rsid w:val="007B53A2"/>
    <w:rsid w:val="007B54E7"/>
    <w:rsid w:val="007B56E9"/>
    <w:rsid w:val="007B590A"/>
    <w:rsid w:val="007B5924"/>
    <w:rsid w:val="007B5936"/>
    <w:rsid w:val="007B5D7C"/>
    <w:rsid w:val="007B61B9"/>
    <w:rsid w:val="007B6530"/>
    <w:rsid w:val="007B65AA"/>
    <w:rsid w:val="007B6631"/>
    <w:rsid w:val="007B6C1E"/>
    <w:rsid w:val="007B6CB5"/>
    <w:rsid w:val="007B6D1B"/>
    <w:rsid w:val="007B6E26"/>
    <w:rsid w:val="007B6F77"/>
    <w:rsid w:val="007B726E"/>
    <w:rsid w:val="007B7281"/>
    <w:rsid w:val="007B755B"/>
    <w:rsid w:val="007B773E"/>
    <w:rsid w:val="007B7AAB"/>
    <w:rsid w:val="007B7AB7"/>
    <w:rsid w:val="007B7C78"/>
    <w:rsid w:val="007B7D1B"/>
    <w:rsid w:val="007B7FED"/>
    <w:rsid w:val="007C0105"/>
    <w:rsid w:val="007C011D"/>
    <w:rsid w:val="007C02AD"/>
    <w:rsid w:val="007C044E"/>
    <w:rsid w:val="007C05F4"/>
    <w:rsid w:val="007C074F"/>
    <w:rsid w:val="007C0BF3"/>
    <w:rsid w:val="007C0C55"/>
    <w:rsid w:val="007C0CBF"/>
    <w:rsid w:val="007C0CCC"/>
    <w:rsid w:val="007C0D22"/>
    <w:rsid w:val="007C0F0E"/>
    <w:rsid w:val="007C0F8F"/>
    <w:rsid w:val="007C0FD0"/>
    <w:rsid w:val="007C117A"/>
    <w:rsid w:val="007C1468"/>
    <w:rsid w:val="007C14F4"/>
    <w:rsid w:val="007C1926"/>
    <w:rsid w:val="007C195C"/>
    <w:rsid w:val="007C199F"/>
    <w:rsid w:val="007C1B5A"/>
    <w:rsid w:val="007C1C6C"/>
    <w:rsid w:val="007C1DD0"/>
    <w:rsid w:val="007C205D"/>
    <w:rsid w:val="007C20E9"/>
    <w:rsid w:val="007C23D8"/>
    <w:rsid w:val="007C2C82"/>
    <w:rsid w:val="007C2F9C"/>
    <w:rsid w:val="007C301D"/>
    <w:rsid w:val="007C30C6"/>
    <w:rsid w:val="007C3150"/>
    <w:rsid w:val="007C37D2"/>
    <w:rsid w:val="007C39EE"/>
    <w:rsid w:val="007C3D49"/>
    <w:rsid w:val="007C3D65"/>
    <w:rsid w:val="007C41CB"/>
    <w:rsid w:val="007C434C"/>
    <w:rsid w:val="007C43F3"/>
    <w:rsid w:val="007C479F"/>
    <w:rsid w:val="007C4B5D"/>
    <w:rsid w:val="007C4C52"/>
    <w:rsid w:val="007C5180"/>
    <w:rsid w:val="007C5182"/>
    <w:rsid w:val="007C53E8"/>
    <w:rsid w:val="007C56F7"/>
    <w:rsid w:val="007C5882"/>
    <w:rsid w:val="007C5A1D"/>
    <w:rsid w:val="007C60F5"/>
    <w:rsid w:val="007C6151"/>
    <w:rsid w:val="007C620C"/>
    <w:rsid w:val="007C6853"/>
    <w:rsid w:val="007C6A08"/>
    <w:rsid w:val="007C6A30"/>
    <w:rsid w:val="007C6ADE"/>
    <w:rsid w:val="007C6C1F"/>
    <w:rsid w:val="007C6D9E"/>
    <w:rsid w:val="007C6F92"/>
    <w:rsid w:val="007C71F8"/>
    <w:rsid w:val="007C7362"/>
    <w:rsid w:val="007C779B"/>
    <w:rsid w:val="007C78A8"/>
    <w:rsid w:val="007C79AE"/>
    <w:rsid w:val="007C7CC7"/>
    <w:rsid w:val="007C7F64"/>
    <w:rsid w:val="007D045C"/>
    <w:rsid w:val="007D0654"/>
    <w:rsid w:val="007D07A0"/>
    <w:rsid w:val="007D084C"/>
    <w:rsid w:val="007D0887"/>
    <w:rsid w:val="007D0F07"/>
    <w:rsid w:val="007D0FF5"/>
    <w:rsid w:val="007D120D"/>
    <w:rsid w:val="007D13DB"/>
    <w:rsid w:val="007D13E0"/>
    <w:rsid w:val="007D1553"/>
    <w:rsid w:val="007D170A"/>
    <w:rsid w:val="007D1942"/>
    <w:rsid w:val="007D1B56"/>
    <w:rsid w:val="007D1C1D"/>
    <w:rsid w:val="007D1FB8"/>
    <w:rsid w:val="007D20CE"/>
    <w:rsid w:val="007D307A"/>
    <w:rsid w:val="007D30A7"/>
    <w:rsid w:val="007D31BE"/>
    <w:rsid w:val="007D31C1"/>
    <w:rsid w:val="007D32B0"/>
    <w:rsid w:val="007D36CC"/>
    <w:rsid w:val="007D3AD1"/>
    <w:rsid w:val="007D3F1A"/>
    <w:rsid w:val="007D434F"/>
    <w:rsid w:val="007D45C6"/>
    <w:rsid w:val="007D4A3A"/>
    <w:rsid w:val="007D4B4F"/>
    <w:rsid w:val="007D4E32"/>
    <w:rsid w:val="007D4F38"/>
    <w:rsid w:val="007D5272"/>
    <w:rsid w:val="007D5718"/>
    <w:rsid w:val="007D5C25"/>
    <w:rsid w:val="007D5DC1"/>
    <w:rsid w:val="007D6342"/>
    <w:rsid w:val="007D635B"/>
    <w:rsid w:val="007D6423"/>
    <w:rsid w:val="007D65E5"/>
    <w:rsid w:val="007D67BA"/>
    <w:rsid w:val="007D6A89"/>
    <w:rsid w:val="007D6C1F"/>
    <w:rsid w:val="007D6C28"/>
    <w:rsid w:val="007D70A3"/>
    <w:rsid w:val="007D7277"/>
    <w:rsid w:val="007D7D2A"/>
    <w:rsid w:val="007E0020"/>
    <w:rsid w:val="007E005A"/>
    <w:rsid w:val="007E0253"/>
    <w:rsid w:val="007E0620"/>
    <w:rsid w:val="007E066F"/>
    <w:rsid w:val="007E08F8"/>
    <w:rsid w:val="007E0941"/>
    <w:rsid w:val="007E0A7C"/>
    <w:rsid w:val="007E0EDA"/>
    <w:rsid w:val="007E0F82"/>
    <w:rsid w:val="007E12CF"/>
    <w:rsid w:val="007E1305"/>
    <w:rsid w:val="007E14DB"/>
    <w:rsid w:val="007E159C"/>
    <w:rsid w:val="007E16AF"/>
    <w:rsid w:val="007E1812"/>
    <w:rsid w:val="007E18FC"/>
    <w:rsid w:val="007E1BE2"/>
    <w:rsid w:val="007E1D54"/>
    <w:rsid w:val="007E1D7E"/>
    <w:rsid w:val="007E1FA1"/>
    <w:rsid w:val="007E2167"/>
    <w:rsid w:val="007E22EF"/>
    <w:rsid w:val="007E2AF7"/>
    <w:rsid w:val="007E2D2E"/>
    <w:rsid w:val="007E2DF6"/>
    <w:rsid w:val="007E2F1D"/>
    <w:rsid w:val="007E2FD3"/>
    <w:rsid w:val="007E314A"/>
    <w:rsid w:val="007E3858"/>
    <w:rsid w:val="007E3913"/>
    <w:rsid w:val="007E3919"/>
    <w:rsid w:val="007E3C6B"/>
    <w:rsid w:val="007E3CCB"/>
    <w:rsid w:val="007E3E09"/>
    <w:rsid w:val="007E3E13"/>
    <w:rsid w:val="007E3E36"/>
    <w:rsid w:val="007E3F30"/>
    <w:rsid w:val="007E42B5"/>
    <w:rsid w:val="007E4BA6"/>
    <w:rsid w:val="007E4D99"/>
    <w:rsid w:val="007E4E4D"/>
    <w:rsid w:val="007E4FC7"/>
    <w:rsid w:val="007E52EB"/>
    <w:rsid w:val="007E570C"/>
    <w:rsid w:val="007E585B"/>
    <w:rsid w:val="007E5B54"/>
    <w:rsid w:val="007E5D85"/>
    <w:rsid w:val="007E5E4E"/>
    <w:rsid w:val="007E5F27"/>
    <w:rsid w:val="007E6102"/>
    <w:rsid w:val="007E6487"/>
    <w:rsid w:val="007E6723"/>
    <w:rsid w:val="007E6748"/>
    <w:rsid w:val="007E6B63"/>
    <w:rsid w:val="007E6F3E"/>
    <w:rsid w:val="007E77DC"/>
    <w:rsid w:val="007E788B"/>
    <w:rsid w:val="007E79D5"/>
    <w:rsid w:val="007E7C97"/>
    <w:rsid w:val="007E7DBA"/>
    <w:rsid w:val="007E7F06"/>
    <w:rsid w:val="007E7F81"/>
    <w:rsid w:val="007F0005"/>
    <w:rsid w:val="007F0581"/>
    <w:rsid w:val="007F06EB"/>
    <w:rsid w:val="007F0778"/>
    <w:rsid w:val="007F0997"/>
    <w:rsid w:val="007F0B3F"/>
    <w:rsid w:val="007F0F46"/>
    <w:rsid w:val="007F12A5"/>
    <w:rsid w:val="007F12E6"/>
    <w:rsid w:val="007F13EC"/>
    <w:rsid w:val="007F1787"/>
    <w:rsid w:val="007F1AA1"/>
    <w:rsid w:val="007F2608"/>
    <w:rsid w:val="007F2897"/>
    <w:rsid w:val="007F2A3F"/>
    <w:rsid w:val="007F2BD9"/>
    <w:rsid w:val="007F3103"/>
    <w:rsid w:val="007F31A0"/>
    <w:rsid w:val="007F34CF"/>
    <w:rsid w:val="007F3757"/>
    <w:rsid w:val="007F37BF"/>
    <w:rsid w:val="007F3887"/>
    <w:rsid w:val="007F38BC"/>
    <w:rsid w:val="007F3ADA"/>
    <w:rsid w:val="007F3D26"/>
    <w:rsid w:val="007F3DFE"/>
    <w:rsid w:val="007F3E1E"/>
    <w:rsid w:val="007F3EFE"/>
    <w:rsid w:val="007F4099"/>
    <w:rsid w:val="007F4541"/>
    <w:rsid w:val="007F463A"/>
    <w:rsid w:val="007F48A6"/>
    <w:rsid w:val="007F4E2F"/>
    <w:rsid w:val="007F5169"/>
    <w:rsid w:val="007F51E3"/>
    <w:rsid w:val="007F5700"/>
    <w:rsid w:val="007F594A"/>
    <w:rsid w:val="007F594D"/>
    <w:rsid w:val="007F59C7"/>
    <w:rsid w:val="007F59D1"/>
    <w:rsid w:val="007F5C0B"/>
    <w:rsid w:val="007F5D2C"/>
    <w:rsid w:val="007F622E"/>
    <w:rsid w:val="007F6404"/>
    <w:rsid w:val="007F6612"/>
    <w:rsid w:val="007F6820"/>
    <w:rsid w:val="007F6BBD"/>
    <w:rsid w:val="007F6C6E"/>
    <w:rsid w:val="007F6D2F"/>
    <w:rsid w:val="007F6F44"/>
    <w:rsid w:val="007F70AB"/>
    <w:rsid w:val="007F70EF"/>
    <w:rsid w:val="007F72A2"/>
    <w:rsid w:val="007F77FF"/>
    <w:rsid w:val="007F79D9"/>
    <w:rsid w:val="007F7C15"/>
    <w:rsid w:val="007F7C4C"/>
    <w:rsid w:val="007F7CCF"/>
    <w:rsid w:val="00800006"/>
    <w:rsid w:val="00800475"/>
    <w:rsid w:val="00800490"/>
    <w:rsid w:val="00800C54"/>
    <w:rsid w:val="00800D31"/>
    <w:rsid w:val="00800F4D"/>
    <w:rsid w:val="0080106C"/>
    <w:rsid w:val="00801194"/>
    <w:rsid w:val="0080132A"/>
    <w:rsid w:val="008014C4"/>
    <w:rsid w:val="00801729"/>
    <w:rsid w:val="0080183D"/>
    <w:rsid w:val="00801935"/>
    <w:rsid w:val="008019BF"/>
    <w:rsid w:val="00801B00"/>
    <w:rsid w:val="00801B9F"/>
    <w:rsid w:val="00801BAD"/>
    <w:rsid w:val="00802084"/>
    <w:rsid w:val="008021FE"/>
    <w:rsid w:val="0080243C"/>
    <w:rsid w:val="0080255F"/>
    <w:rsid w:val="00802922"/>
    <w:rsid w:val="00802D40"/>
    <w:rsid w:val="00802F16"/>
    <w:rsid w:val="00803053"/>
    <w:rsid w:val="0080318B"/>
    <w:rsid w:val="0080333E"/>
    <w:rsid w:val="0080339A"/>
    <w:rsid w:val="008036D5"/>
    <w:rsid w:val="00803BC0"/>
    <w:rsid w:val="00803CA0"/>
    <w:rsid w:val="00803DEF"/>
    <w:rsid w:val="00803F06"/>
    <w:rsid w:val="00804150"/>
    <w:rsid w:val="008045EA"/>
    <w:rsid w:val="00804B04"/>
    <w:rsid w:val="00804C8E"/>
    <w:rsid w:val="008050B2"/>
    <w:rsid w:val="008051BA"/>
    <w:rsid w:val="00805229"/>
    <w:rsid w:val="00805375"/>
    <w:rsid w:val="00805771"/>
    <w:rsid w:val="00805896"/>
    <w:rsid w:val="00805ABC"/>
    <w:rsid w:val="00805CF0"/>
    <w:rsid w:val="00806007"/>
    <w:rsid w:val="008061D7"/>
    <w:rsid w:val="0080638E"/>
    <w:rsid w:val="0080680A"/>
    <w:rsid w:val="008068B3"/>
    <w:rsid w:val="00806A19"/>
    <w:rsid w:val="00806A99"/>
    <w:rsid w:val="00806CF9"/>
    <w:rsid w:val="00806E7B"/>
    <w:rsid w:val="00807127"/>
    <w:rsid w:val="008071D1"/>
    <w:rsid w:val="00807494"/>
    <w:rsid w:val="00807649"/>
    <w:rsid w:val="008079BC"/>
    <w:rsid w:val="00807BC5"/>
    <w:rsid w:val="00807D11"/>
    <w:rsid w:val="00807D5D"/>
    <w:rsid w:val="008100E8"/>
    <w:rsid w:val="00810110"/>
    <w:rsid w:val="008105FF"/>
    <w:rsid w:val="00810CD4"/>
    <w:rsid w:val="00811002"/>
    <w:rsid w:val="00811307"/>
    <w:rsid w:val="008113AD"/>
    <w:rsid w:val="0081149D"/>
    <w:rsid w:val="008115B7"/>
    <w:rsid w:val="0081195E"/>
    <w:rsid w:val="008124AD"/>
    <w:rsid w:val="008124C7"/>
    <w:rsid w:val="00812698"/>
    <w:rsid w:val="00812A24"/>
    <w:rsid w:val="0081308A"/>
    <w:rsid w:val="0081312C"/>
    <w:rsid w:val="00813275"/>
    <w:rsid w:val="00813551"/>
    <w:rsid w:val="0081380A"/>
    <w:rsid w:val="0081383A"/>
    <w:rsid w:val="008139A8"/>
    <w:rsid w:val="00813A44"/>
    <w:rsid w:val="00813A78"/>
    <w:rsid w:val="00813B56"/>
    <w:rsid w:val="00813CD5"/>
    <w:rsid w:val="00813D5B"/>
    <w:rsid w:val="00814089"/>
    <w:rsid w:val="008145C5"/>
    <w:rsid w:val="0081468C"/>
    <w:rsid w:val="00814A2D"/>
    <w:rsid w:val="00814B96"/>
    <w:rsid w:val="00814C73"/>
    <w:rsid w:val="00814E1B"/>
    <w:rsid w:val="008150F3"/>
    <w:rsid w:val="00815332"/>
    <w:rsid w:val="0081535D"/>
    <w:rsid w:val="008156C2"/>
    <w:rsid w:val="00815709"/>
    <w:rsid w:val="00815811"/>
    <w:rsid w:val="00815B9F"/>
    <w:rsid w:val="00815C68"/>
    <w:rsid w:val="00815E8A"/>
    <w:rsid w:val="008162BD"/>
    <w:rsid w:val="008162C9"/>
    <w:rsid w:val="008163C1"/>
    <w:rsid w:val="0081688B"/>
    <w:rsid w:val="00816895"/>
    <w:rsid w:val="00816B16"/>
    <w:rsid w:val="00816D3B"/>
    <w:rsid w:val="00817496"/>
    <w:rsid w:val="0081749E"/>
    <w:rsid w:val="00817ABB"/>
    <w:rsid w:val="00817C58"/>
    <w:rsid w:val="00817E58"/>
    <w:rsid w:val="00817F36"/>
    <w:rsid w:val="0082096A"/>
    <w:rsid w:val="008209B4"/>
    <w:rsid w:val="00820C58"/>
    <w:rsid w:val="00820D3E"/>
    <w:rsid w:val="00820FDE"/>
    <w:rsid w:val="0082101F"/>
    <w:rsid w:val="00821047"/>
    <w:rsid w:val="008211F4"/>
    <w:rsid w:val="008212B0"/>
    <w:rsid w:val="008220EF"/>
    <w:rsid w:val="00822257"/>
    <w:rsid w:val="00822925"/>
    <w:rsid w:val="00822C2A"/>
    <w:rsid w:val="00822EF5"/>
    <w:rsid w:val="00822F34"/>
    <w:rsid w:val="00823106"/>
    <w:rsid w:val="008234F2"/>
    <w:rsid w:val="00823513"/>
    <w:rsid w:val="008238C3"/>
    <w:rsid w:val="00823B39"/>
    <w:rsid w:val="00823C89"/>
    <w:rsid w:val="00823CCD"/>
    <w:rsid w:val="00823F63"/>
    <w:rsid w:val="00824163"/>
    <w:rsid w:val="00824188"/>
    <w:rsid w:val="008241CD"/>
    <w:rsid w:val="00824898"/>
    <w:rsid w:val="00824923"/>
    <w:rsid w:val="00824F07"/>
    <w:rsid w:val="00824FB2"/>
    <w:rsid w:val="00824FD2"/>
    <w:rsid w:val="008255D7"/>
    <w:rsid w:val="008258AF"/>
    <w:rsid w:val="00825963"/>
    <w:rsid w:val="00825BA7"/>
    <w:rsid w:val="008265C9"/>
    <w:rsid w:val="00826870"/>
    <w:rsid w:val="00826A34"/>
    <w:rsid w:val="00826B91"/>
    <w:rsid w:val="00826DE9"/>
    <w:rsid w:val="00826F00"/>
    <w:rsid w:val="008270CB"/>
    <w:rsid w:val="008276E4"/>
    <w:rsid w:val="008277ED"/>
    <w:rsid w:val="00827C62"/>
    <w:rsid w:val="00827D81"/>
    <w:rsid w:val="00827E39"/>
    <w:rsid w:val="00830283"/>
    <w:rsid w:val="00830338"/>
    <w:rsid w:val="0083074E"/>
    <w:rsid w:val="00830873"/>
    <w:rsid w:val="00830C9E"/>
    <w:rsid w:val="00830DE6"/>
    <w:rsid w:val="00830E6F"/>
    <w:rsid w:val="00831214"/>
    <w:rsid w:val="00831D0E"/>
    <w:rsid w:val="00832177"/>
    <w:rsid w:val="008322AD"/>
    <w:rsid w:val="00832685"/>
    <w:rsid w:val="008326F0"/>
    <w:rsid w:val="0083272B"/>
    <w:rsid w:val="0083293F"/>
    <w:rsid w:val="0083295A"/>
    <w:rsid w:val="00832A71"/>
    <w:rsid w:val="00832A82"/>
    <w:rsid w:val="00832BC6"/>
    <w:rsid w:val="00832DA5"/>
    <w:rsid w:val="008339E8"/>
    <w:rsid w:val="00833AAE"/>
    <w:rsid w:val="00833F3F"/>
    <w:rsid w:val="00834587"/>
    <w:rsid w:val="00834CCB"/>
    <w:rsid w:val="00835169"/>
    <w:rsid w:val="00835284"/>
    <w:rsid w:val="008352F4"/>
    <w:rsid w:val="0083571C"/>
    <w:rsid w:val="00835AB1"/>
    <w:rsid w:val="00835D49"/>
    <w:rsid w:val="00835F00"/>
    <w:rsid w:val="008368E6"/>
    <w:rsid w:val="00836C18"/>
    <w:rsid w:val="00836D70"/>
    <w:rsid w:val="00836ECA"/>
    <w:rsid w:val="00836F7D"/>
    <w:rsid w:val="00836F89"/>
    <w:rsid w:val="0083705E"/>
    <w:rsid w:val="008373F0"/>
    <w:rsid w:val="008403A6"/>
    <w:rsid w:val="0084068E"/>
    <w:rsid w:val="00841043"/>
    <w:rsid w:val="0084120A"/>
    <w:rsid w:val="008412F7"/>
    <w:rsid w:val="00841C71"/>
    <w:rsid w:val="0084228D"/>
    <w:rsid w:val="00842312"/>
    <w:rsid w:val="00842572"/>
    <w:rsid w:val="0084280F"/>
    <w:rsid w:val="00842A95"/>
    <w:rsid w:val="00842AC8"/>
    <w:rsid w:val="00842C26"/>
    <w:rsid w:val="008430F1"/>
    <w:rsid w:val="008434CE"/>
    <w:rsid w:val="008439A1"/>
    <w:rsid w:val="00843EAD"/>
    <w:rsid w:val="0084418A"/>
    <w:rsid w:val="00844268"/>
    <w:rsid w:val="00844B92"/>
    <w:rsid w:val="00844C36"/>
    <w:rsid w:val="00844E98"/>
    <w:rsid w:val="00844F10"/>
    <w:rsid w:val="00845174"/>
    <w:rsid w:val="00845244"/>
    <w:rsid w:val="0084545F"/>
    <w:rsid w:val="00845504"/>
    <w:rsid w:val="00845B3C"/>
    <w:rsid w:val="00845D8F"/>
    <w:rsid w:val="00845F22"/>
    <w:rsid w:val="008462C8"/>
    <w:rsid w:val="00846680"/>
    <w:rsid w:val="00846B6E"/>
    <w:rsid w:val="00846D9C"/>
    <w:rsid w:val="00846FDF"/>
    <w:rsid w:val="00847211"/>
    <w:rsid w:val="00847592"/>
    <w:rsid w:val="008475E4"/>
    <w:rsid w:val="0084787C"/>
    <w:rsid w:val="0084788B"/>
    <w:rsid w:val="00847B1D"/>
    <w:rsid w:val="00847BCB"/>
    <w:rsid w:val="00847DFE"/>
    <w:rsid w:val="00847F43"/>
    <w:rsid w:val="0085014B"/>
    <w:rsid w:val="008503DB"/>
    <w:rsid w:val="0085057E"/>
    <w:rsid w:val="008508C1"/>
    <w:rsid w:val="008508E6"/>
    <w:rsid w:val="00850C0F"/>
    <w:rsid w:val="00850DEA"/>
    <w:rsid w:val="00850EEE"/>
    <w:rsid w:val="00851208"/>
    <w:rsid w:val="00851298"/>
    <w:rsid w:val="00851379"/>
    <w:rsid w:val="008513F7"/>
    <w:rsid w:val="00851881"/>
    <w:rsid w:val="00851970"/>
    <w:rsid w:val="00851B8C"/>
    <w:rsid w:val="008526C5"/>
    <w:rsid w:val="0085271E"/>
    <w:rsid w:val="00852AA0"/>
    <w:rsid w:val="00853092"/>
    <w:rsid w:val="00853329"/>
    <w:rsid w:val="008535EF"/>
    <w:rsid w:val="008543C8"/>
    <w:rsid w:val="0085455C"/>
    <w:rsid w:val="0085476A"/>
    <w:rsid w:val="008547AF"/>
    <w:rsid w:val="008547C3"/>
    <w:rsid w:val="0085520C"/>
    <w:rsid w:val="0085532D"/>
    <w:rsid w:val="008554D8"/>
    <w:rsid w:val="00855538"/>
    <w:rsid w:val="008558CC"/>
    <w:rsid w:val="0085593C"/>
    <w:rsid w:val="00855DF0"/>
    <w:rsid w:val="0085662E"/>
    <w:rsid w:val="0085666E"/>
    <w:rsid w:val="008568C1"/>
    <w:rsid w:val="00856D2F"/>
    <w:rsid w:val="0085704D"/>
    <w:rsid w:val="0085713F"/>
    <w:rsid w:val="00857365"/>
    <w:rsid w:val="00857397"/>
    <w:rsid w:val="00857986"/>
    <w:rsid w:val="00857CB8"/>
    <w:rsid w:val="008603BD"/>
    <w:rsid w:val="0086040B"/>
    <w:rsid w:val="00860672"/>
    <w:rsid w:val="00860ADD"/>
    <w:rsid w:val="00860C42"/>
    <w:rsid w:val="00860F15"/>
    <w:rsid w:val="00861602"/>
    <w:rsid w:val="00861921"/>
    <w:rsid w:val="0086248B"/>
    <w:rsid w:val="008625F0"/>
    <w:rsid w:val="0086296C"/>
    <w:rsid w:val="00862DC3"/>
    <w:rsid w:val="008631A1"/>
    <w:rsid w:val="0086351E"/>
    <w:rsid w:val="00863554"/>
    <w:rsid w:val="00863737"/>
    <w:rsid w:val="00863EBC"/>
    <w:rsid w:val="008642C8"/>
    <w:rsid w:val="008642FA"/>
    <w:rsid w:val="008645F2"/>
    <w:rsid w:val="00864AD7"/>
    <w:rsid w:val="00864AEF"/>
    <w:rsid w:val="00864C8D"/>
    <w:rsid w:val="0086505F"/>
    <w:rsid w:val="00865390"/>
    <w:rsid w:val="0086562F"/>
    <w:rsid w:val="00865692"/>
    <w:rsid w:val="0086569A"/>
    <w:rsid w:val="008657C8"/>
    <w:rsid w:val="00865A3B"/>
    <w:rsid w:val="0086600C"/>
    <w:rsid w:val="0086613C"/>
    <w:rsid w:val="008666DE"/>
    <w:rsid w:val="0086684D"/>
    <w:rsid w:val="00866923"/>
    <w:rsid w:val="00866AE2"/>
    <w:rsid w:val="00866E73"/>
    <w:rsid w:val="00867446"/>
    <w:rsid w:val="00867616"/>
    <w:rsid w:val="00867A86"/>
    <w:rsid w:val="00867A91"/>
    <w:rsid w:val="00867B80"/>
    <w:rsid w:val="00867F23"/>
    <w:rsid w:val="0087007E"/>
    <w:rsid w:val="00870141"/>
    <w:rsid w:val="008702A2"/>
    <w:rsid w:val="00870308"/>
    <w:rsid w:val="0087036D"/>
    <w:rsid w:val="0087038E"/>
    <w:rsid w:val="0087080E"/>
    <w:rsid w:val="008708AC"/>
    <w:rsid w:val="00870917"/>
    <w:rsid w:val="00870CA9"/>
    <w:rsid w:val="0087109E"/>
    <w:rsid w:val="00871339"/>
    <w:rsid w:val="00871403"/>
    <w:rsid w:val="00871484"/>
    <w:rsid w:val="0087189E"/>
    <w:rsid w:val="00871ED7"/>
    <w:rsid w:val="00872878"/>
    <w:rsid w:val="008729F7"/>
    <w:rsid w:val="00872B2C"/>
    <w:rsid w:val="00872BDC"/>
    <w:rsid w:val="00872D87"/>
    <w:rsid w:val="00872F74"/>
    <w:rsid w:val="00872FC2"/>
    <w:rsid w:val="00873654"/>
    <w:rsid w:val="0087367E"/>
    <w:rsid w:val="0087398E"/>
    <w:rsid w:val="00873C14"/>
    <w:rsid w:val="00874404"/>
    <w:rsid w:val="0087488D"/>
    <w:rsid w:val="0087498D"/>
    <w:rsid w:val="00874A1F"/>
    <w:rsid w:val="00874B63"/>
    <w:rsid w:val="00874C47"/>
    <w:rsid w:val="00875149"/>
    <w:rsid w:val="008751E9"/>
    <w:rsid w:val="008759DB"/>
    <w:rsid w:val="00875AB6"/>
    <w:rsid w:val="008760DE"/>
    <w:rsid w:val="008765BE"/>
    <w:rsid w:val="00876A7F"/>
    <w:rsid w:val="00876DC4"/>
    <w:rsid w:val="00877606"/>
    <w:rsid w:val="00877D26"/>
    <w:rsid w:val="008803BB"/>
    <w:rsid w:val="00880426"/>
    <w:rsid w:val="00880D4D"/>
    <w:rsid w:val="00880E19"/>
    <w:rsid w:val="00881208"/>
    <w:rsid w:val="008813CD"/>
    <w:rsid w:val="0088167D"/>
    <w:rsid w:val="008817DB"/>
    <w:rsid w:val="00882130"/>
    <w:rsid w:val="008821A2"/>
    <w:rsid w:val="00882256"/>
    <w:rsid w:val="00882695"/>
    <w:rsid w:val="008827F1"/>
    <w:rsid w:val="0088312A"/>
    <w:rsid w:val="008831EC"/>
    <w:rsid w:val="00883716"/>
    <w:rsid w:val="00883FC9"/>
    <w:rsid w:val="008840AD"/>
    <w:rsid w:val="008841A2"/>
    <w:rsid w:val="008842CE"/>
    <w:rsid w:val="00884986"/>
    <w:rsid w:val="008849EF"/>
    <w:rsid w:val="00884C4A"/>
    <w:rsid w:val="00884DFB"/>
    <w:rsid w:val="00884F54"/>
    <w:rsid w:val="00885567"/>
    <w:rsid w:val="008858B8"/>
    <w:rsid w:val="00885A67"/>
    <w:rsid w:val="008866BE"/>
    <w:rsid w:val="008868EC"/>
    <w:rsid w:val="00886E8C"/>
    <w:rsid w:val="00887175"/>
    <w:rsid w:val="008873C5"/>
    <w:rsid w:val="0088748A"/>
    <w:rsid w:val="0088767E"/>
    <w:rsid w:val="008876AC"/>
    <w:rsid w:val="00887766"/>
    <w:rsid w:val="008877AE"/>
    <w:rsid w:val="008900D2"/>
    <w:rsid w:val="008903D7"/>
    <w:rsid w:val="0089048E"/>
    <w:rsid w:val="00890978"/>
    <w:rsid w:val="00891332"/>
    <w:rsid w:val="00891423"/>
    <w:rsid w:val="0089160B"/>
    <w:rsid w:val="008919BA"/>
    <w:rsid w:val="00891DBF"/>
    <w:rsid w:val="00892117"/>
    <w:rsid w:val="00892123"/>
    <w:rsid w:val="00892882"/>
    <w:rsid w:val="00892D6E"/>
    <w:rsid w:val="00892FBB"/>
    <w:rsid w:val="0089316F"/>
    <w:rsid w:val="008931B1"/>
    <w:rsid w:val="00893401"/>
    <w:rsid w:val="008935E1"/>
    <w:rsid w:val="008936E8"/>
    <w:rsid w:val="00893756"/>
    <w:rsid w:val="008937B2"/>
    <w:rsid w:val="00893E68"/>
    <w:rsid w:val="00893EB9"/>
    <w:rsid w:val="00893EF3"/>
    <w:rsid w:val="00893F92"/>
    <w:rsid w:val="008948D4"/>
    <w:rsid w:val="00894A7F"/>
    <w:rsid w:val="00894B22"/>
    <w:rsid w:val="00894B66"/>
    <w:rsid w:val="00894F17"/>
    <w:rsid w:val="00894FD2"/>
    <w:rsid w:val="008954E3"/>
    <w:rsid w:val="00895569"/>
    <w:rsid w:val="00895B95"/>
    <w:rsid w:val="00895D70"/>
    <w:rsid w:val="00895ECB"/>
    <w:rsid w:val="008961B0"/>
    <w:rsid w:val="0089636A"/>
    <w:rsid w:val="0089674C"/>
    <w:rsid w:val="008969AC"/>
    <w:rsid w:val="00896A62"/>
    <w:rsid w:val="00896B03"/>
    <w:rsid w:val="00896D1A"/>
    <w:rsid w:val="0089722C"/>
    <w:rsid w:val="00897696"/>
    <w:rsid w:val="00897AD6"/>
    <w:rsid w:val="00897CD8"/>
    <w:rsid w:val="00897D6C"/>
    <w:rsid w:val="008A0282"/>
    <w:rsid w:val="008A0382"/>
    <w:rsid w:val="008A0C8A"/>
    <w:rsid w:val="008A1247"/>
    <w:rsid w:val="008A12FB"/>
    <w:rsid w:val="008A1504"/>
    <w:rsid w:val="008A1670"/>
    <w:rsid w:val="008A1675"/>
    <w:rsid w:val="008A1C24"/>
    <w:rsid w:val="008A1C50"/>
    <w:rsid w:val="008A1D43"/>
    <w:rsid w:val="008A1D62"/>
    <w:rsid w:val="008A1E49"/>
    <w:rsid w:val="008A1F80"/>
    <w:rsid w:val="008A2584"/>
    <w:rsid w:val="008A281A"/>
    <w:rsid w:val="008A2862"/>
    <w:rsid w:val="008A2A7B"/>
    <w:rsid w:val="008A2DD3"/>
    <w:rsid w:val="008A3307"/>
    <w:rsid w:val="008A3441"/>
    <w:rsid w:val="008A35E9"/>
    <w:rsid w:val="008A38B3"/>
    <w:rsid w:val="008A3AB2"/>
    <w:rsid w:val="008A3C3B"/>
    <w:rsid w:val="008A426C"/>
    <w:rsid w:val="008A4314"/>
    <w:rsid w:val="008A43C2"/>
    <w:rsid w:val="008A454B"/>
    <w:rsid w:val="008A45B5"/>
    <w:rsid w:val="008A49AE"/>
    <w:rsid w:val="008A49EB"/>
    <w:rsid w:val="008A4A84"/>
    <w:rsid w:val="008A4B8B"/>
    <w:rsid w:val="008A4C01"/>
    <w:rsid w:val="008A4CB2"/>
    <w:rsid w:val="008A4EE9"/>
    <w:rsid w:val="008A4EF2"/>
    <w:rsid w:val="008A5724"/>
    <w:rsid w:val="008A5C63"/>
    <w:rsid w:val="008A5E29"/>
    <w:rsid w:val="008A61A2"/>
    <w:rsid w:val="008A6330"/>
    <w:rsid w:val="008A6603"/>
    <w:rsid w:val="008A688E"/>
    <w:rsid w:val="008A68C5"/>
    <w:rsid w:val="008A6C24"/>
    <w:rsid w:val="008A6C2C"/>
    <w:rsid w:val="008A6DBC"/>
    <w:rsid w:val="008A6E6F"/>
    <w:rsid w:val="008A6F4D"/>
    <w:rsid w:val="008A725B"/>
    <w:rsid w:val="008A7426"/>
    <w:rsid w:val="008A746E"/>
    <w:rsid w:val="008A7734"/>
    <w:rsid w:val="008B0143"/>
    <w:rsid w:val="008B01A9"/>
    <w:rsid w:val="008B0321"/>
    <w:rsid w:val="008B037A"/>
    <w:rsid w:val="008B0483"/>
    <w:rsid w:val="008B05C0"/>
    <w:rsid w:val="008B05D7"/>
    <w:rsid w:val="008B06E7"/>
    <w:rsid w:val="008B07F5"/>
    <w:rsid w:val="008B0D3A"/>
    <w:rsid w:val="008B0E3D"/>
    <w:rsid w:val="008B0EB6"/>
    <w:rsid w:val="008B0F74"/>
    <w:rsid w:val="008B1285"/>
    <w:rsid w:val="008B16ED"/>
    <w:rsid w:val="008B18AC"/>
    <w:rsid w:val="008B1CB6"/>
    <w:rsid w:val="008B1E8E"/>
    <w:rsid w:val="008B1F00"/>
    <w:rsid w:val="008B23ED"/>
    <w:rsid w:val="008B2673"/>
    <w:rsid w:val="008B2690"/>
    <w:rsid w:val="008B2775"/>
    <w:rsid w:val="008B2CD8"/>
    <w:rsid w:val="008B2D31"/>
    <w:rsid w:val="008B2D64"/>
    <w:rsid w:val="008B2E56"/>
    <w:rsid w:val="008B31A3"/>
    <w:rsid w:val="008B3211"/>
    <w:rsid w:val="008B32F5"/>
    <w:rsid w:val="008B35AC"/>
    <w:rsid w:val="008B3775"/>
    <w:rsid w:val="008B388D"/>
    <w:rsid w:val="008B393D"/>
    <w:rsid w:val="008B3B71"/>
    <w:rsid w:val="008B3EBC"/>
    <w:rsid w:val="008B3F4F"/>
    <w:rsid w:val="008B40ED"/>
    <w:rsid w:val="008B41D1"/>
    <w:rsid w:val="008B4260"/>
    <w:rsid w:val="008B44FA"/>
    <w:rsid w:val="008B4646"/>
    <w:rsid w:val="008B4D9E"/>
    <w:rsid w:val="008B5532"/>
    <w:rsid w:val="008B557F"/>
    <w:rsid w:val="008B56DE"/>
    <w:rsid w:val="008B5707"/>
    <w:rsid w:val="008B571F"/>
    <w:rsid w:val="008B5809"/>
    <w:rsid w:val="008B581A"/>
    <w:rsid w:val="008B5CE8"/>
    <w:rsid w:val="008B5E03"/>
    <w:rsid w:val="008B5F2C"/>
    <w:rsid w:val="008B6115"/>
    <w:rsid w:val="008B6365"/>
    <w:rsid w:val="008B6714"/>
    <w:rsid w:val="008B6B14"/>
    <w:rsid w:val="008B6E7E"/>
    <w:rsid w:val="008B704D"/>
    <w:rsid w:val="008B7199"/>
    <w:rsid w:val="008B753D"/>
    <w:rsid w:val="008B7823"/>
    <w:rsid w:val="008B7A69"/>
    <w:rsid w:val="008B7C89"/>
    <w:rsid w:val="008B7D28"/>
    <w:rsid w:val="008C03BE"/>
    <w:rsid w:val="008C0417"/>
    <w:rsid w:val="008C0760"/>
    <w:rsid w:val="008C08AB"/>
    <w:rsid w:val="008C0C79"/>
    <w:rsid w:val="008C103C"/>
    <w:rsid w:val="008C12D9"/>
    <w:rsid w:val="008C1CC4"/>
    <w:rsid w:val="008C1E41"/>
    <w:rsid w:val="008C20E6"/>
    <w:rsid w:val="008C2154"/>
    <w:rsid w:val="008C2A4F"/>
    <w:rsid w:val="008C2E51"/>
    <w:rsid w:val="008C381A"/>
    <w:rsid w:val="008C38BD"/>
    <w:rsid w:val="008C38DA"/>
    <w:rsid w:val="008C3D36"/>
    <w:rsid w:val="008C3E5F"/>
    <w:rsid w:val="008C3EC7"/>
    <w:rsid w:val="008C40B1"/>
    <w:rsid w:val="008C4A95"/>
    <w:rsid w:val="008C4B6B"/>
    <w:rsid w:val="008C4EDD"/>
    <w:rsid w:val="008C5122"/>
    <w:rsid w:val="008C5274"/>
    <w:rsid w:val="008C5A0D"/>
    <w:rsid w:val="008C5A7A"/>
    <w:rsid w:val="008C5C12"/>
    <w:rsid w:val="008C5CD0"/>
    <w:rsid w:val="008C5F9F"/>
    <w:rsid w:val="008C61AF"/>
    <w:rsid w:val="008C72DD"/>
    <w:rsid w:val="008C731B"/>
    <w:rsid w:val="008C74CA"/>
    <w:rsid w:val="008C753C"/>
    <w:rsid w:val="008C770E"/>
    <w:rsid w:val="008C7C0B"/>
    <w:rsid w:val="008C7E70"/>
    <w:rsid w:val="008C7F58"/>
    <w:rsid w:val="008D00EA"/>
    <w:rsid w:val="008D0A68"/>
    <w:rsid w:val="008D0D44"/>
    <w:rsid w:val="008D17EA"/>
    <w:rsid w:val="008D184F"/>
    <w:rsid w:val="008D1939"/>
    <w:rsid w:val="008D1957"/>
    <w:rsid w:val="008D208C"/>
    <w:rsid w:val="008D216E"/>
    <w:rsid w:val="008D22C8"/>
    <w:rsid w:val="008D23EC"/>
    <w:rsid w:val="008D24E1"/>
    <w:rsid w:val="008D2683"/>
    <w:rsid w:val="008D2B17"/>
    <w:rsid w:val="008D2C4D"/>
    <w:rsid w:val="008D2D09"/>
    <w:rsid w:val="008D2D2A"/>
    <w:rsid w:val="008D2D2B"/>
    <w:rsid w:val="008D2E2E"/>
    <w:rsid w:val="008D34BE"/>
    <w:rsid w:val="008D37A6"/>
    <w:rsid w:val="008D3DDC"/>
    <w:rsid w:val="008D3F1B"/>
    <w:rsid w:val="008D4236"/>
    <w:rsid w:val="008D423F"/>
    <w:rsid w:val="008D4303"/>
    <w:rsid w:val="008D43A4"/>
    <w:rsid w:val="008D43DC"/>
    <w:rsid w:val="008D452F"/>
    <w:rsid w:val="008D5061"/>
    <w:rsid w:val="008D50E2"/>
    <w:rsid w:val="008D5155"/>
    <w:rsid w:val="008D52C9"/>
    <w:rsid w:val="008D5444"/>
    <w:rsid w:val="008D580A"/>
    <w:rsid w:val="008D58E0"/>
    <w:rsid w:val="008D5AD9"/>
    <w:rsid w:val="008D5E7F"/>
    <w:rsid w:val="008D6DA7"/>
    <w:rsid w:val="008D6ED1"/>
    <w:rsid w:val="008D717C"/>
    <w:rsid w:val="008D7B0A"/>
    <w:rsid w:val="008D7D50"/>
    <w:rsid w:val="008E012B"/>
    <w:rsid w:val="008E050F"/>
    <w:rsid w:val="008E051F"/>
    <w:rsid w:val="008E0C88"/>
    <w:rsid w:val="008E0CC4"/>
    <w:rsid w:val="008E0E5A"/>
    <w:rsid w:val="008E133B"/>
    <w:rsid w:val="008E1347"/>
    <w:rsid w:val="008E1431"/>
    <w:rsid w:val="008E1614"/>
    <w:rsid w:val="008E1668"/>
    <w:rsid w:val="008E186B"/>
    <w:rsid w:val="008E18E6"/>
    <w:rsid w:val="008E1BF6"/>
    <w:rsid w:val="008E21A1"/>
    <w:rsid w:val="008E24AE"/>
    <w:rsid w:val="008E2ACE"/>
    <w:rsid w:val="008E2C1F"/>
    <w:rsid w:val="008E3076"/>
    <w:rsid w:val="008E3080"/>
    <w:rsid w:val="008E3283"/>
    <w:rsid w:val="008E35C7"/>
    <w:rsid w:val="008E387D"/>
    <w:rsid w:val="008E3AFB"/>
    <w:rsid w:val="008E3C62"/>
    <w:rsid w:val="008E3F37"/>
    <w:rsid w:val="008E4218"/>
    <w:rsid w:val="008E425C"/>
    <w:rsid w:val="008E467A"/>
    <w:rsid w:val="008E48E0"/>
    <w:rsid w:val="008E4B6A"/>
    <w:rsid w:val="008E513A"/>
    <w:rsid w:val="008E51E2"/>
    <w:rsid w:val="008E539F"/>
    <w:rsid w:val="008E5717"/>
    <w:rsid w:val="008E57F0"/>
    <w:rsid w:val="008E58F8"/>
    <w:rsid w:val="008E5BEB"/>
    <w:rsid w:val="008E5C56"/>
    <w:rsid w:val="008E5CBD"/>
    <w:rsid w:val="008E5D23"/>
    <w:rsid w:val="008E5E77"/>
    <w:rsid w:val="008E64DB"/>
    <w:rsid w:val="008E6BB3"/>
    <w:rsid w:val="008E6D32"/>
    <w:rsid w:val="008E6ED1"/>
    <w:rsid w:val="008E70D1"/>
    <w:rsid w:val="008E732A"/>
    <w:rsid w:val="008E7451"/>
    <w:rsid w:val="008E7659"/>
    <w:rsid w:val="008E77FE"/>
    <w:rsid w:val="008E7A88"/>
    <w:rsid w:val="008E7C21"/>
    <w:rsid w:val="008E7C3B"/>
    <w:rsid w:val="008E7ED9"/>
    <w:rsid w:val="008F088A"/>
    <w:rsid w:val="008F0DF5"/>
    <w:rsid w:val="008F1444"/>
    <w:rsid w:val="008F1712"/>
    <w:rsid w:val="008F17AB"/>
    <w:rsid w:val="008F19C0"/>
    <w:rsid w:val="008F1B36"/>
    <w:rsid w:val="008F1CAD"/>
    <w:rsid w:val="008F1D64"/>
    <w:rsid w:val="008F1F6A"/>
    <w:rsid w:val="008F201D"/>
    <w:rsid w:val="008F2454"/>
    <w:rsid w:val="008F2B1B"/>
    <w:rsid w:val="008F2E05"/>
    <w:rsid w:val="008F2FA7"/>
    <w:rsid w:val="008F3365"/>
    <w:rsid w:val="008F33A0"/>
    <w:rsid w:val="008F36C8"/>
    <w:rsid w:val="008F3860"/>
    <w:rsid w:val="008F39D6"/>
    <w:rsid w:val="008F3D35"/>
    <w:rsid w:val="008F3D4F"/>
    <w:rsid w:val="008F3DB8"/>
    <w:rsid w:val="008F3E70"/>
    <w:rsid w:val="008F4026"/>
    <w:rsid w:val="008F4139"/>
    <w:rsid w:val="008F4744"/>
    <w:rsid w:val="008F4842"/>
    <w:rsid w:val="008F5215"/>
    <w:rsid w:val="008F52F6"/>
    <w:rsid w:val="008F5658"/>
    <w:rsid w:val="008F5970"/>
    <w:rsid w:val="008F5B25"/>
    <w:rsid w:val="008F5B5E"/>
    <w:rsid w:val="008F5CB3"/>
    <w:rsid w:val="008F5EE4"/>
    <w:rsid w:val="008F64AF"/>
    <w:rsid w:val="008F6844"/>
    <w:rsid w:val="008F6D87"/>
    <w:rsid w:val="008F6F57"/>
    <w:rsid w:val="008F729C"/>
    <w:rsid w:val="008F77E5"/>
    <w:rsid w:val="008F7E39"/>
    <w:rsid w:val="008F7EB5"/>
    <w:rsid w:val="008F7FFB"/>
    <w:rsid w:val="009002CD"/>
    <w:rsid w:val="009005A5"/>
    <w:rsid w:val="00900610"/>
    <w:rsid w:val="00900B13"/>
    <w:rsid w:val="00900D49"/>
    <w:rsid w:val="00900D67"/>
    <w:rsid w:val="00900DCA"/>
    <w:rsid w:val="00900F26"/>
    <w:rsid w:val="00901036"/>
    <w:rsid w:val="009010D4"/>
    <w:rsid w:val="009012D2"/>
    <w:rsid w:val="0090141E"/>
    <w:rsid w:val="00901E51"/>
    <w:rsid w:val="00901F39"/>
    <w:rsid w:val="00902079"/>
    <w:rsid w:val="009024D2"/>
    <w:rsid w:val="0090279D"/>
    <w:rsid w:val="009027ED"/>
    <w:rsid w:val="00902863"/>
    <w:rsid w:val="00902ACB"/>
    <w:rsid w:val="00902AF0"/>
    <w:rsid w:val="00902B58"/>
    <w:rsid w:val="00902B6B"/>
    <w:rsid w:val="0090306D"/>
    <w:rsid w:val="0090378C"/>
    <w:rsid w:val="00903CDD"/>
    <w:rsid w:val="009046C7"/>
    <w:rsid w:val="00904794"/>
    <w:rsid w:val="00904926"/>
    <w:rsid w:val="00905182"/>
    <w:rsid w:val="00905530"/>
    <w:rsid w:val="00905BE9"/>
    <w:rsid w:val="0090616D"/>
    <w:rsid w:val="00906C84"/>
    <w:rsid w:val="00906CBB"/>
    <w:rsid w:val="00907173"/>
    <w:rsid w:val="00907303"/>
    <w:rsid w:val="00907451"/>
    <w:rsid w:val="00910528"/>
    <w:rsid w:val="00910775"/>
    <w:rsid w:val="00910B90"/>
    <w:rsid w:val="00910D00"/>
    <w:rsid w:val="00910D83"/>
    <w:rsid w:val="00910F24"/>
    <w:rsid w:val="00911074"/>
    <w:rsid w:val="00911AF2"/>
    <w:rsid w:val="00911E36"/>
    <w:rsid w:val="0091200E"/>
    <w:rsid w:val="0091222D"/>
    <w:rsid w:val="00912957"/>
    <w:rsid w:val="00912B5B"/>
    <w:rsid w:val="009131F5"/>
    <w:rsid w:val="009132D2"/>
    <w:rsid w:val="0091336E"/>
    <w:rsid w:val="0091355D"/>
    <w:rsid w:val="00913C03"/>
    <w:rsid w:val="00913FAB"/>
    <w:rsid w:val="00914074"/>
    <w:rsid w:val="00914497"/>
    <w:rsid w:val="00914597"/>
    <w:rsid w:val="0091461B"/>
    <w:rsid w:val="0091462E"/>
    <w:rsid w:val="00914858"/>
    <w:rsid w:val="00914913"/>
    <w:rsid w:val="00914CAA"/>
    <w:rsid w:val="00914DA3"/>
    <w:rsid w:val="00914DF1"/>
    <w:rsid w:val="00914E46"/>
    <w:rsid w:val="00915018"/>
    <w:rsid w:val="009150CB"/>
    <w:rsid w:val="0091536C"/>
    <w:rsid w:val="00915693"/>
    <w:rsid w:val="00915784"/>
    <w:rsid w:val="009157FD"/>
    <w:rsid w:val="00916058"/>
    <w:rsid w:val="009161EF"/>
    <w:rsid w:val="00916309"/>
    <w:rsid w:val="009163BC"/>
    <w:rsid w:val="00916B01"/>
    <w:rsid w:val="00916ED0"/>
    <w:rsid w:val="009170B6"/>
    <w:rsid w:val="009171B9"/>
    <w:rsid w:val="00917284"/>
    <w:rsid w:val="00917305"/>
    <w:rsid w:val="0091777F"/>
    <w:rsid w:val="009178FC"/>
    <w:rsid w:val="00917937"/>
    <w:rsid w:val="00917C38"/>
    <w:rsid w:val="00920309"/>
    <w:rsid w:val="00920742"/>
    <w:rsid w:val="0092093A"/>
    <w:rsid w:val="00920963"/>
    <w:rsid w:val="00920A04"/>
    <w:rsid w:val="00920F48"/>
    <w:rsid w:val="00921B30"/>
    <w:rsid w:val="00921C77"/>
    <w:rsid w:val="009227AC"/>
    <w:rsid w:val="009228D1"/>
    <w:rsid w:val="00923034"/>
    <w:rsid w:val="009236CB"/>
    <w:rsid w:val="00923703"/>
    <w:rsid w:val="00923902"/>
    <w:rsid w:val="009239A5"/>
    <w:rsid w:val="00923B03"/>
    <w:rsid w:val="00923E7F"/>
    <w:rsid w:val="009242D1"/>
    <w:rsid w:val="00924E4C"/>
    <w:rsid w:val="00925061"/>
    <w:rsid w:val="00925202"/>
    <w:rsid w:val="00925351"/>
    <w:rsid w:val="0092545C"/>
    <w:rsid w:val="009255A0"/>
    <w:rsid w:val="009255DA"/>
    <w:rsid w:val="009258CC"/>
    <w:rsid w:val="00925C96"/>
    <w:rsid w:val="00925CED"/>
    <w:rsid w:val="009261E4"/>
    <w:rsid w:val="00926496"/>
    <w:rsid w:val="009266C5"/>
    <w:rsid w:val="0092690A"/>
    <w:rsid w:val="00926B66"/>
    <w:rsid w:val="00926BF1"/>
    <w:rsid w:val="00926C42"/>
    <w:rsid w:val="00926E26"/>
    <w:rsid w:val="00926E7E"/>
    <w:rsid w:val="009270E7"/>
    <w:rsid w:val="00927190"/>
    <w:rsid w:val="009274A4"/>
    <w:rsid w:val="00927993"/>
    <w:rsid w:val="00927BD1"/>
    <w:rsid w:val="00927D07"/>
    <w:rsid w:val="00930401"/>
    <w:rsid w:val="00930434"/>
    <w:rsid w:val="00930694"/>
    <w:rsid w:val="0093086F"/>
    <w:rsid w:val="00930A81"/>
    <w:rsid w:val="0093156E"/>
    <w:rsid w:val="00931914"/>
    <w:rsid w:val="009319F0"/>
    <w:rsid w:val="0093231A"/>
    <w:rsid w:val="009324DD"/>
    <w:rsid w:val="00932606"/>
    <w:rsid w:val="00932622"/>
    <w:rsid w:val="009328B9"/>
    <w:rsid w:val="009328FC"/>
    <w:rsid w:val="00932A64"/>
    <w:rsid w:val="00932EFD"/>
    <w:rsid w:val="00932F62"/>
    <w:rsid w:val="0093301F"/>
    <w:rsid w:val="0093307D"/>
    <w:rsid w:val="00933577"/>
    <w:rsid w:val="00933B4B"/>
    <w:rsid w:val="00933BE0"/>
    <w:rsid w:val="00933EA9"/>
    <w:rsid w:val="0093426A"/>
    <w:rsid w:val="009342E7"/>
    <w:rsid w:val="009342F5"/>
    <w:rsid w:val="00934405"/>
    <w:rsid w:val="00934851"/>
    <w:rsid w:val="00934C87"/>
    <w:rsid w:val="00934D4C"/>
    <w:rsid w:val="00934F1E"/>
    <w:rsid w:val="00935148"/>
    <w:rsid w:val="0093535A"/>
    <w:rsid w:val="0093536F"/>
    <w:rsid w:val="009354B6"/>
    <w:rsid w:val="0093590A"/>
    <w:rsid w:val="00935A08"/>
    <w:rsid w:val="00935AA1"/>
    <w:rsid w:val="00935DE4"/>
    <w:rsid w:val="00936664"/>
    <w:rsid w:val="00936798"/>
    <w:rsid w:val="00936B6C"/>
    <w:rsid w:val="00936FA2"/>
    <w:rsid w:val="0093701E"/>
    <w:rsid w:val="00937130"/>
    <w:rsid w:val="009372EC"/>
    <w:rsid w:val="0093736A"/>
    <w:rsid w:val="00937C0A"/>
    <w:rsid w:val="00937DF7"/>
    <w:rsid w:val="0094007A"/>
    <w:rsid w:val="009407E7"/>
    <w:rsid w:val="00941016"/>
    <w:rsid w:val="0094102B"/>
    <w:rsid w:val="009413AE"/>
    <w:rsid w:val="00941501"/>
    <w:rsid w:val="009416BA"/>
    <w:rsid w:val="0094175A"/>
    <w:rsid w:val="00941A5C"/>
    <w:rsid w:val="00941B97"/>
    <w:rsid w:val="00941E2A"/>
    <w:rsid w:val="00941FFE"/>
    <w:rsid w:val="009423FB"/>
    <w:rsid w:val="009424C7"/>
    <w:rsid w:val="0094262F"/>
    <w:rsid w:val="00942796"/>
    <w:rsid w:val="00942A2F"/>
    <w:rsid w:val="00942BF8"/>
    <w:rsid w:val="00942D59"/>
    <w:rsid w:val="00942D9A"/>
    <w:rsid w:val="00942E19"/>
    <w:rsid w:val="00942FA5"/>
    <w:rsid w:val="00942FDE"/>
    <w:rsid w:val="00943193"/>
    <w:rsid w:val="009432C6"/>
    <w:rsid w:val="009437BD"/>
    <w:rsid w:val="00943AD1"/>
    <w:rsid w:val="00943F6D"/>
    <w:rsid w:val="009443A0"/>
    <w:rsid w:val="00944408"/>
    <w:rsid w:val="00944570"/>
    <w:rsid w:val="009446AA"/>
    <w:rsid w:val="00944BA1"/>
    <w:rsid w:val="00944FDE"/>
    <w:rsid w:val="009457B0"/>
    <w:rsid w:val="00945887"/>
    <w:rsid w:val="00945A98"/>
    <w:rsid w:val="00945C28"/>
    <w:rsid w:val="009460A7"/>
    <w:rsid w:val="009460B2"/>
    <w:rsid w:val="00946130"/>
    <w:rsid w:val="009465E2"/>
    <w:rsid w:val="00946651"/>
    <w:rsid w:val="00946839"/>
    <w:rsid w:val="00946930"/>
    <w:rsid w:val="00946B73"/>
    <w:rsid w:val="00946F7C"/>
    <w:rsid w:val="00947164"/>
    <w:rsid w:val="009478A1"/>
    <w:rsid w:val="00947A3F"/>
    <w:rsid w:val="00947BE2"/>
    <w:rsid w:val="00947DF8"/>
    <w:rsid w:val="00947E13"/>
    <w:rsid w:val="00947F8C"/>
    <w:rsid w:val="009501A2"/>
    <w:rsid w:val="009503DF"/>
    <w:rsid w:val="00950818"/>
    <w:rsid w:val="00950821"/>
    <w:rsid w:val="009509E5"/>
    <w:rsid w:val="0095100B"/>
    <w:rsid w:val="00951036"/>
    <w:rsid w:val="00951192"/>
    <w:rsid w:val="0095129B"/>
    <w:rsid w:val="00951526"/>
    <w:rsid w:val="00951606"/>
    <w:rsid w:val="0095176A"/>
    <w:rsid w:val="00951955"/>
    <w:rsid w:val="00951D1F"/>
    <w:rsid w:val="0095240B"/>
    <w:rsid w:val="00952C02"/>
    <w:rsid w:val="009531AD"/>
    <w:rsid w:val="0095327C"/>
    <w:rsid w:val="009533D3"/>
    <w:rsid w:val="00953431"/>
    <w:rsid w:val="0095353A"/>
    <w:rsid w:val="0095375F"/>
    <w:rsid w:val="00953922"/>
    <w:rsid w:val="00953967"/>
    <w:rsid w:val="009539FA"/>
    <w:rsid w:val="00953A95"/>
    <w:rsid w:val="00953DDA"/>
    <w:rsid w:val="0095441C"/>
    <w:rsid w:val="009546FF"/>
    <w:rsid w:val="009549FE"/>
    <w:rsid w:val="00954F69"/>
    <w:rsid w:val="00955445"/>
    <w:rsid w:val="00955B0A"/>
    <w:rsid w:val="00955F39"/>
    <w:rsid w:val="009565DD"/>
    <w:rsid w:val="009566A4"/>
    <w:rsid w:val="009566B8"/>
    <w:rsid w:val="0095682C"/>
    <w:rsid w:val="009568E5"/>
    <w:rsid w:val="009569F7"/>
    <w:rsid w:val="00956ABB"/>
    <w:rsid w:val="00956BCB"/>
    <w:rsid w:val="00956F11"/>
    <w:rsid w:val="0095706A"/>
    <w:rsid w:val="00957774"/>
    <w:rsid w:val="009579A4"/>
    <w:rsid w:val="00957AE2"/>
    <w:rsid w:val="00957DE0"/>
    <w:rsid w:val="00957EF6"/>
    <w:rsid w:val="00957F35"/>
    <w:rsid w:val="009605B1"/>
    <w:rsid w:val="00960ADC"/>
    <w:rsid w:val="00960AE6"/>
    <w:rsid w:val="00960BF5"/>
    <w:rsid w:val="00960E1B"/>
    <w:rsid w:val="00960FFD"/>
    <w:rsid w:val="00961239"/>
    <w:rsid w:val="0096129D"/>
    <w:rsid w:val="00961508"/>
    <w:rsid w:val="009617AF"/>
    <w:rsid w:val="00961AF5"/>
    <w:rsid w:val="00961EEC"/>
    <w:rsid w:val="00962158"/>
    <w:rsid w:val="00962BC3"/>
    <w:rsid w:val="00962D5B"/>
    <w:rsid w:val="00963084"/>
    <w:rsid w:val="0096343E"/>
    <w:rsid w:val="00963C02"/>
    <w:rsid w:val="00963EF9"/>
    <w:rsid w:val="009640E4"/>
    <w:rsid w:val="00964169"/>
    <w:rsid w:val="009643F7"/>
    <w:rsid w:val="0096486E"/>
    <w:rsid w:val="009648C9"/>
    <w:rsid w:val="00964B8B"/>
    <w:rsid w:val="009650BD"/>
    <w:rsid w:val="0096545A"/>
    <w:rsid w:val="009658A2"/>
    <w:rsid w:val="00965AC0"/>
    <w:rsid w:val="009665F2"/>
    <w:rsid w:val="0096690D"/>
    <w:rsid w:val="0096700E"/>
    <w:rsid w:val="009673B4"/>
    <w:rsid w:val="00967446"/>
    <w:rsid w:val="00967653"/>
    <w:rsid w:val="0096794F"/>
    <w:rsid w:val="00967954"/>
    <w:rsid w:val="00967EEE"/>
    <w:rsid w:val="0097029B"/>
    <w:rsid w:val="00970345"/>
    <w:rsid w:val="00970929"/>
    <w:rsid w:val="00970974"/>
    <w:rsid w:val="00970C08"/>
    <w:rsid w:val="00970C10"/>
    <w:rsid w:val="00970C3B"/>
    <w:rsid w:val="00970EE0"/>
    <w:rsid w:val="00970FFC"/>
    <w:rsid w:val="00971336"/>
    <w:rsid w:val="0097151C"/>
    <w:rsid w:val="00971539"/>
    <w:rsid w:val="0097196D"/>
    <w:rsid w:val="009719E4"/>
    <w:rsid w:val="00971C97"/>
    <w:rsid w:val="00971EE4"/>
    <w:rsid w:val="00971F28"/>
    <w:rsid w:val="00972055"/>
    <w:rsid w:val="009721A6"/>
    <w:rsid w:val="00972B1C"/>
    <w:rsid w:val="00972BB8"/>
    <w:rsid w:val="00972CE3"/>
    <w:rsid w:val="00972E09"/>
    <w:rsid w:val="00972F11"/>
    <w:rsid w:val="00973346"/>
    <w:rsid w:val="0097359B"/>
    <w:rsid w:val="009738D5"/>
    <w:rsid w:val="00973AC1"/>
    <w:rsid w:val="00973B02"/>
    <w:rsid w:val="00973D18"/>
    <w:rsid w:val="00973D98"/>
    <w:rsid w:val="00973F12"/>
    <w:rsid w:val="009743FA"/>
    <w:rsid w:val="00974469"/>
    <w:rsid w:val="00974804"/>
    <w:rsid w:val="00974A7E"/>
    <w:rsid w:val="00974AD9"/>
    <w:rsid w:val="00974B2F"/>
    <w:rsid w:val="00975005"/>
    <w:rsid w:val="00975E28"/>
    <w:rsid w:val="00975E6B"/>
    <w:rsid w:val="00975F4E"/>
    <w:rsid w:val="00976445"/>
    <w:rsid w:val="00976A4B"/>
    <w:rsid w:val="00976A8A"/>
    <w:rsid w:val="00976BD8"/>
    <w:rsid w:val="00976DEA"/>
    <w:rsid w:val="00976F03"/>
    <w:rsid w:val="00977271"/>
    <w:rsid w:val="009774BE"/>
    <w:rsid w:val="00977512"/>
    <w:rsid w:val="00977934"/>
    <w:rsid w:val="00977982"/>
    <w:rsid w:val="00977B39"/>
    <w:rsid w:val="00977D7E"/>
    <w:rsid w:val="00977DEC"/>
    <w:rsid w:val="00980130"/>
    <w:rsid w:val="00980913"/>
    <w:rsid w:val="00980A43"/>
    <w:rsid w:val="00980A73"/>
    <w:rsid w:val="00980B6C"/>
    <w:rsid w:val="00980BCF"/>
    <w:rsid w:val="00980CBB"/>
    <w:rsid w:val="009813B8"/>
    <w:rsid w:val="00981958"/>
    <w:rsid w:val="00981AC4"/>
    <w:rsid w:val="00981EE2"/>
    <w:rsid w:val="00982276"/>
    <w:rsid w:val="0098238A"/>
    <w:rsid w:val="00982658"/>
    <w:rsid w:val="00982820"/>
    <w:rsid w:val="009828E3"/>
    <w:rsid w:val="00982965"/>
    <w:rsid w:val="00982A82"/>
    <w:rsid w:val="00982B8A"/>
    <w:rsid w:val="00983432"/>
    <w:rsid w:val="00983433"/>
    <w:rsid w:val="0098393E"/>
    <w:rsid w:val="00983AE6"/>
    <w:rsid w:val="00983E2F"/>
    <w:rsid w:val="0098411A"/>
    <w:rsid w:val="009844A9"/>
    <w:rsid w:val="00984736"/>
    <w:rsid w:val="0098496C"/>
    <w:rsid w:val="00984A27"/>
    <w:rsid w:val="00984E01"/>
    <w:rsid w:val="00984E3C"/>
    <w:rsid w:val="00984F01"/>
    <w:rsid w:val="0098531D"/>
    <w:rsid w:val="009854B2"/>
    <w:rsid w:val="009855D4"/>
    <w:rsid w:val="009855E5"/>
    <w:rsid w:val="00985BB6"/>
    <w:rsid w:val="00985FD5"/>
    <w:rsid w:val="009861FC"/>
    <w:rsid w:val="00986715"/>
    <w:rsid w:val="009867AC"/>
    <w:rsid w:val="009868D1"/>
    <w:rsid w:val="009869BB"/>
    <w:rsid w:val="00986A4C"/>
    <w:rsid w:val="00986EDA"/>
    <w:rsid w:val="00987669"/>
    <w:rsid w:val="00987825"/>
    <w:rsid w:val="00987A7B"/>
    <w:rsid w:val="00987D1B"/>
    <w:rsid w:val="00990396"/>
    <w:rsid w:val="0099069B"/>
    <w:rsid w:val="009909FF"/>
    <w:rsid w:val="00990BEC"/>
    <w:rsid w:val="00990F82"/>
    <w:rsid w:val="0099103E"/>
    <w:rsid w:val="009912E6"/>
    <w:rsid w:val="00991A45"/>
    <w:rsid w:val="00991AF0"/>
    <w:rsid w:val="00991D11"/>
    <w:rsid w:val="00992645"/>
    <w:rsid w:val="00992784"/>
    <w:rsid w:val="00992991"/>
    <w:rsid w:val="00992A45"/>
    <w:rsid w:val="00992B52"/>
    <w:rsid w:val="00993184"/>
    <w:rsid w:val="00993F37"/>
    <w:rsid w:val="0099473E"/>
    <w:rsid w:val="00994D4F"/>
    <w:rsid w:val="009955C8"/>
    <w:rsid w:val="0099569E"/>
    <w:rsid w:val="00995BBE"/>
    <w:rsid w:val="00995DF4"/>
    <w:rsid w:val="00996067"/>
    <w:rsid w:val="00996312"/>
    <w:rsid w:val="009964F1"/>
    <w:rsid w:val="0099659F"/>
    <w:rsid w:val="00996654"/>
    <w:rsid w:val="00996A38"/>
    <w:rsid w:val="00996E91"/>
    <w:rsid w:val="00997187"/>
    <w:rsid w:val="009973BE"/>
    <w:rsid w:val="00997425"/>
    <w:rsid w:val="00997609"/>
    <w:rsid w:val="00997701"/>
    <w:rsid w:val="00997ACD"/>
    <w:rsid w:val="009A03AE"/>
    <w:rsid w:val="009A0846"/>
    <w:rsid w:val="009A08CF"/>
    <w:rsid w:val="009A0CBC"/>
    <w:rsid w:val="009A0E69"/>
    <w:rsid w:val="009A0FBA"/>
    <w:rsid w:val="009A15EC"/>
    <w:rsid w:val="009A1C55"/>
    <w:rsid w:val="009A1DC7"/>
    <w:rsid w:val="009A1E4C"/>
    <w:rsid w:val="009A1F38"/>
    <w:rsid w:val="009A22E4"/>
    <w:rsid w:val="009A2309"/>
    <w:rsid w:val="009A2352"/>
    <w:rsid w:val="009A23D8"/>
    <w:rsid w:val="009A25F8"/>
    <w:rsid w:val="009A2731"/>
    <w:rsid w:val="009A28F8"/>
    <w:rsid w:val="009A2B28"/>
    <w:rsid w:val="009A2B57"/>
    <w:rsid w:val="009A2B59"/>
    <w:rsid w:val="009A2C9A"/>
    <w:rsid w:val="009A3200"/>
    <w:rsid w:val="009A3700"/>
    <w:rsid w:val="009A40F5"/>
    <w:rsid w:val="009A4281"/>
    <w:rsid w:val="009A4319"/>
    <w:rsid w:val="009A43DF"/>
    <w:rsid w:val="009A460A"/>
    <w:rsid w:val="009A4D7C"/>
    <w:rsid w:val="009A4DA5"/>
    <w:rsid w:val="009A4E0C"/>
    <w:rsid w:val="009A4E22"/>
    <w:rsid w:val="009A56D0"/>
    <w:rsid w:val="009A57F4"/>
    <w:rsid w:val="009A5D8E"/>
    <w:rsid w:val="009A5FBF"/>
    <w:rsid w:val="009A6223"/>
    <w:rsid w:val="009A66C4"/>
    <w:rsid w:val="009A6741"/>
    <w:rsid w:val="009A6850"/>
    <w:rsid w:val="009A6B22"/>
    <w:rsid w:val="009A6D05"/>
    <w:rsid w:val="009A6EA2"/>
    <w:rsid w:val="009A7059"/>
    <w:rsid w:val="009A723C"/>
    <w:rsid w:val="009A76DF"/>
    <w:rsid w:val="009A787D"/>
    <w:rsid w:val="009A79CA"/>
    <w:rsid w:val="009A7BFD"/>
    <w:rsid w:val="009A7BFE"/>
    <w:rsid w:val="009A7C2D"/>
    <w:rsid w:val="009A7CFB"/>
    <w:rsid w:val="009A7FEA"/>
    <w:rsid w:val="009B00E2"/>
    <w:rsid w:val="009B0A3C"/>
    <w:rsid w:val="009B1142"/>
    <w:rsid w:val="009B198B"/>
    <w:rsid w:val="009B1A0F"/>
    <w:rsid w:val="009B1FAF"/>
    <w:rsid w:val="009B257C"/>
    <w:rsid w:val="009B2772"/>
    <w:rsid w:val="009B27F2"/>
    <w:rsid w:val="009B2BFF"/>
    <w:rsid w:val="009B2CCF"/>
    <w:rsid w:val="009B2D3F"/>
    <w:rsid w:val="009B2FF8"/>
    <w:rsid w:val="009B311E"/>
    <w:rsid w:val="009B327B"/>
    <w:rsid w:val="009B34B0"/>
    <w:rsid w:val="009B378E"/>
    <w:rsid w:val="009B3C01"/>
    <w:rsid w:val="009B3C5A"/>
    <w:rsid w:val="009B450B"/>
    <w:rsid w:val="009B453F"/>
    <w:rsid w:val="009B4597"/>
    <w:rsid w:val="009B46B5"/>
    <w:rsid w:val="009B47C8"/>
    <w:rsid w:val="009B47F5"/>
    <w:rsid w:val="009B48A8"/>
    <w:rsid w:val="009B4970"/>
    <w:rsid w:val="009B5084"/>
    <w:rsid w:val="009B51DD"/>
    <w:rsid w:val="009B544B"/>
    <w:rsid w:val="009B5665"/>
    <w:rsid w:val="009B569F"/>
    <w:rsid w:val="009B5867"/>
    <w:rsid w:val="009B5B7A"/>
    <w:rsid w:val="009B5C1D"/>
    <w:rsid w:val="009B5C7B"/>
    <w:rsid w:val="009B5F4A"/>
    <w:rsid w:val="009B60DD"/>
    <w:rsid w:val="009B62FA"/>
    <w:rsid w:val="009B633E"/>
    <w:rsid w:val="009B6B25"/>
    <w:rsid w:val="009B6D6A"/>
    <w:rsid w:val="009B70A4"/>
    <w:rsid w:val="009B7109"/>
    <w:rsid w:val="009C078C"/>
    <w:rsid w:val="009C0A39"/>
    <w:rsid w:val="009C0AB5"/>
    <w:rsid w:val="009C0F98"/>
    <w:rsid w:val="009C10CF"/>
    <w:rsid w:val="009C11A8"/>
    <w:rsid w:val="009C11CE"/>
    <w:rsid w:val="009C15E1"/>
    <w:rsid w:val="009C1668"/>
    <w:rsid w:val="009C1890"/>
    <w:rsid w:val="009C1CF0"/>
    <w:rsid w:val="009C1D83"/>
    <w:rsid w:val="009C1E28"/>
    <w:rsid w:val="009C21F9"/>
    <w:rsid w:val="009C2235"/>
    <w:rsid w:val="009C2293"/>
    <w:rsid w:val="009C2541"/>
    <w:rsid w:val="009C2DF5"/>
    <w:rsid w:val="009C2EB0"/>
    <w:rsid w:val="009C2FE2"/>
    <w:rsid w:val="009C3084"/>
    <w:rsid w:val="009C3204"/>
    <w:rsid w:val="009C329B"/>
    <w:rsid w:val="009C351D"/>
    <w:rsid w:val="009C3589"/>
    <w:rsid w:val="009C4085"/>
    <w:rsid w:val="009C43BD"/>
    <w:rsid w:val="009C474C"/>
    <w:rsid w:val="009C486A"/>
    <w:rsid w:val="009C4916"/>
    <w:rsid w:val="009C4A86"/>
    <w:rsid w:val="009C534E"/>
    <w:rsid w:val="009C571C"/>
    <w:rsid w:val="009C5ACD"/>
    <w:rsid w:val="009C5DAF"/>
    <w:rsid w:val="009C5EB5"/>
    <w:rsid w:val="009C5EF7"/>
    <w:rsid w:val="009C6035"/>
    <w:rsid w:val="009C61EC"/>
    <w:rsid w:val="009C6291"/>
    <w:rsid w:val="009C62BD"/>
    <w:rsid w:val="009C6475"/>
    <w:rsid w:val="009C6771"/>
    <w:rsid w:val="009C6BED"/>
    <w:rsid w:val="009C6CDC"/>
    <w:rsid w:val="009C6EE7"/>
    <w:rsid w:val="009C74F9"/>
    <w:rsid w:val="009C7636"/>
    <w:rsid w:val="009C76EA"/>
    <w:rsid w:val="009C777C"/>
    <w:rsid w:val="009C77EF"/>
    <w:rsid w:val="009C7873"/>
    <w:rsid w:val="009C795E"/>
    <w:rsid w:val="009C7CA8"/>
    <w:rsid w:val="009D001E"/>
    <w:rsid w:val="009D0183"/>
    <w:rsid w:val="009D03B6"/>
    <w:rsid w:val="009D04ED"/>
    <w:rsid w:val="009D077A"/>
    <w:rsid w:val="009D0C6A"/>
    <w:rsid w:val="009D0D6B"/>
    <w:rsid w:val="009D12CD"/>
    <w:rsid w:val="009D13EC"/>
    <w:rsid w:val="009D1634"/>
    <w:rsid w:val="009D18BD"/>
    <w:rsid w:val="009D1B21"/>
    <w:rsid w:val="009D1C9F"/>
    <w:rsid w:val="009D2026"/>
    <w:rsid w:val="009D23DE"/>
    <w:rsid w:val="009D26D1"/>
    <w:rsid w:val="009D28F5"/>
    <w:rsid w:val="009D29D9"/>
    <w:rsid w:val="009D2DDD"/>
    <w:rsid w:val="009D308A"/>
    <w:rsid w:val="009D3530"/>
    <w:rsid w:val="009D3533"/>
    <w:rsid w:val="009D36E8"/>
    <w:rsid w:val="009D3B37"/>
    <w:rsid w:val="009D3E06"/>
    <w:rsid w:val="009D3FE1"/>
    <w:rsid w:val="009D42E4"/>
    <w:rsid w:val="009D4B9D"/>
    <w:rsid w:val="009D4BF5"/>
    <w:rsid w:val="009D501B"/>
    <w:rsid w:val="009D504E"/>
    <w:rsid w:val="009D50E8"/>
    <w:rsid w:val="009D518F"/>
    <w:rsid w:val="009D5293"/>
    <w:rsid w:val="009D5612"/>
    <w:rsid w:val="009D5688"/>
    <w:rsid w:val="009D5D99"/>
    <w:rsid w:val="009D5E5C"/>
    <w:rsid w:val="009D5F94"/>
    <w:rsid w:val="009D640E"/>
    <w:rsid w:val="009D67F0"/>
    <w:rsid w:val="009D6809"/>
    <w:rsid w:val="009D69C7"/>
    <w:rsid w:val="009D6A91"/>
    <w:rsid w:val="009D6F89"/>
    <w:rsid w:val="009D7341"/>
    <w:rsid w:val="009D7527"/>
    <w:rsid w:val="009D7911"/>
    <w:rsid w:val="009D7CB6"/>
    <w:rsid w:val="009D7D8F"/>
    <w:rsid w:val="009D7DB0"/>
    <w:rsid w:val="009D7FFA"/>
    <w:rsid w:val="009E0139"/>
    <w:rsid w:val="009E0679"/>
    <w:rsid w:val="009E0723"/>
    <w:rsid w:val="009E09B4"/>
    <w:rsid w:val="009E0A26"/>
    <w:rsid w:val="009E0BF3"/>
    <w:rsid w:val="009E10A9"/>
    <w:rsid w:val="009E10EB"/>
    <w:rsid w:val="009E1574"/>
    <w:rsid w:val="009E15BE"/>
    <w:rsid w:val="009E1607"/>
    <w:rsid w:val="009E1AFF"/>
    <w:rsid w:val="009E1EC9"/>
    <w:rsid w:val="009E1FDB"/>
    <w:rsid w:val="009E25F5"/>
    <w:rsid w:val="009E27E1"/>
    <w:rsid w:val="009E281F"/>
    <w:rsid w:val="009E2842"/>
    <w:rsid w:val="009E2977"/>
    <w:rsid w:val="009E2A35"/>
    <w:rsid w:val="009E2BA7"/>
    <w:rsid w:val="009E2D70"/>
    <w:rsid w:val="009E3067"/>
    <w:rsid w:val="009E34CC"/>
    <w:rsid w:val="009E363F"/>
    <w:rsid w:val="009E3998"/>
    <w:rsid w:val="009E3AB1"/>
    <w:rsid w:val="009E3AFF"/>
    <w:rsid w:val="009E3B43"/>
    <w:rsid w:val="009E3FE5"/>
    <w:rsid w:val="009E46D9"/>
    <w:rsid w:val="009E4A4E"/>
    <w:rsid w:val="009E4FEA"/>
    <w:rsid w:val="009E5234"/>
    <w:rsid w:val="009E5BAC"/>
    <w:rsid w:val="009E615A"/>
    <w:rsid w:val="009E6633"/>
    <w:rsid w:val="009E6C7A"/>
    <w:rsid w:val="009E709C"/>
    <w:rsid w:val="009E73BF"/>
    <w:rsid w:val="009E79C3"/>
    <w:rsid w:val="009E7A0F"/>
    <w:rsid w:val="009E7B70"/>
    <w:rsid w:val="009E7D1D"/>
    <w:rsid w:val="009E7DD1"/>
    <w:rsid w:val="009E7EC4"/>
    <w:rsid w:val="009F06E7"/>
    <w:rsid w:val="009F0A53"/>
    <w:rsid w:val="009F0E59"/>
    <w:rsid w:val="009F0F24"/>
    <w:rsid w:val="009F12DB"/>
    <w:rsid w:val="009F145F"/>
    <w:rsid w:val="009F15DB"/>
    <w:rsid w:val="009F1732"/>
    <w:rsid w:val="009F1E0D"/>
    <w:rsid w:val="009F223A"/>
    <w:rsid w:val="009F2556"/>
    <w:rsid w:val="009F258A"/>
    <w:rsid w:val="009F25B9"/>
    <w:rsid w:val="009F265F"/>
    <w:rsid w:val="009F2A7D"/>
    <w:rsid w:val="009F2BC5"/>
    <w:rsid w:val="009F2D3D"/>
    <w:rsid w:val="009F3D2A"/>
    <w:rsid w:val="009F3D30"/>
    <w:rsid w:val="009F3E7F"/>
    <w:rsid w:val="009F42F1"/>
    <w:rsid w:val="009F4313"/>
    <w:rsid w:val="009F431C"/>
    <w:rsid w:val="009F4A4D"/>
    <w:rsid w:val="009F4C0C"/>
    <w:rsid w:val="009F4E63"/>
    <w:rsid w:val="009F545A"/>
    <w:rsid w:val="009F545F"/>
    <w:rsid w:val="009F547E"/>
    <w:rsid w:val="009F5C3C"/>
    <w:rsid w:val="009F5E3D"/>
    <w:rsid w:val="009F636A"/>
    <w:rsid w:val="009F63B1"/>
    <w:rsid w:val="009F64BF"/>
    <w:rsid w:val="009F67EF"/>
    <w:rsid w:val="009F6DDA"/>
    <w:rsid w:val="009F6DF0"/>
    <w:rsid w:val="009F6E30"/>
    <w:rsid w:val="009F6FDF"/>
    <w:rsid w:val="009F7283"/>
    <w:rsid w:val="009F736B"/>
    <w:rsid w:val="009F751D"/>
    <w:rsid w:val="009F78B8"/>
    <w:rsid w:val="009F7D5D"/>
    <w:rsid w:val="009F7F14"/>
    <w:rsid w:val="009F7FBF"/>
    <w:rsid w:val="00A0010D"/>
    <w:rsid w:val="00A0022B"/>
    <w:rsid w:val="00A003B6"/>
    <w:rsid w:val="00A00C73"/>
    <w:rsid w:val="00A01048"/>
    <w:rsid w:val="00A0184B"/>
    <w:rsid w:val="00A01A06"/>
    <w:rsid w:val="00A01B00"/>
    <w:rsid w:val="00A01C62"/>
    <w:rsid w:val="00A01C6C"/>
    <w:rsid w:val="00A0208C"/>
    <w:rsid w:val="00A020BA"/>
    <w:rsid w:val="00A02AF2"/>
    <w:rsid w:val="00A02B8E"/>
    <w:rsid w:val="00A0305A"/>
    <w:rsid w:val="00A03353"/>
    <w:rsid w:val="00A033E8"/>
    <w:rsid w:val="00A03412"/>
    <w:rsid w:val="00A03D45"/>
    <w:rsid w:val="00A042C2"/>
    <w:rsid w:val="00A0435D"/>
    <w:rsid w:val="00A04502"/>
    <w:rsid w:val="00A04612"/>
    <w:rsid w:val="00A048DB"/>
    <w:rsid w:val="00A04A3B"/>
    <w:rsid w:val="00A04DD0"/>
    <w:rsid w:val="00A0523D"/>
    <w:rsid w:val="00A05808"/>
    <w:rsid w:val="00A058D6"/>
    <w:rsid w:val="00A05D77"/>
    <w:rsid w:val="00A05E24"/>
    <w:rsid w:val="00A06059"/>
    <w:rsid w:val="00A061C7"/>
    <w:rsid w:val="00A061D2"/>
    <w:rsid w:val="00A06551"/>
    <w:rsid w:val="00A066F8"/>
    <w:rsid w:val="00A06BD3"/>
    <w:rsid w:val="00A06C33"/>
    <w:rsid w:val="00A06CA5"/>
    <w:rsid w:val="00A06D02"/>
    <w:rsid w:val="00A07296"/>
    <w:rsid w:val="00A074D1"/>
    <w:rsid w:val="00A07792"/>
    <w:rsid w:val="00A07C54"/>
    <w:rsid w:val="00A07CFB"/>
    <w:rsid w:val="00A10284"/>
    <w:rsid w:val="00A10668"/>
    <w:rsid w:val="00A11547"/>
    <w:rsid w:val="00A115E8"/>
    <w:rsid w:val="00A11665"/>
    <w:rsid w:val="00A11D65"/>
    <w:rsid w:val="00A11DFD"/>
    <w:rsid w:val="00A1252D"/>
    <w:rsid w:val="00A1255D"/>
    <w:rsid w:val="00A126A5"/>
    <w:rsid w:val="00A1272C"/>
    <w:rsid w:val="00A1274A"/>
    <w:rsid w:val="00A128A2"/>
    <w:rsid w:val="00A12A18"/>
    <w:rsid w:val="00A12C8F"/>
    <w:rsid w:val="00A12D76"/>
    <w:rsid w:val="00A13095"/>
    <w:rsid w:val="00A13280"/>
    <w:rsid w:val="00A13488"/>
    <w:rsid w:val="00A13E90"/>
    <w:rsid w:val="00A13F62"/>
    <w:rsid w:val="00A140F8"/>
    <w:rsid w:val="00A1415A"/>
    <w:rsid w:val="00A14395"/>
    <w:rsid w:val="00A143FE"/>
    <w:rsid w:val="00A14577"/>
    <w:rsid w:val="00A147CD"/>
    <w:rsid w:val="00A14C1D"/>
    <w:rsid w:val="00A14D7F"/>
    <w:rsid w:val="00A14DBD"/>
    <w:rsid w:val="00A1533E"/>
    <w:rsid w:val="00A1561E"/>
    <w:rsid w:val="00A15977"/>
    <w:rsid w:val="00A15BEC"/>
    <w:rsid w:val="00A15FA0"/>
    <w:rsid w:val="00A162BB"/>
    <w:rsid w:val="00A1665B"/>
    <w:rsid w:val="00A16996"/>
    <w:rsid w:val="00A16D52"/>
    <w:rsid w:val="00A1706E"/>
    <w:rsid w:val="00A170CC"/>
    <w:rsid w:val="00A1712E"/>
    <w:rsid w:val="00A1733D"/>
    <w:rsid w:val="00A17353"/>
    <w:rsid w:val="00A173DB"/>
    <w:rsid w:val="00A17835"/>
    <w:rsid w:val="00A17D50"/>
    <w:rsid w:val="00A17D7C"/>
    <w:rsid w:val="00A17DDE"/>
    <w:rsid w:val="00A17E13"/>
    <w:rsid w:val="00A2006C"/>
    <w:rsid w:val="00A20401"/>
    <w:rsid w:val="00A2069A"/>
    <w:rsid w:val="00A207E7"/>
    <w:rsid w:val="00A209B0"/>
    <w:rsid w:val="00A20BD9"/>
    <w:rsid w:val="00A20FF5"/>
    <w:rsid w:val="00A21176"/>
    <w:rsid w:val="00A21206"/>
    <w:rsid w:val="00A21218"/>
    <w:rsid w:val="00A21659"/>
    <w:rsid w:val="00A2175D"/>
    <w:rsid w:val="00A217EF"/>
    <w:rsid w:val="00A21841"/>
    <w:rsid w:val="00A21BC3"/>
    <w:rsid w:val="00A21D98"/>
    <w:rsid w:val="00A21E88"/>
    <w:rsid w:val="00A224A3"/>
    <w:rsid w:val="00A2254F"/>
    <w:rsid w:val="00A225E9"/>
    <w:rsid w:val="00A2287D"/>
    <w:rsid w:val="00A22A23"/>
    <w:rsid w:val="00A22B68"/>
    <w:rsid w:val="00A22DE8"/>
    <w:rsid w:val="00A22EDF"/>
    <w:rsid w:val="00A23BC5"/>
    <w:rsid w:val="00A23EC7"/>
    <w:rsid w:val="00A24051"/>
    <w:rsid w:val="00A24276"/>
    <w:rsid w:val="00A246EC"/>
    <w:rsid w:val="00A247C0"/>
    <w:rsid w:val="00A2492F"/>
    <w:rsid w:val="00A24A5A"/>
    <w:rsid w:val="00A24BA5"/>
    <w:rsid w:val="00A24F4A"/>
    <w:rsid w:val="00A24F50"/>
    <w:rsid w:val="00A251EB"/>
    <w:rsid w:val="00A254D9"/>
    <w:rsid w:val="00A25594"/>
    <w:rsid w:val="00A25626"/>
    <w:rsid w:val="00A2600F"/>
    <w:rsid w:val="00A261C3"/>
    <w:rsid w:val="00A261F8"/>
    <w:rsid w:val="00A269EF"/>
    <w:rsid w:val="00A26C6E"/>
    <w:rsid w:val="00A26E1D"/>
    <w:rsid w:val="00A26E77"/>
    <w:rsid w:val="00A274EB"/>
    <w:rsid w:val="00A2755D"/>
    <w:rsid w:val="00A277CE"/>
    <w:rsid w:val="00A30530"/>
    <w:rsid w:val="00A30870"/>
    <w:rsid w:val="00A3089C"/>
    <w:rsid w:val="00A30922"/>
    <w:rsid w:val="00A31125"/>
    <w:rsid w:val="00A3133E"/>
    <w:rsid w:val="00A31409"/>
    <w:rsid w:val="00A31574"/>
    <w:rsid w:val="00A31757"/>
    <w:rsid w:val="00A31A25"/>
    <w:rsid w:val="00A31A42"/>
    <w:rsid w:val="00A31CA5"/>
    <w:rsid w:val="00A31DEE"/>
    <w:rsid w:val="00A31F63"/>
    <w:rsid w:val="00A322BF"/>
    <w:rsid w:val="00A323D7"/>
    <w:rsid w:val="00A3247C"/>
    <w:rsid w:val="00A325BC"/>
    <w:rsid w:val="00A3285F"/>
    <w:rsid w:val="00A32A2A"/>
    <w:rsid w:val="00A32C8A"/>
    <w:rsid w:val="00A32EA2"/>
    <w:rsid w:val="00A334E2"/>
    <w:rsid w:val="00A33502"/>
    <w:rsid w:val="00A335CD"/>
    <w:rsid w:val="00A338A4"/>
    <w:rsid w:val="00A3391D"/>
    <w:rsid w:val="00A33A92"/>
    <w:rsid w:val="00A33B4A"/>
    <w:rsid w:val="00A34035"/>
    <w:rsid w:val="00A34289"/>
    <w:rsid w:val="00A3440D"/>
    <w:rsid w:val="00A344AA"/>
    <w:rsid w:val="00A346A0"/>
    <w:rsid w:val="00A34722"/>
    <w:rsid w:val="00A34742"/>
    <w:rsid w:val="00A34782"/>
    <w:rsid w:val="00A34861"/>
    <w:rsid w:val="00A34943"/>
    <w:rsid w:val="00A3500F"/>
    <w:rsid w:val="00A351D0"/>
    <w:rsid w:val="00A3578C"/>
    <w:rsid w:val="00A35AEC"/>
    <w:rsid w:val="00A35C0F"/>
    <w:rsid w:val="00A3640D"/>
    <w:rsid w:val="00A3643B"/>
    <w:rsid w:val="00A368B5"/>
    <w:rsid w:val="00A36907"/>
    <w:rsid w:val="00A36932"/>
    <w:rsid w:val="00A36B0A"/>
    <w:rsid w:val="00A3709A"/>
    <w:rsid w:val="00A37251"/>
    <w:rsid w:val="00A374CA"/>
    <w:rsid w:val="00A37A6E"/>
    <w:rsid w:val="00A37C15"/>
    <w:rsid w:val="00A37E98"/>
    <w:rsid w:val="00A40169"/>
    <w:rsid w:val="00A4084C"/>
    <w:rsid w:val="00A408FC"/>
    <w:rsid w:val="00A40B7A"/>
    <w:rsid w:val="00A40D01"/>
    <w:rsid w:val="00A414E2"/>
    <w:rsid w:val="00A41873"/>
    <w:rsid w:val="00A418DE"/>
    <w:rsid w:val="00A41B53"/>
    <w:rsid w:val="00A41D0B"/>
    <w:rsid w:val="00A42059"/>
    <w:rsid w:val="00A42444"/>
    <w:rsid w:val="00A424AF"/>
    <w:rsid w:val="00A425AA"/>
    <w:rsid w:val="00A42963"/>
    <w:rsid w:val="00A42A77"/>
    <w:rsid w:val="00A42B3B"/>
    <w:rsid w:val="00A42B4A"/>
    <w:rsid w:val="00A42BA5"/>
    <w:rsid w:val="00A42C86"/>
    <w:rsid w:val="00A43186"/>
    <w:rsid w:val="00A434EE"/>
    <w:rsid w:val="00A4395E"/>
    <w:rsid w:val="00A43A4E"/>
    <w:rsid w:val="00A43C95"/>
    <w:rsid w:val="00A43CD7"/>
    <w:rsid w:val="00A43E31"/>
    <w:rsid w:val="00A43F1A"/>
    <w:rsid w:val="00A44397"/>
    <w:rsid w:val="00A444C4"/>
    <w:rsid w:val="00A445A4"/>
    <w:rsid w:val="00A44600"/>
    <w:rsid w:val="00A44DF7"/>
    <w:rsid w:val="00A44EC3"/>
    <w:rsid w:val="00A4504E"/>
    <w:rsid w:val="00A4535A"/>
    <w:rsid w:val="00A453BF"/>
    <w:rsid w:val="00A45D98"/>
    <w:rsid w:val="00A45FA9"/>
    <w:rsid w:val="00A46117"/>
    <w:rsid w:val="00A46371"/>
    <w:rsid w:val="00A465BC"/>
    <w:rsid w:val="00A46785"/>
    <w:rsid w:val="00A47286"/>
    <w:rsid w:val="00A47541"/>
    <w:rsid w:val="00A5006B"/>
    <w:rsid w:val="00A5046D"/>
    <w:rsid w:val="00A50674"/>
    <w:rsid w:val="00A5067C"/>
    <w:rsid w:val="00A50E61"/>
    <w:rsid w:val="00A5128B"/>
    <w:rsid w:val="00A517C6"/>
    <w:rsid w:val="00A518C3"/>
    <w:rsid w:val="00A5195B"/>
    <w:rsid w:val="00A52250"/>
    <w:rsid w:val="00A52410"/>
    <w:rsid w:val="00A526AE"/>
    <w:rsid w:val="00A52C29"/>
    <w:rsid w:val="00A534C8"/>
    <w:rsid w:val="00A545CC"/>
    <w:rsid w:val="00A54A6D"/>
    <w:rsid w:val="00A54D9C"/>
    <w:rsid w:val="00A54FFF"/>
    <w:rsid w:val="00A55844"/>
    <w:rsid w:val="00A558F5"/>
    <w:rsid w:val="00A55CF5"/>
    <w:rsid w:val="00A55D13"/>
    <w:rsid w:val="00A56003"/>
    <w:rsid w:val="00A56407"/>
    <w:rsid w:val="00A5656F"/>
    <w:rsid w:val="00A5660F"/>
    <w:rsid w:val="00A56872"/>
    <w:rsid w:val="00A56895"/>
    <w:rsid w:val="00A56A24"/>
    <w:rsid w:val="00A56A39"/>
    <w:rsid w:val="00A56AD1"/>
    <w:rsid w:val="00A56C39"/>
    <w:rsid w:val="00A56D01"/>
    <w:rsid w:val="00A56F20"/>
    <w:rsid w:val="00A570EE"/>
    <w:rsid w:val="00A573F9"/>
    <w:rsid w:val="00A57545"/>
    <w:rsid w:val="00A575AD"/>
    <w:rsid w:val="00A577DE"/>
    <w:rsid w:val="00A57B27"/>
    <w:rsid w:val="00A57B4B"/>
    <w:rsid w:val="00A57D96"/>
    <w:rsid w:val="00A57F0D"/>
    <w:rsid w:val="00A60190"/>
    <w:rsid w:val="00A60342"/>
    <w:rsid w:val="00A603D4"/>
    <w:rsid w:val="00A60905"/>
    <w:rsid w:val="00A6096C"/>
    <w:rsid w:val="00A60C5A"/>
    <w:rsid w:val="00A60D21"/>
    <w:rsid w:val="00A60D6B"/>
    <w:rsid w:val="00A6101F"/>
    <w:rsid w:val="00A61209"/>
    <w:rsid w:val="00A61434"/>
    <w:rsid w:val="00A615F3"/>
    <w:rsid w:val="00A6191C"/>
    <w:rsid w:val="00A619C0"/>
    <w:rsid w:val="00A61E8C"/>
    <w:rsid w:val="00A61F1B"/>
    <w:rsid w:val="00A62003"/>
    <w:rsid w:val="00A6238E"/>
    <w:rsid w:val="00A62436"/>
    <w:rsid w:val="00A62739"/>
    <w:rsid w:val="00A62775"/>
    <w:rsid w:val="00A62A05"/>
    <w:rsid w:val="00A62A69"/>
    <w:rsid w:val="00A62E8A"/>
    <w:rsid w:val="00A6309E"/>
    <w:rsid w:val="00A63C1A"/>
    <w:rsid w:val="00A63D25"/>
    <w:rsid w:val="00A63F93"/>
    <w:rsid w:val="00A64610"/>
    <w:rsid w:val="00A64B7F"/>
    <w:rsid w:val="00A64E84"/>
    <w:rsid w:val="00A65732"/>
    <w:rsid w:val="00A65C74"/>
    <w:rsid w:val="00A65DBF"/>
    <w:rsid w:val="00A65F15"/>
    <w:rsid w:val="00A65F8A"/>
    <w:rsid w:val="00A66654"/>
    <w:rsid w:val="00A66E3B"/>
    <w:rsid w:val="00A66E5F"/>
    <w:rsid w:val="00A670BB"/>
    <w:rsid w:val="00A67307"/>
    <w:rsid w:val="00A679DB"/>
    <w:rsid w:val="00A67A26"/>
    <w:rsid w:val="00A67DC7"/>
    <w:rsid w:val="00A67EBD"/>
    <w:rsid w:val="00A67F42"/>
    <w:rsid w:val="00A67F70"/>
    <w:rsid w:val="00A7041C"/>
    <w:rsid w:val="00A70BA7"/>
    <w:rsid w:val="00A70BF5"/>
    <w:rsid w:val="00A70CCD"/>
    <w:rsid w:val="00A70F2E"/>
    <w:rsid w:val="00A70F5B"/>
    <w:rsid w:val="00A71229"/>
    <w:rsid w:val="00A713A4"/>
    <w:rsid w:val="00A71615"/>
    <w:rsid w:val="00A71993"/>
    <w:rsid w:val="00A71C40"/>
    <w:rsid w:val="00A71C98"/>
    <w:rsid w:val="00A71E46"/>
    <w:rsid w:val="00A720AD"/>
    <w:rsid w:val="00A721CC"/>
    <w:rsid w:val="00A723F4"/>
    <w:rsid w:val="00A724FB"/>
    <w:rsid w:val="00A72737"/>
    <w:rsid w:val="00A73195"/>
    <w:rsid w:val="00A73275"/>
    <w:rsid w:val="00A732D9"/>
    <w:rsid w:val="00A73676"/>
    <w:rsid w:val="00A73D7D"/>
    <w:rsid w:val="00A747DD"/>
    <w:rsid w:val="00A74ACB"/>
    <w:rsid w:val="00A74DAF"/>
    <w:rsid w:val="00A74EB2"/>
    <w:rsid w:val="00A74FC5"/>
    <w:rsid w:val="00A75313"/>
    <w:rsid w:val="00A75687"/>
    <w:rsid w:val="00A75689"/>
    <w:rsid w:val="00A75826"/>
    <w:rsid w:val="00A75BDA"/>
    <w:rsid w:val="00A75C13"/>
    <w:rsid w:val="00A75DC2"/>
    <w:rsid w:val="00A7644D"/>
    <w:rsid w:val="00A76635"/>
    <w:rsid w:val="00A76692"/>
    <w:rsid w:val="00A76765"/>
    <w:rsid w:val="00A76837"/>
    <w:rsid w:val="00A76AF4"/>
    <w:rsid w:val="00A76B27"/>
    <w:rsid w:val="00A76D6E"/>
    <w:rsid w:val="00A76EF7"/>
    <w:rsid w:val="00A77560"/>
    <w:rsid w:val="00A776A2"/>
    <w:rsid w:val="00A77ADA"/>
    <w:rsid w:val="00A77F08"/>
    <w:rsid w:val="00A800C8"/>
    <w:rsid w:val="00A800E1"/>
    <w:rsid w:val="00A80836"/>
    <w:rsid w:val="00A816E0"/>
    <w:rsid w:val="00A81805"/>
    <w:rsid w:val="00A81827"/>
    <w:rsid w:val="00A818B2"/>
    <w:rsid w:val="00A81A81"/>
    <w:rsid w:val="00A81B7E"/>
    <w:rsid w:val="00A81E94"/>
    <w:rsid w:val="00A8212D"/>
    <w:rsid w:val="00A82146"/>
    <w:rsid w:val="00A82356"/>
    <w:rsid w:val="00A82386"/>
    <w:rsid w:val="00A824DA"/>
    <w:rsid w:val="00A82CDF"/>
    <w:rsid w:val="00A82FD1"/>
    <w:rsid w:val="00A83603"/>
    <w:rsid w:val="00A83656"/>
    <w:rsid w:val="00A836B7"/>
    <w:rsid w:val="00A83BCB"/>
    <w:rsid w:val="00A83C67"/>
    <w:rsid w:val="00A83EA6"/>
    <w:rsid w:val="00A841DC"/>
    <w:rsid w:val="00A8444C"/>
    <w:rsid w:val="00A844EE"/>
    <w:rsid w:val="00A84558"/>
    <w:rsid w:val="00A84840"/>
    <w:rsid w:val="00A848CE"/>
    <w:rsid w:val="00A84989"/>
    <w:rsid w:val="00A84AD8"/>
    <w:rsid w:val="00A84BF2"/>
    <w:rsid w:val="00A8554D"/>
    <w:rsid w:val="00A85716"/>
    <w:rsid w:val="00A85E7B"/>
    <w:rsid w:val="00A86138"/>
    <w:rsid w:val="00A86467"/>
    <w:rsid w:val="00A86843"/>
    <w:rsid w:val="00A8696A"/>
    <w:rsid w:val="00A86C5F"/>
    <w:rsid w:val="00A86D86"/>
    <w:rsid w:val="00A8717C"/>
    <w:rsid w:val="00A8736D"/>
    <w:rsid w:val="00A8773A"/>
    <w:rsid w:val="00A878DF"/>
    <w:rsid w:val="00A87B04"/>
    <w:rsid w:val="00A87C0F"/>
    <w:rsid w:val="00A87F32"/>
    <w:rsid w:val="00A87FBB"/>
    <w:rsid w:val="00A904C6"/>
    <w:rsid w:val="00A91184"/>
    <w:rsid w:val="00A91224"/>
    <w:rsid w:val="00A91280"/>
    <w:rsid w:val="00A91407"/>
    <w:rsid w:val="00A91C3F"/>
    <w:rsid w:val="00A91DC2"/>
    <w:rsid w:val="00A9253B"/>
    <w:rsid w:val="00A9272B"/>
    <w:rsid w:val="00A927C3"/>
    <w:rsid w:val="00A929EF"/>
    <w:rsid w:val="00A92CAC"/>
    <w:rsid w:val="00A9311D"/>
    <w:rsid w:val="00A93216"/>
    <w:rsid w:val="00A938E3"/>
    <w:rsid w:val="00A93BD4"/>
    <w:rsid w:val="00A943BB"/>
    <w:rsid w:val="00A94461"/>
    <w:rsid w:val="00A94A2E"/>
    <w:rsid w:val="00A94C38"/>
    <w:rsid w:val="00A94C81"/>
    <w:rsid w:val="00A94D10"/>
    <w:rsid w:val="00A94D82"/>
    <w:rsid w:val="00A94ED7"/>
    <w:rsid w:val="00A95335"/>
    <w:rsid w:val="00A95634"/>
    <w:rsid w:val="00A95775"/>
    <w:rsid w:val="00A95A45"/>
    <w:rsid w:val="00A95B90"/>
    <w:rsid w:val="00A95C5E"/>
    <w:rsid w:val="00A95D98"/>
    <w:rsid w:val="00A95E02"/>
    <w:rsid w:val="00A95E74"/>
    <w:rsid w:val="00A9600B"/>
    <w:rsid w:val="00A96201"/>
    <w:rsid w:val="00A967CA"/>
    <w:rsid w:val="00A9689D"/>
    <w:rsid w:val="00A968CB"/>
    <w:rsid w:val="00A968DB"/>
    <w:rsid w:val="00A969D5"/>
    <w:rsid w:val="00A97318"/>
    <w:rsid w:val="00A97647"/>
    <w:rsid w:val="00A977E9"/>
    <w:rsid w:val="00A97BE9"/>
    <w:rsid w:val="00A97EBC"/>
    <w:rsid w:val="00AA0357"/>
    <w:rsid w:val="00AA0831"/>
    <w:rsid w:val="00AA0F3E"/>
    <w:rsid w:val="00AA11D9"/>
    <w:rsid w:val="00AA14A4"/>
    <w:rsid w:val="00AA150C"/>
    <w:rsid w:val="00AA18CC"/>
    <w:rsid w:val="00AA19F1"/>
    <w:rsid w:val="00AA1CF4"/>
    <w:rsid w:val="00AA215D"/>
    <w:rsid w:val="00AA23D6"/>
    <w:rsid w:val="00AA261E"/>
    <w:rsid w:val="00AA26BB"/>
    <w:rsid w:val="00AA2ADD"/>
    <w:rsid w:val="00AA2D11"/>
    <w:rsid w:val="00AA2F11"/>
    <w:rsid w:val="00AA326B"/>
    <w:rsid w:val="00AA3957"/>
    <w:rsid w:val="00AA39CC"/>
    <w:rsid w:val="00AA3C46"/>
    <w:rsid w:val="00AA420D"/>
    <w:rsid w:val="00AA462F"/>
    <w:rsid w:val="00AA4DC4"/>
    <w:rsid w:val="00AA50EE"/>
    <w:rsid w:val="00AA5825"/>
    <w:rsid w:val="00AA58E7"/>
    <w:rsid w:val="00AA5AB4"/>
    <w:rsid w:val="00AA5CB8"/>
    <w:rsid w:val="00AA60D7"/>
    <w:rsid w:val="00AA60DE"/>
    <w:rsid w:val="00AA632A"/>
    <w:rsid w:val="00AA6797"/>
    <w:rsid w:val="00AA69AF"/>
    <w:rsid w:val="00AA6A05"/>
    <w:rsid w:val="00AA6A25"/>
    <w:rsid w:val="00AA6DE0"/>
    <w:rsid w:val="00AA6E19"/>
    <w:rsid w:val="00AA6FC0"/>
    <w:rsid w:val="00AA73BD"/>
    <w:rsid w:val="00AA7913"/>
    <w:rsid w:val="00AA7A11"/>
    <w:rsid w:val="00AA7D29"/>
    <w:rsid w:val="00AA7FF6"/>
    <w:rsid w:val="00AB001A"/>
    <w:rsid w:val="00AB03B6"/>
    <w:rsid w:val="00AB03C4"/>
    <w:rsid w:val="00AB05B0"/>
    <w:rsid w:val="00AB06B9"/>
    <w:rsid w:val="00AB0894"/>
    <w:rsid w:val="00AB0AF3"/>
    <w:rsid w:val="00AB0CD0"/>
    <w:rsid w:val="00AB0EB3"/>
    <w:rsid w:val="00AB137B"/>
    <w:rsid w:val="00AB18E0"/>
    <w:rsid w:val="00AB1B16"/>
    <w:rsid w:val="00AB1B34"/>
    <w:rsid w:val="00AB1C82"/>
    <w:rsid w:val="00AB1CA8"/>
    <w:rsid w:val="00AB1FC2"/>
    <w:rsid w:val="00AB2178"/>
    <w:rsid w:val="00AB25C7"/>
    <w:rsid w:val="00AB2618"/>
    <w:rsid w:val="00AB2D56"/>
    <w:rsid w:val="00AB312D"/>
    <w:rsid w:val="00AB3229"/>
    <w:rsid w:val="00AB3451"/>
    <w:rsid w:val="00AB37CA"/>
    <w:rsid w:val="00AB3FA7"/>
    <w:rsid w:val="00AB40C7"/>
    <w:rsid w:val="00AB449D"/>
    <w:rsid w:val="00AB4580"/>
    <w:rsid w:val="00AB45B8"/>
    <w:rsid w:val="00AB4C82"/>
    <w:rsid w:val="00AB4DA6"/>
    <w:rsid w:val="00AB4FF3"/>
    <w:rsid w:val="00AB522B"/>
    <w:rsid w:val="00AB531A"/>
    <w:rsid w:val="00AB5343"/>
    <w:rsid w:val="00AB545C"/>
    <w:rsid w:val="00AB5811"/>
    <w:rsid w:val="00AB58EA"/>
    <w:rsid w:val="00AB5DD8"/>
    <w:rsid w:val="00AB5E2A"/>
    <w:rsid w:val="00AB5F3F"/>
    <w:rsid w:val="00AB60EB"/>
    <w:rsid w:val="00AB65FB"/>
    <w:rsid w:val="00AB6690"/>
    <w:rsid w:val="00AB684D"/>
    <w:rsid w:val="00AB696E"/>
    <w:rsid w:val="00AB69BD"/>
    <w:rsid w:val="00AB6E06"/>
    <w:rsid w:val="00AB732B"/>
    <w:rsid w:val="00AB77B3"/>
    <w:rsid w:val="00AB7958"/>
    <w:rsid w:val="00AB7A08"/>
    <w:rsid w:val="00AB7A26"/>
    <w:rsid w:val="00AB7ADB"/>
    <w:rsid w:val="00AB7B27"/>
    <w:rsid w:val="00AB7CC4"/>
    <w:rsid w:val="00AB7E2B"/>
    <w:rsid w:val="00AC0024"/>
    <w:rsid w:val="00AC0162"/>
    <w:rsid w:val="00AC04FC"/>
    <w:rsid w:val="00AC064F"/>
    <w:rsid w:val="00AC0E47"/>
    <w:rsid w:val="00AC0EAA"/>
    <w:rsid w:val="00AC1235"/>
    <w:rsid w:val="00AC1493"/>
    <w:rsid w:val="00AC1679"/>
    <w:rsid w:val="00AC1B99"/>
    <w:rsid w:val="00AC1F14"/>
    <w:rsid w:val="00AC1FAB"/>
    <w:rsid w:val="00AC2151"/>
    <w:rsid w:val="00AC2293"/>
    <w:rsid w:val="00AC23ED"/>
    <w:rsid w:val="00AC27A9"/>
    <w:rsid w:val="00AC28AA"/>
    <w:rsid w:val="00AC2936"/>
    <w:rsid w:val="00AC29B2"/>
    <w:rsid w:val="00AC2CDB"/>
    <w:rsid w:val="00AC2D19"/>
    <w:rsid w:val="00AC2ED5"/>
    <w:rsid w:val="00AC32FA"/>
    <w:rsid w:val="00AC36B3"/>
    <w:rsid w:val="00AC436B"/>
    <w:rsid w:val="00AC43A0"/>
    <w:rsid w:val="00AC452F"/>
    <w:rsid w:val="00AC4AFD"/>
    <w:rsid w:val="00AC4E6E"/>
    <w:rsid w:val="00AC4F34"/>
    <w:rsid w:val="00AC545F"/>
    <w:rsid w:val="00AC5682"/>
    <w:rsid w:val="00AC5843"/>
    <w:rsid w:val="00AC5D6D"/>
    <w:rsid w:val="00AC5E02"/>
    <w:rsid w:val="00AC6065"/>
    <w:rsid w:val="00AC63FE"/>
    <w:rsid w:val="00AC6545"/>
    <w:rsid w:val="00AC6850"/>
    <w:rsid w:val="00AC696C"/>
    <w:rsid w:val="00AC6AA6"/>
    <w:rsid w:val="00AC6B6C"/>
    <w:rsid w:val="00AC6E49"/>
    <w:rsid w:val="00AC7130"/>
    <w:rsid w:val="00AC71DA"/>
    <w:rsid w:val="00AC73BA"/>
    <w:rsid w:val="00AC7657"/>
    <w:rsid w:val="00AC7660"/>
    <w:rsid w:val="00AC789E"/>
    <w:rsid w:val="00AC7912"/>
    <w:rsid w:val="00AC79C4"/>
    <w:rsid w:val="00AC7F97"/>
    <w:rsid w:val="00AC7FB8"/>
    <w:rsid w:val="00AD014C"/>
    <w:rsid w:val="00AD0654"/>
    <w:rsid w:val="00AD0685"/>
    <w:rsid w:val="00AD0B72"/>
    <w:rsid w:val="00AD0D2A"/>
    <w:rsid w:val="00AD1233"/>
    <w:rsid w:val="00AD1CB0"/>
    <w:rsid w:val="00AD1CD8"/>
    <w:rsid w:val="00AD1E7F"/>
    <w:rsid w:val="00AD1FCF"/>
    <w:rsid w:val="00AD24BC"/>
    <w:rsid w:val="00AD28B8"/>
    <w:rsid w:val="00AD28D3"/>
    <w:rsid w:val="00AD2F1E"/>
    <w:rsid w:val="00AD3387"/>
    <w:rsid w:val="00AD3438"/>
    <w:rsid w:val="00AD34A0"/>
    <w:rsid w:val="00AD3606"/>
    <w:rsid w:val="00AD3640"/>
    <w:rsid w:val="00AD3726"/>
    <w:rsid w:val="00AD38C2"/>
    <w:rsid w:val="00AD3A7C"/>
    <w:rsid w:val="00AD3E6C"/>
    <w:rsid w:val="00AD40DF"/>
    <w:rsid w:val="00AD41F4"/>
    <w:rsid w:val="00AD4525"/>
    <w:rsid w:val="00AD4A86"/>
    <w:rsid w:val="00AD4B7F"/>
    <w:rsid w:val="00AD4C27"/>
    <w:rsid w:val="00AD4D4B"/>
    <w:rsid w:val="00AD4F60"/>
    <w:rsid w:val="00AD54BC"/>
    <w:rsid w:val="00AD55A0"/>
    <w:rsid w:val="00AD5908"/>
    <w:rsid w:val="00AD6135"/>
    <w:rsid w:val="00AD62EF"/>
    <w:rsid w:val="00AD66F0"/>
    <w:rsid w:val="00AD6720"/>
    <w:rsid w:val="00AD6729"/>
    <w:rsid w:val="00AD68A1"/>
    <w:rsid w:val="00AD6970"/>
    <w:rsid w:val="00AD6B05"/>
    <w:rsid w:val="00AD6B0B"/>
    <w:rsid w:val="00AD6C33"/>
    <w:rsid w:val="00AD6CBD"/>
    <w:rsid w:val="00AD6D95"/>
    <w:rsid w:val="00AD702C"/>
    <w:rsid w:val="00AD7136"/>
    <w:rsid w:val="00AD7340"/>
    <w:rsid w:val="00AD74CB"/>
    <w:rsid w:val="00AD78B8"/>
    <w:rsid w:val="00AD7965"/>
    <w:rsid w:val="00AD7A81"/>
    <w:rsid w:val="00AD7C9D"/>
    <w:rsid w:val="00AD7CF8"/>
    <w:rsid w:val="00AD7D56"/>
    <w:rsid w:val="00AD7FF7"/>
    <w:rsid w:val="00AE03E4"/>
    <w:rsid w:val="00AE0652"/>
    <w:rsid w:val="00AE0AE8"/>
    <w:rsid w:val="00AE0C31"/>
    <w:rsid w:val="00AE0E88"/>
    <w:rsid w:val="00AE0F09"/>
    <w:rsid w:val="00AE1340"/>
    <w:rsid w:val="00AE1361"/>
    <w:rsid w:val="00AE1454"/>
    <w:rsid w:val="00AE14A1"/>
    <w:rsid w:val="00AE1541"/>
    <w:rsid w:val="00AE15B9"/>
    <w:rsid w:val="00AE16F4"/>
    <w:rsid w:val="00AE1A98"/>
    <w:rsid w:val="00AE1ACC"/>
    <w:rsid w:val="00AE1D10"/>
    <w:rsid w:val="00AE1E67"/>
    <w:rsid w:val="00AE230B"/>
    <w:rsid w:val="00AE252D"/>
    <w:rsid w:val="00AE2585"/>
    <w:rsid w:val="00AE2674"/>
    <w:rsid w:val="00AE277B"/>
    <w:rsid w:val="00AE2B64"/>
    <w:rsid w:val="00AE3027"/>
    <w:rsid w:val="00AE327A"/>
    <w:rsid w:val="00AE357F"/>
    <w:rsid w:val="00AE39A2"/>
    <w:rsid w:val="00AE3EA5"/>
    <w:rsid w:val="00AE407E"/>
    <w:rsid w:val="00AE4230"/>
    <w:rsid w:val="00AE4A55"/>
    <w:rsid w:val="00AE4B62"/>
    <w:rsid w:val="00AE4D60"/>
    <w:rsid w:val="00AE4F3E"/>
    <w:rsid w:val="00AE5013"/>
    <w:rsid w:val="00AE5025"/>
    <w:rsid w:val="00AE52A2"/>
    <w:rsid w:val="00AE53AE"/>
    <w:rsid w:val="00AE5744"/>
    <w:rsid w:val="00AE5D61"/>
    <w:rsid w:val="00AE5DE2"/>
    <w:rsid w:val="00AE60A7"/>
    <w:rsid w:val="00AE624F"/>
    <w:rsid w:val="00AE6407"/>
    <w:rsid w:val="00AE654B"/>
    <w:rsid w:val="00AE6951"/>
    <w:rsid w:val="00AE6B7E"/>
    <w:rsid w:val="00AE6D2B"/>
    <w:rsid w:val="00AE6D74"/>
    <w:rsid w:val="00AE6EBD"/>
    <w:rsid w:val="00AE6F6D"/>
    <w:rsid w:val="00AE71CF"/>
    <w:rsid w:val="00AE71D9"/>
    <w:rsid w:val="00AE72FC"/>
    <w:rsid w:val="00AE73B0"/>
    <w:rsid w:val="00AE7510"/>
    <w:rsid w:val="00AE77E9"/>
    <w:rsid w:val="00AF0123"/>
    <w:rsid w:val="00AF0156"/>
    <w:rsid w:val="00AF05F2"/>
    <w:rsid w:val="00AF05F3"/>
    <w:rsid w:val="00AF05F9"/>
    <w:rsid w:val="00AF0741"/>
    <w:rsid w:val="00AF1282"/>
    <w:rsid w:val="00AF12A3"/>
    <w:rsid w:val="00AF14CB"/>
    <w:rsid w:val="00AF16E7"/>
    <w:rsid w:val="00AF188B"/>
    <w:rsid w:val="00AF18C2"/>
    <w:rsid w:val="00AF1B38"/>
    <w:rsid w:val="00AF1EDE"/>
    <w:rsid w:val="00AF20E6"/>
    <w:rsid w:val="00AF2700"/>
    <w:rsid w:val="00AF27A9"/>
    <w:rsid w:val="00AF394E"/>
    <w:rsid w:val="00AF3999"/>
    <w:rsid w:val="00AF3DB7"/>
    <w:rsid w:val="00AF3FCD"/>
    <w:rsid w:val="00AF4678"/>
    <w:rsid w:val="00AF47F5"/>
    <w:rsid w:val="00AF49E8"/>
    <w:rsid w:val="00AF4F85"/>
    <w:rsid w:val="00AF5102"/>
    <w:rsid w:val="00AF518B"/>
    <w:rsid w:val="00AF5507"/>
    <w:rsid w:val="00AF55F1"/>
    <w:rsid w:val="00AF5730"/>
    <w:rsid w:val="00AF5772"/>
    <w:rsid w:val="00AF59D0"/>
    <w:rsid w:val="00AF5CC2"/>
    <w:rsid w:val="00AF5D7A"/>
    <w:rsid w:val="00AF6149"/>
    <w:rsid w:val="00AF63F9"/>
    <w:rsid w:val="00AF6C99"/>
    <w:rsid w:val="00AF6E36"/>
    <w:rsid w:val="00AF700C"/>
    <w:rsid w:val="00AF7117"/>
    <w:rsid w:val="00AF7201"/>
    <w:rsid w:val="00AF75F6"/>
    <w:rsid w:val="00AF78B5"/>
    <w:rsid w:val="00AF7BD6"/>
    <w:rsid w:val="00AF7CB8"/>
    <w:rsid w:val="00AF7FEB"/>
    <w:rsid w:val="00B0048D"/>
    <w:rsid w:val="00B005BF"/>
    <w:rsid w:val="00B00790"/>
    <w:rsid w:val="00B00BCE"/>
    <w:rsid w:val="00B00C2C"/>
    <w:rsid w:val="00B00CFB"/>
    <w:rsid w:val="00B0102B"/>
    <w:rsid w:val="00B0117F"/>
    <w:rsid w:val="00B0175F"/>
    <w:rsid w:val="00B01865"/>
    <w:rsid w:val="00B01B31"/>
    <w:rsid w:val="00B01C4E"/>
    <w:rsid w:val="00B02269"/>
    <w:rsid w:val="00B02546"/>
    <w:rsid w:val="00B026B6"/>
    <w:rsid w:val="00B0283B"/>
    <w:rsid w:val="00B02E3C"/>
    <w:rsid w:val="00B02F3A"/>
    <w:rsid w:val="00B03266"/>
    <w:rsid w:val="00B03288"/>
    <w:rsid w:val="00B032BD"/>
    <w:rsid w:val="00B032CF"/>
    <w:rsid w:val="00B0372A"/>
    <w:rsid w:val="00B037D0"/>
    <w:rsid w:val="00B03817"/>
    <w:rsid w:val="00B038B7"/>
    <w:rsid w:val="00B0394E"/>
    <w:rsid w:val="00B03F37"/>
    <w:rsid w:val="00B041B2"/>
    <w:rsid w:val="00B04386"/>
    <w:rsid w:val="00B0461F"/>
    <w:rsid w:val="00B0495A"/>
    <w:rsid w:val="00B04C40"/>
    <w:rsid w:val="00B04CF4"/>
    <w:rsid w:val="00B050B9"/>
    <w:rsid w:val="00B051A1"/>
    <w:rsid w:val="00B052A3"/>
    <w:rsid w:val="00B059EA"/>
    <w:rsid w:val="00B05F61"/>
    <w:rsid w:val="00B05FA0"/>
    <w:rsid w:val="00B0633E"/>
    <w:rsid w:val="00B06483"/>
    <w:rsid w:val="00B0652F"/>
    <w:rsid w:val="00B069A2"/>
    <w:rsid w:val="00B06D27"/>
    <w:rsid w:val="00B06F6B"/>
    <w:rsid w:val="00B07004"/>
    <w:rsid w:val="00B0702B"/>
    <w:rsid w:val="00B071D8"/>
    <w:rsid w:val="00B071F6"/>
    <w:rsid w:val="00B075C2"/>
    <w:rsid w:val="00B075F5"/>
    <w:rsid w:val="00B07650"/>
    <w:rsid w:val="00B079F4"/>
    <w:rsid w:val="00B07D2F"/>
    <w:rsid w:val="00B07DEE"/>
    <w:rsid w:val="00B07E00"/>
    <w:rsid w:val="00B10307"/>
    <w:rsid w:val="00B10D5D"/>
    <w:rsid w:val="00B1129D"/>
    <w:rsid w:val="00B11383"/>
    <w:rsid w:val="00B1143C"/>
    <w:rsid w:val="00B119E7"/>
    <w:rsid w:val="00B11A02"/>
    <w:rsid w:val="00B11AA6"/>
    <w:rsid w:val="00B11BC5"/>
    <w:rsid w:val="00B11BF9"/>
    <w:rsid w:val="00B11ED2"/>
    <w:rsid w:val="00B11F25"/>
    <w:rsid w:val="00B12185"/>
    <w:rsid w:val="00B122F3"/>
    <w:rsid w:val="00B123DE"/>
    <w:rsid w:val="00B12519"/>
    <w:rsid w:val="00B12565"/>
    <w:rsid w:val="00B12E76"/>
    <w:rsid w:val="00B13002"/>
    <w:rsid w:val="00B1307C"/>
    <w:rsid w:val="00B136F2"/>
    <w:rsid w:val="00B1387E"/>
    <w:rsid w:val="00B13897"/>
    <w:rsid w:val="00B15042"/>
    <w:rsid w:val="00B153C7"/>
    <w:rsid w:val="00B159D0"/>
    <w:rsid w:val="00B165ED"/>
    <w:rsid w:val="00B166B6"/>
    <w:rsid w:val="00B1679C"/>
    <w:rsid w:val="00B168F3"/>
    <w:rsid w:val="00B16AF2"/>
    <w:rsid w:val="00B16FCD"/>
    <w:rsid w:val="00B171D8"/>
    <w:rsid w:val="00B171E9"/>
    <w:rsid w:val="00B172DA"/>
    <w:rsid w:val="00B17742"/>
    <w:rsid w:val="00B2051B"/>
    <w:rsid w:val="00B2075E"/>
    <w:rsid w:val="00B20C9C"/>
    <w:rsid w:val="00B20F4D"/>
    <w:rsid w:val="00B2102E"/>
    <w:rsid w:val="00B21246"/>
    <w:rsid w:val="00B21340"/>
    <w:rsid w:val="00B21479"/>
    <w:rsid w:val="00B214AA"/>
    <w:rsid w:val="00B214D6"/>
    <w:rsid w:val="00B21889"/>
    <w:rsid w:val="00B21CC3"/>
    <w:rsid w:val="00B21D1B"/>
    <w:rsid w:val="00B220C9"/>
    <w:rsid w:val="00B2249C"/>
    <w:rsid w:val="00B22B52"/>
    <w:rsid w:val="00B233E6"/>
    <w:rsid w:val="00B23CDF"/>
    <w:rsid w:val="00B23EC2"/>
    <w:rsid w:val="00B2403A"/>
    <w:rsid w:val="00B2432C"/>
    <w:rsid w:val="00B2441F"/>
    <w:rsid w:val="00B244C3"/>
    <w:rsid w:val="00B244D9"/>
    <w:rsid w:val="00B248A5"/>
    <w:rsid w:val="00B248F3"/>
    <w:rsid w:val="00B2555B"/>
    <w:rsid w:val="00B25567"/>
    <w:rsid w:val="00B256C4"/>
    <w:rsid w:val="00B258D3"/>
    <w:rsid w:val="00B25D2A"/>
    <w:rsid w:val="00B25E19"/>
    <w:rsid w:val="00B264A2"/>
    <w:rsid w:val="00B26762"/>
    <w:rsid w:val="00B267F1"/>
    <w:rsid w:val="00B2694F"/>
    <w:rsid w:val="00B26A13"/>
    <w:rsid w:val="00B26E3D"/>
    <w:rsid w:val="00B270DF"/>
    <w:rsid w:val="00B27376"/>
    <w:rsid w:val="00B27377"/>
    <w:rsid w:val="00B275C8"/>
    <w:rsid w:val="00B27800"/>
    <w:rsid w:val="00B278A5"/>
    <w:rsid w:val="00B27A1C"/>
    <w:rsid w:val="00B27D30"/>
    <w:rsid w:val="00B27DA2"/>
    <w:rsid w:val="00B27EC0"/>
    <w:rsid w:val="00B301FF"/>
    <w:rsid w:val="00B30449"/>
    <w:rsid w:val="00B30645"/>
    <w:rsid w:val="00B30687"/>
    <w:rsid w:val="00B31085"/>
    <w:rsid w:val="00B312D8"/>
    <w:rsid w:val="00B314D0"/>
    <w:rsid w:val="00B318B9"/>
    <w:rsid w:val="00B31901"/>
    <w:rsid w:val="00B31957"/>
    <w:rsid w:val="00B3220D"/>
    <w:rsid w:val="00B3242F"/>
    <w:rsid w:val="00B3273E"/>
    <w:rsid w:val="00B32B53"/>
    <w:rsid w:val="00B334EE"/>
    <w:rsid w:val="00B337A3"/>
    <w:rsid w:val="00B3383C"/>
    <w:rsid w:val="00B33D51"/>
    <w:rsid w:val="00B33D64"/>
    <w:rsid w:val="00B34A7B"/>
    <w:rsid w:val="00B34DB6"/>
    <w:rsid w:val="00B34DFA"/>
    <w:rsid w:val="00B3523E"/>
    <w:rsid w:val="00B352A3"/>
    <w:rsid w:val="00B3533B"/>
    <w:rsid w:val="00B35393"/>
    <w:rsid w:val="00B355B4"/>
    <w:rsid w:val="00B35626"/>
    <w:rsid w:val="00B35881"/>
    <w:rsid w:val="00B35A24"/>
    <w:rsid w:val="00B35A40"/>
    <w:rsid w:val="00B35A7C"/>
    <w:rsid w:val="00B35E64"/>
    <w:rsid w:val="00B36117"/>
    <w:rsid w:val="00B3645A"/>
    <w:rsid w:val="00B36661"/>
    <w:rsid w:val="00B36749"/>
    <w:rsid w:val="00B3679C"/>
    <w:rsid w:val="00B36BC0"/>
    <w:rsid w:val="00B36C16"/>
    <w:rsid w:val="00B3718F"/>
    <w:rsid w:val="00B373BE"/>
    <w:rsid w:val="00B376BB"/>
    <w:rsid w:val="00B376FB"/>
    <w:rsid w:val="00B37849"/>
    <w:rsid w:val="00B379C8"/>
    <w:rsid w:val="00B37A4A"/>
    <w:rsid w:val="00B37EEB"/>
    <w:rsid w:val="00B37F75"/>
    <w:rsid w:val="00B40429"/>
    <w:rsid w:val="00B40753"/>
    <w:rsid w:val="00B41156"/>
    <w:rsid w:val="00B41315"/>
    <w:rsid w:val="00B41591"/>
    <w:rsid w:val="00B41954"/>
    <w:rsid w:val="00B419C1"/>
    <w:rsid w:val="00B42040"/>
    <w:rsid w:val="00B42102"/>
    <w:rsid w:val="00B42190"/>
    <w:rsid w:val="00B4297B"/>
    <w:rsid w:val="00B42996"/>
    <w:rsid w:val="00B42B44"/>
    <w:rsid w:val="00B42DD8"/>
    <w:rsid w:val="00B42F7D"/>
    <w:rsid w:val="00B43594"/>
    <w:rsid w:val="00B43648"/>
    <w:rsid w:val="00B436AB"/>
    <w:rsid w:val="00B43905"/>
    <w:rsid w:val="00B43DA3"/>
    <w:rsid w:val="00B43EDE"/>
    <w:rsid w:val="00B44094"/>
    <w:rsid w:val="00B440C5"/>
    <w:rsid w:val="00B442E5"/>
    <w:rsid w:val="00B445E2"/>
    <w:rsid w:val="00B4470D"/>
    <w:rsid w:val="00B44961"/>
    <w:rsid w:val="00B44E31"/>
    <w:rsid w:val="00B44F75"/>
    <w:rsid w:val="00B450A8"/>
    <w:rsid w:val="00B450E1"/>
    <w:rsid w:val="00B45146"/>
    <w:rsid w:val="00B4530A"/>
    <w:rsid w:val="00B45427"/>
    <w:rsid w:val="00B45C42"/>
    <w:rsid w:val="00B45FAD"/>
    <w:rsid w:val="00B46383"/>
    <w:rsid w:val="00B46661"/>
    <w:rsid w:val="00B468ED"/>
    <w:rsid w:val="00B4699C"/>
    <w:rsid w:val="00B47360"/>
    <w:rsid w:val="00B4776B"/>
    <w:rsid w:val="00B477B6"/>
    <w:rsid w:val="00B47A50"/>
    <w:rsid w:val="00B47D0D"/>
    <w:rsid w:val="00B47E28"/>
    <w:rsid w:val="00B5018D"/>
    <w:rsid w:val="00B50219"/>
    <w:rsid w:val="00B50341"/>
    <w:rsid w:val="00B50489"/>
    <w:rsid w:val="00B50523"/>
    <w:rsid w:val="00B505DA"/>
    <w:rsid w:val="00B50F2B"/>
    <w:rsid w:val="00B511B8"/>
    <w:rsid w:val="00B5134B"/>
    <w:rsid w:val="00B516BF"/>
    <w:rsid w:val="00B51BFD"/>
    <w:rsid w:val="00B51F97"/>
    <w:rsid w:val="00B520BD"/>
    <w:rsid w:val="00B523BE"/>
    <w:rsid w:val="00B5264C"/>
    <w:rsid w:val="00B526CC"/>
    <w:rsid w:val="00B52D76"/>
    <w:rsid w:val="00B535B0"/>
    <w:rsid w:val="00B5368A"/>
    <w:rsid w:val="00B53C67"/>
    <w:rsid w:val="00B54089"/>
    <w:rsid w:val="00B54855"/>
    <w:rsid w:val="00B54AB0"/>
    <w:rsid w:val="00B54AE8"/>
    <w:rsid w:val="00B54B8A"/>
    <w:rsid w:val="00B55205"/>
    <w:rsid w:val="00B55339"/>
    <w:rsid w:val="00B554A1"/>
    <w:rsid w:val="00B554CB"/>
    <w:rsid w:val="00B55C92"/>
    <w:rsid w:val="00B55DAB"/>
    <w:rsid w:val="00B561F2"/>
    <w:rsid w:val="00B5635E"/>
    <w:rsid w:val="00B56592"/>
    <w:rsid w:val="00B5660C"/>
    <w:rsid w:val="00B56BB5"/>
    <w:rsid w:val="00B57098"/>
    <w:rsid w:val="00B57663"/>
    <w:rsid w:val="00B5791C"/>
    <w:rsid w:val="00B57C29"/>
    <w:rsid w:val="00B603A7"/>
    <w:rsid w:val="00B603F5"/>
    <w:rsid w:val="00B60484"/>
    <w:rsid w:val="00B605EC"/>
    <w:rsid w:val="00B60E9E"/>
    <w:rsid w:val="00B60EA8"/>
    <w:rsid w:val="00B60EF0"/>
    <w:rsid w:val="00B61104"/>
    <w:rsid w:val="00B6129E"/>
    <w:rsid w:val="00B61988"/>
    <w:rsid w:val="00B61AE7"/>
    <w:rsid w:val="00B62344"/>
    <w:rsid w:val="00B6300E"/>
    <w:rsid w:val="00B6312B"/>
    <w:rsid w:val="00B631DE"/>
    <w:rsid w:val="00B63481"/>
    <w:rsid w:val="00B63547"/>
    <w:rsid w:val="00B63557"/>
    <w:rsid w:val="00B639CF"/>
    <w:rsid w:val="00B63CC8"/>
    <w:rsid w:val="00B63E14"/>
    <w:rsid w:val="00B63E8E"/>
    <w:rsid w:val="00B63F9F"/>
    <w:rsid w:val="00B6401B"/>
    <w:rsid w:val="00B64219"/>
    <w:rsid w:val="00B643A4"/>
    <w:rsid w:val="00B6452C"/>
    <w:rsid w:val="00B645AF"/>
    <w:rsid w:val="00B64AE5"/>
    <w:rsid w:val="00B64BB1"/>
    <w:rsid w:val="00B64E0F"/>
    <w:rsid w:val="00B64E1A"/>
    <w:rsid w:val="00B658B7"/>
    <w:rsid w:val="00B65EE1"/>
    <w:rsid w:val="00B660E5"/>
    <w:rsid w:val="00B6617F"/>
    <w:rsid w:val="00B661DA"/>
    <w:rsid w:val="00B669A8"/>
    <w:rsid w:val="00B669B9"/>
    <w:rsid w:val="00B66B54"/>
    <w:rsid w:val="00B66F82"/>
    <w:rsid w:val="00B673C1"/>
    <w:rsid w:val="00B678BD"/>
    <w:rsid w:val="00B67D23"/>
    <w:rsid w:val="00B700CF"/>
    <w:rsid w:val="00B701DE"/>
    <w:rsid w:val="00B703F3"/>
    <w:rsid w:val="00B705B9"/>
    <w:rsid w:val="00B706B6"/>
    <w:rsid w:val="00B709FC"/>
    <w:rsid w:val="00B711B7"/>
    <w:rsid w:val="00B7158F"/>
    <w:rsid w:val="00B716F8"/>
    <w:rsid w:val="00B71794"/>
    <w:rsid w:val="00B71863"/>
    <w:rsid w:val="00B7190D"/>
    <w:rsid w:val="00B719EF"/>
    <w:rsid w:val="00B71A1E"/>
    <w:rsid w:val="00B71D87"/>
    <w:rsid w:val="00B71EAC"/>
    <w:rsid w:val="00B72825"/>
    <w:rsid w:val="00B7299C"/>
    <w:rsid w:val="00B72EDE"/>
    <w:rsid w:val="00B73103"/>
    <w:rsid w:val="00B734AE"/>
    <w:rsid w:val="00B734BD"/>
    <w:rsid w:val="00B73B99"/>
    <w:rsid w:val="00B74222"/>
    <w:rsid w:val="00B74336"/>
    <w:rsid w:val="00B743DA"/>
    <w:rsid w:val="00B7467A"/>
    <w:rsid w:val="00B74B6D"/>
    <w:rsid w:val="00B74EC7"/>
    <w:rsid w:val="00B750A8"/>
    <w:rsid w:val="00B75207"/>
    <w:rsid w:val="00B75997"/>
    <w:rsid w:val="00B75F8F"/>
    <w:rsid w:val="00B7610E"/>
    <w:rsid w:val="00B761E4"/>
    <w:rsid w:val="00B76449"/>
    <w:rsid w:val="00B764BD"/>
    <w:rsid w:val="00B7654F"/>
    <w:rsid w:val="00B76A73"/>
    <w:rsid w:val="00B76CEE"/>
    <w:rsid w:val="00B76CF3"/>
    <w:rsid w:val="00B76DFC"/>
    <w:rsid w:val="00B76FC6"/>
    <w:rsid w:val="00B7747A"/>
    <w:rsid w:val="00B774C5"/>
    <w:rsid w:val="00B77989"/>
    <w:rsid w:val="00B77A18"/>
    <w:rsid w:val="00B77B86"/>
    <w:rsid w:val="00B77B93"/>
    <w:rsid w:val="00B77C89"/>
    <w:rsid w:val="00B77DE7"/>
    <w:rsid w:val="00B77E42"/>
    <w:rsid w:val="00B800E2"/>
    <w:rsid w:val="00B802EC"/>
    <w:rsid w:val="00B80813"/>
    <w:rsid w:val="00B8089A"/>
    <w:rsid w:val="00B8090F"/>
    <w:rsid w:val="00B80A8C"/>
    <w:rsid w:val="00B80D0E"/>
    <w:rsid w:val="00B81327"/>
    <w:rsid w:val="00B813E6"/>
    <w:rsid w:val="00B81532"/>
    <w:rsid w:val="00B819AF"/>
    <w:rsid w:val="00B81BBF"/>
    <w:rsid w:val="00B81C16"/>
    <w:rsid w:val="00B81D83"/>
    <w:rsid w:val="00B81DF3"/>
    <w:rsid w:val="00B822C4"/>
    <w:rsid w:val="00B82336"/>
    <w:rsid w:val="00B824E6"/>
    <w:rsid w:val="00B8277B"/>
    <w:rsid w:val="00B82B3D"/>
    <w:rsid w:val="00B82C3C"/>
    <w:rsid w:val="00B8360F"/>
    <w:rsid w:val="00B83759"/>
    <w:rsid w:val="00B838AC"/>
    <w:rsid w:val="00B838B7"/>
    <w:rsid w:val="00B838F8"/>
    <w:rsid w:val="00B83AC8"/>
    <w:rsid w:val="00B83C38"/>
    <w:rsid w:val="00B83F09"/>
    <w:rsid w:val="00B8437E"/>
    <w:rsid w:val="00B847EA"/>
    <w:rsid w:val="00B8494C"/>
    <w:rsid w:val="00B84E6F"/>
    <w:rsid w:val="00B84F0C"/>
    <w:rsid w:val="00B850EF"/>
    <w:rsid w:val="00B8516A"/>
    <w:rsid w:val="00B854EC"/>
    <w:rsid w:val="00B85644"/>
    <w:rsid w:val="00B85914"/>
    <w:rsid w:val="00B85D43"/>
    <w:rsid w:val="00B85E5B"/>
    <w:rsid w:val="00B861FC"/>
    <w:rsid w:val="00B8628D"/>
    <w:rsid w:val="00B864E7"/>
    <w:rsid w:val="00B86628"/>
    <w:rsid w:val="00B866BD"/>
    <w:rsid w:val="00B8704C"/>
    <w:rsid w:val="00B87050"/>
    <w:rsid w:val="00B874FA"/>
    <w:rsid w:val="00B8776C"/>
    <w:rsid w:val="00B87CDB"/>
    <w:rsid w:val="00B87EF3"/>
    <w:rsid w:val="00B901CF"/>
    <w:rsid w:val="00B902C1"/>
    <w:rsid w:val="00B906F8"/>
    <w:rsid w:val="00B90730"/>
    <w:rsid w:val="00B90DE6"/>
    <w:rsid w:val="00B91039"/>
    <w:rsid w:val="00B91BC0"/>
    <w:rsid w:val="00B91C49"/>
    <w:rsid w:val="00B91DA3"/>
    <w:rsid w:val="00B91EE5"/>
    <w:rsid w:val="00B926AA"/>
    <w:rsid w:val="00B927BC"/>
    <w:rsid w:val="00B92CB2"/>
    <w:rsid w:val="00B92D18"/>
    <w:rsid w:val="00B92D5A"/>
    <w:rsid w:val="00B9389A"/>
    <w:rsid w:val="00B93E1F"/>
    <w:rsid w:val="00B93E60"/>
    <w:rsid w:val="00B93E7B"/>
    <w:rsid w:val="00B94032"/>
    <w:rsid w:val="00B940A2"/>
    <w:rsid w:val="00B940F2"/>
    <w:rsid w:val="00B943CA"/>
    <w:rsid w:val="00B944CA"/>
    <w:rsid w:val="00B94DB2"/>
    <w:rsid w:val="00B94DB7"/>
    <w:rsid w:val="00B95034"/>
    <w:rsid w:val="00B952A5"/>
    <w:rsid w:val="00B9534D"/>
    <w:rsid w:val="00B954E3"/>
    <w:rsid w:val="00B95559"/>
    <w:rsid w:val="00B955AC"/>
    <w:rsid w:val="00B955F0"/>
    <w:rsid w:val="00B95648"/>
    <w:rsid w:val="00B9591D"/>
    <w:rsid w:val="00B95CE8"/>
    <w:rsid w:val="00B9613B"/>
    <w:rsid w:val="00B9665C"/>
    <w:rsid w:val="00B96676"/>
    <w:rsid w:val="00B96AA4"/>
    <w:rsid w:val="00B96AEB"/>
    <w:rsid w:val="00B96B87"/>
    <w:rsid w:val="00B96F20"/>
    <w:rsid w:val="00B9765D"/>
    <w:rsid w:val="00B97917"/>
    <w:rsid w:val="00B979B8"/>
    <w:rsid w:val="00BA03E6"/>
    <w:rsid w:val="00BA052C"/>
    <w:rsid w:val="00BA070E"/>
    <w:rsid w:val="00BA0AC3"/>
    <w:rsid w:val="00BA0D1E"/>
    <w:rsid w:val="00BA0E7E"/>
    <w:rsid w:val="00BA0F40"/>
    <w:rsid w:val="00BA0FD7"/>
    <w:rsid w:val="00BA1148"/>
    <w:rsid w:val="00BA178E"/>
    <w:rsid w:val="00BA189E"/>
    <w:rsid w:val="00BA1946"/>
    <w:rsid w:val="00BA19D5"/>
    <w:rsid w:val="00BA1B13"/>
    <w:rsid w:val="00BA1C99"/>
    <w:rsid w:val="00BA266D"/>
    <w:rsid w:val="00BA2A9F"/>
    <w:rsid w:val="00BA2EAA"/>
    <w:rsid w:val="00BA2F3B"/>
    <w:rsid w:val="00BA33BA"/>
    <w:rsid w:val="00BA343D"/>
    <w:rsid w:val="00BA3521"/>
    <w:rsid w:val="00BA35A3"/>
    <w:rsid w:val="00BA3616"/>
    <w:rsid w:val="00BA3A75"/>
    <w:rsid w:val="00BA3DC6"/>
    <w:rsid w:val="00BA3DE7"/>
    <w:rsid w:val="00BA4403"/>
    <w:rsid w:val="00BA4478"/>
    <w:rsid w:val="00BA453F"/>
    <w:rsid w:val="00BA472B"/>
    <w:rsid w:val="00BA49D2"/>
    <w:rsid w:val="00BA4A90"/>
    <w:rsid w:val="00BA4C7A"/>
    <w:rsid w:val="00BA4F69"/>
    <w:rsid w:val="00BA5230"/>
    <w:rsid w:val="00BA5291"/>
    <w:rsid w:val="00BA5436"/>
    <w:rsid w:val="00BA5577"/>
    <w:rsid w:val="00BA5841"/>
    <w:rsid w:val="00BA58A4"/>
    <w:rsid w:val="00BA5AE6"/>
    <w:rsid w:val="00BA5CC5"/>
    <w:rsid w:val="00BA6149"/>
    <w:rsid w:val="00BA615F"/>
    <w:rsid w:val="00BA6171"/>
    <w:rsid w:val="00BA63AA"/>
    <w:rsid w:val="00BA6584"/>
    <w:rsid w:val="00BA6A8A"/>
    <w:rsid w:val="00BA6CF6"/>
    <w:rsid w:val="00BA6D00"/>
    <w:rsid w:val="00BA6D4A"/>
    <w:rsid w:val="00BA7579"/>
    <w:rsid w:val="00BA7AA0"/>
    <w:rsid w:val="00BA7C04"/>
    <w:rsid w:val="00BA7F91"/>
    <w:rsid w:val="00BB00E9"/>
    <w:rsid w:val="00BB0187"/>
    <w:rsid w:val="00BB041E"/>
    <w:rsid w:val="00BB0471"/>
    <w:rsid w:val="00BB062D"/>
    <w:rsid w:val="00BB064C"/>
    <w:rsid w:val="00BB0D1B"/>
    <w:rsid w:val="00BB196A"/>
    <w:rsid w:val="00BB1BB3"/>
    <w:rsid w:val="00BB1F9B"/>
    <w:rsid w:val="00BB1FD6"/>
    <w:rsid w:val="00BB2340"/>
    <w:rsid w:val="00BB27C1"/>
    <w:rsid w:val="00BB2941"/>
    <w:rsid w:val="00BB2BA4"/>
    <w:rsid w:val="00BB3576"/>
    <w:rsid w:val="00BB3582"/>
    <w:rsid w:val="00BB3660"/>
    <w:rsid w:val="00BB3AFB"/>
    <w:rsid w:val="00BB3CE2"/>
    <w:rsid w:val="00BB3CE6"/>
    <w:rsid w:val="00BB3ECF"/>
    <w:rsid w:val="00BB42D2"/>
    <w:rsid w:val="00BB46A0"/>
    <w:rsid w:val="00BB4CC5"/>
    <w:rsid w:val="00BB4E79"/>
    <w:rsid w:val="00BB53A7"/>
    <w:rsid w:val="00BB5742"/>
    <w:rsid w:val="00BB58B4"/>
    <w:rsid w:val="00BB59B8"/>
    <w:rsid w:val="00BB5E53"/>
    <w:rsid w:val="00BB6010"/>
    <w:rsid w:val="00BB68AD"/>
    <w:rsid w:val="00BB69A5"/>
    <w:rsid w:val="00BB6A1E"/>
    <w:rsid w:val="00BB6D03"/>
    <w:rsid w:val="00BB6F76"/>
    <w:rsid w:val="00BB711B"/>
    <w:rsid w:val="00BB7176"/>
    <w:rsid w:val="00BB72E1"/>
    <w:rsid w:val="00BB73F7"/>
    <w:rsid w:val="00BB75E1"/>
    <w:rsid w:val="00BB79CB"/>
    <w:rsid w:val="00BB7FA8"/>
    <w:rsid w:val="00BC0354"/>
    <w:rsid w:val="00BC0AF2"/>
    <w:rsid w:val="00BC10EE"/>
    <w:rsid w:val="00BC1464"/>
    <w:rsid w:val="00BC164E"/>
    <w:rsid w:val="00BC16EA"/>
    <w:rsid w:val="00BC1A3D"/>
    <w:rsid w:val="00BC1CDB"/>
    <w:rsid w:val="00BC1EAC"/>
    <w:rsid w:val="00BC1FFA"/>
    <w:rsid w:val="00BC2304"/>
    <w:rsid w:val="00BC2828"/>
    <w:rsid w:val="00BC2A2B"/>
    <w:rsid w:val="00BC2D17"/>
    <w:rsid w:val="00BC2D30"/>
    <w:rsid w:val="00BC3118"/>
    <w:rsid w:val="00BC325A"/>
    <w:rsid w:val="00BC32B2"/>
    <w:rsid w:val="00BC3361"/>
    <w:rsid w:val="00BC37AD"/>
    <w:rsid w:val="00BC3BEB"/>
    <w:rsid w:val="00BC3CEF"/>
    <w:rsid w:val="00BC3F93"/>
    <w:rsid w:val="00BC439F"/>
    <w:rsid w:val="00BC4779"/>
    <w:rsid w:val="00BC495F"/>
    <w:rsid w:val="00BC4977"/>
    <w:rsid w:val="00BC4D2F"/>
    <w:rsid w:val="00BC4F8B"/>
    <w:rsid w:val="00BC4F9C"/>
    <w:rsid w:val="00BC514C"/>
    <w:rsid w:val="00BC51DE"/>
    <w:rsid w:val="00BC5A60"/>
    <w:rsid w:val="00BC5B77"/>
    <w:rsid w:val="00BC65EC"/>
    <w:rsid w:val="00BC66EC"/>
    <w:rsid w:val="00BC674B"/>
    <w:rsid w:val="00BC67AA"/>
    <w:rsid w:val="00BC6A8B"/>
    <w:rsid w:val="00BC6BAC"/>
    <w:rsid w:val="00BC6CDB"/>
    <w:rsid w:val="00BC6DCA"/>
    <w:rsid w:val="00BC6E41"/>
    <w:rsid w:val="00BC7604"/>
    <w:rsid w:val="00BC7755"/>
    <w:rsid w:val="00BC7A62"/>
    <w:rsid w:val="00BC7F9C"/>
    <w:rsid w:val="00BD0759"/>
    <w:rsid w:val="00BD0876"/>
    <w:rsid w:val="00BD0DCE"/>
    <w:rsid w:val="00BD0E74"/>
    <w:rsid w:val="00BD1254"/>
    <w:rsid w:val="00BD16D9"/>
    <w:rsid w:val="00BD1820"/>
    <w:rsid w:val="00BD1A07"/>
    <w:rsid w:val="00BD1A5A"/>
    <w:rsid w:val="00BD1B26"/>
    <w:rsid w:val="00BD1BAA"/>
    <w:rsid w:val="00BD1FF7"/>
    <w:rsid w:val="00BD209A"/>
    <w:rsid w:val="00BD2524"/>
    <w:rsid w:val="00BD2780"/>
    <w:rsid w:val="00BD283A"/>
    <w:rsid w:val="00BD2AA7"/>
    <w:rsid w:val="00BD2E2F"/>
    <w:rsid w:val="00BD2E63"/>
    <w:rsid w:val="00BD30B4"/>
    <w:rsid w:val="00BD3111"/>
    <w:rsid w:val="00BD3123"/>
    <w:rsid w:val="00BD312B"/>
    <w:rsid w:val="00BD313A"/>
    <w:rsid w:val="00BD386B"/>
    <w:rsid w:val="00BD3951"/>
    <w:rsid w:val="00BD3BBC"/>
    <w:rsid w:val="00BD3BD0"/>
    <w:rsid w:val="00BD3DA5"/>
    <w:rsid w:val="00BD3E5C"/>
    <w:rsid w:val="00BD41DE"/>
    <w:rsid w:val="00BD43A9"/>
    <w:rsid w:val="00BD44CD"/>
    <w:rsid w:val="00BD478B"/>
    <w:rsid w:val="00BD498E"/>
    <w:rsid w:val="00BD4A5E"/>
    <w:rsid w:val="00BD4A99"/>
    <w:rsid w:val="00BD4D1E"/>
    <w:rsid w:val="00BD5396"/>
    <w:rsid w:val="00BD5998"/>
    <w:rsid w:val="00BD6147"/>
    <w:rsid w:val="00BD61FF"/>
    <w:rsid w:val="00BD62C0"/>
    <w:rsid w:val="00BD6A2C"/>
    <w:rsid w:val="00BD6C77"/>
    <w:rsid w:val="00BD6CA9"/>
    <w:rsid w:val="00BD6ED6"/>
    <w:rsid w:val="00BD7872"/>
    <w:rsid w:val="00BD78C9"/>
    <w:rsid w:val="00BD7911"/>
    <w:rsid w:val="00BD7B06"/>
    <w:rsid w:val="00BD7F30"/>
    <w:rsid w:val="00BE0259"/>
    <w:rsid w:val="00BE0324"/>
    <w:rsid w:val="00BE125F"/>
    <w:rsid w:val="00BE16F4"/>
    <w:rsid w:val="00BE1701"/>
    <w:rsid w:val="00BE1AF5"/>
    <w:rsid w:val="00BE20B1"/>
    <w:rsid w:val="00BE2108"/>
    <w:rsid w:val="00BE2733"/>
    <w:rsid w:val="00BE2979"/>
    <w:rsid w:val="00BE2E0E"/>
    <w:rsid w:val="00BE2FD2"/>
    <w:rsid w:val="00BE323F"/>
    <w:rsid w:val="00BE346E"/>
    <w:rsid w:val="00BE3AF3"/>
    <w:rsid w:val="00BE3B1F"/>
    <w:rsid w:val="00BE3C6F"/>
    <w:rsid w:val="00BE3D83"/>
    <w:rsid w:val="00BE42C9"/>
    <w:rsid w:val="00BE4587"/>
    <w:rsid w:val="00BE4A20"/>
    <w:rsid w:val="00BE4AB6"/>
    <w:rsid w:val="00BE4B87"/>
    <w:rsid w:val="00BE4CB5"/>
    <w:rsid w:val="00BE4CDC"/>
    <w:rsid w:val="00BE52FE"/>
    <w:rsid w:val="00BE533C"/>
    <w:rsid w:val="00BE5706"/>
    <w:rsid w:val="00BE5841"/>
    <w:rsid w:val="00BE599B"/>
    <w:rsid w:val="00BE5B78"/>
    <w:rsid w:val="00BE607D"/>
    <w:rsid w:val="00BE6103"/>
    <w:rsid w:val="00BE6140"/>
    <w:rsid w:val="00BE6221"/>
    <w:rsid w:val="00BE6364"/>
    <w:rsid w:val="00BE63D3"/>
    <w:rsid w:val="00BE63DC"/>
    <w:rsid w:val="00BE6561"/>
    <w:rsid w:val="00BE66E9"/>
    <w:rsid w:val="00BE67B7"/>
    <w:rsid w:val="00BE686A"/>
    <w:rsid w:val="00BE69C2"/>
    <w:rsid w:val="00BE6BF6"/>
    <w:rsid w:val="00BE6D37"/>
    <w:rsid w:val="00BE6D44"/>
    <w:rsid w:val="00BE710F"/>
    <w:rsid w:val="00BE7241"/>
    <w:rsid w:val="00BE74B4"/>
    <w:rsid w:val="00BE7660"/>
    <w:rsid w:val="00BF0031"/>
    <w:rsid w:val="00BF05B2"/>
    <w:rsid w:val="00BF0661"/>
    <w:rsid w:val="00BF08B6"/>
    <w:rsid w:val="00BF09CD"/>
    <w:rsid w:val="00BF0D37"/>
    <w:rsid w:val="00BF0E74"/>
    <w:rsid w:val="00BF129E"/>
    <w:rsid w:val="00BF13FA"/>
    <w:rsid w:val="00BF17D3"/>
    <w:rsid w:val="00BF1AB6"/>
    <w:rsid w:val="00BF1C90"/>
    <w:rsid w:val="00BF1CFD"/>
    <w:rsid w:val="00BF1D32"/>
    <w:rsid w:val="00BF20D5"/>
    <w:rsid w:val="00BF26B1"/>
    <w:rsid w:val="00BF2AC2"/>
    <w:rsid w:val="00BF2B4A"/>
    <w:rsid w:val="00BF2C20"/>
    <w:rsid w:val="00BF2CC6"/>
    <w:rsid w:val="00BF2E69"/>
    <w:rsid w:val="00BF3358"/>
    <w:rsid w:val="00BF34C7"/>
    <w:rsid w:val="00BF3B1B"/>
    <w:rsid w:val="00BF3C06"/>
    <w:rsid w:val="00BF3F18"/>
    <w:rsid w:val="00BF4260"/>
    <w:rsid w:val="00BF45ED"/>
    <w:rsid w:val="00BF5068"/>
    <w:rsid w:val="00BF535B"/>
    <w:rsid w:val="00BF584A"/>
    <w:rsid w:val="00BF5879"/>
    <w:rsid w:val="00BF5973"/>
    <w:rsid w:val="00BF5E11"/>
    <w:rsid w:val="00BF5FB9"/>
    <w:rsid w:val="00BF6020"/>
    <w:rsid w:val="00BF6116"/>
    <w:rsid w:val="00BF618B"/>
    <w:rsid w:val="00BF6447"/>
    <w:rsid w:val="00BF6ADB"/>
    <w:rsid w:val="00BF6C91"/>
    <w:rsid w:val="00BF6ED5"/>
    <w:rsid w:val="00BF6EEF"/>
    <w:rsid w:val="00BF6FA0"/>
    <w:rsid w:val="00BF71FB"/>
    <w:rsid w:val="00BF728F"/>
    <w:rsid w:val="00BF7A9D"/>
    <w:rsid w:val="00BF7B26"/>
    <w:rsid w:val="00BF7CCE"/>
    <w:rsid w:val="00C004EC"/>
    <w:rsid w:val="00C00A6B"/>
    <w:rsid w:val="00C00D75"/>
    <w:rsid w:val="00C015BE"/>
    <w:rsid w:val="00C01608"/>
    <w:rsid w:val="00C01642"/>
    <w:rsid w:val="00C018A7"/>
    <w:rsid w:val="00C02142"/>
    <w:rsid w:val="00C021FB"/>
    <w:rsid w:val="00C026A9"/>
    <w:rsid w:val="00C027E6"/>
    <w:rsid w:val="00C02AAD"/>
    <w:rsid w:val="00C03390"/>
    <w:rsid w:val="00C0378F"/>
    <w:rsid w:val="00C03E52"/>
    <w:rsid w:val="00C03EA7"/>
    <w:rsid w:val="00C04028"/>
    <w:rsid w:val="00C04875"/>
    <w:rsid w:val="00C04E8B"/>
    <w:rsid w:val="00C04ED2"/>
    <w:rsid w:val="00C04ED9"/>
    <w:rsid w:val="00C04F78"/>
    <w:rsid w:val="00C051C7"/>
    <w:rsid w:val="00C05ADC"/>
    <w:rsid w:val="00C05C9B"/>
    <w:rsid w:val="00C0667F"/>
    <w:rsid w:val="00C0679A"/>
    <w:rsid w:val="00C06B47"/>
    <w:rsid w:val="00C06D88"/>
    <w:rsid w:val="00C06E87"/>
    <w:rsid w:val="00C06EB0"/>
    <w:rsid w:val="00C06F16"/>
    <w:rsid w:val="00C07069"/>
    <w:rsid w:val="00C07383"/>
    <w:rsid w:val="00C076D4"/>
    <w:rsid w:val="00C077EF"/>
    <w:rsid w:val="00C0781C"/>
    <w:rsid w:val="00C07C7F"/>
    <w:rsid w:val="00C07EAA"/>
    <w:rsid w:val="00C07ED7"/>
    <w:rsid w:val="00C1004B"/>
    <w:rsid w:val="00C1046A"/>
    <w:rsid w:val="00C107E0"/>
    <w:rsid w:val="00C10A62"/>
    <w:rsid w:val="00C10E5C"/>
    <w:rsid w:val="00C10E71"/>
    <w:rsid w:val="00C11027"/>
    <w:rsid w:val="00C11059"/>
    <w:rsid w:val="00C1155C"/>
    <w:rsid w:val="00C11730"/>
    <w:rsid w:val="00C11BEB"/>
    <w:rsid w:val="00C11DB9"/>
    <w:rsid w:val="00C1210D"/>
    <w:rsid w:val="00C121A0"/>
    <w:rsid w:val="00C121E5"/>
    <w:rsid w:val="00C1241C"/>
    <w:rsid w:val="00C125A0"/>
    <w:rsid w:val="00C12867"/>
    <w:rsid w:val="00C12B47"/>
    <w:rsid w:val="00C12E30"/>
    <w:rsid w:val="00C13077"/>
    <w:rsid w:val="00C13369"/>
    <w:rsid w:val="00C13374"/>
    <w:rsid w:val="00C1365F"/>
    <w:rsid w:val="00C136CB"/>
    <w:rsid w:val="00C13D61"/>
    <w:rsid w:val="00C14793"/>
    <w:rsid w:val="00C14801"/>
    <w:rsid w:val="00C14AE0"/>
    <w:rsid w:val="00C14CAE"/>
    <w:rsid w:val="00C14DA4"/>
    <w:rsid w:val="00C14E89"/>
    <w:rsid w:val="00C1519C"/>
    <w:rsid w:val="00C1585C"/>
    <w:rsid w:val="00C15C82"/>
    <w:rsid w:val="00C15D21"/>
    <w:rsid w:val="00C15EC0"/>
    <w:rsid w:val="00C15EC5"/>
    <w:rsid w:val="00C15FC9"/>
    <w:rsid w:val="00C162EF"/>
    <w:rsid w:val="00C1642F"/>
    <w:rsid w:val="00C16E4B"/>
    <w:rsid w:val="00C16F98"/>
    <w:rsid w:val="00C16FEE"/>
    <w:rsid w:val="00C17158"/>
    <w:rsid w:val="00C17221"/>
    <w:rsid w:val="00C17393"/>
    <w:rsid w:val="00C1740B"/>
    <w:rsid w:val="00C17A27"/>
    <w:rsid w:val="00C201A2"/>
    <w:rsid w:val="00C20A76"/>
    <w:rsid w:val="00C20F02"/>
    <w:rsid w:val="00C20FEB"/>
    <w:rsid w:val="00C21083"/>
    <w:rsid w:val="00C210B6"/>
    <w:rsid w:val="00C213F3"/>
    <w:rsid w:val="00C21438"/>
    <w:rsid w:val="00C21464"/>
    <w:rsid w:val="00C2173B"/>
    <w:rsid w:val="00C21A5E"/>
    <w:rsid w:val="00C21B87"/>
    <w:rsid w:val="00C221D0"/>
    <w:rsid w:val="00C22615"/>
    <w:rsid w:val="00C22BEC"/>
    <w:rsid w:val="00C22ECD"/>
    <w:rsid w:val="00C230F8"/>
    <w:rsid w:val="00C23253"/>
    <w:rsid w:val="00C2329A"/>
    <w:rsid w:val="00C234C3"/>
    <w:rsid w:val="00C23612"/>
    <w:rsid w:val="00C23F66"/>
    <w:rsid w:val="00C24117"/>
    <w:rsid w:val="00C2452D"/>
    <w:rsid w:val="00C24864"/>
    <w:rsid w:val="00C248D4"/>
    <w:rsid w:val="00C24C90"/>
    <w:rsid w:val="00C25631"/>
    <w:rsid w:val="00C258E8"/>
    <w:rsid w:val="00C2591A"/>
    <w:rsid w:val="00C25CD5"/>
    <w:rsid w:val="00C267FA"/>
    <w:rsid w:val="00C26827"/>
    <w:rsid w:val="00C273DB"/>
    <w:rsid w:val="00C275AD"/>
    <w:rsid w:val="00C27870"/>
    <w:rsid w:val="00C2792B"/>
    <w:rsid w:val="00C27995"/>
    <w:rsid w:val="00C27D58"/>
    <w:rsid w:val="00C27DAE"/>
    <w:rsid w:val="00C27ED9"/>
    <w:rsid w:val="00C30236"/>
    <w:rsid w:val="00C30765"/>
    <w:rsid w:val="00C308E1"/>
    <w:rsid w:val="00C30E15"/>
    <w:rsid w:val="00C316F8"/>
    <w:rsid w:val="00C31A06"/>
    <w:rsid w:val="00C32519"/>
    <w:rsid w:val="00C326C3"/>
    <w:rsid w:val="00C3271C"/>
    <w:rsid w:val="00C32824"/>
    <w:rsid w:val="00C328BC"/>
    <w:rsid w:val="00C32B12"/>
    <w:rsid w:val="00C330F1"/>
    <w:rsid w:val="00C332B3"/>
    <w:rsid w:val="00C33684"/>
    <w:rsid w:val="00C337FB"/>
    <w:rsid w:val="00C3391C"/>
    <w:rsid w:val="00C33E2F"/>
    <w:rsid w:val="00C34241"/>
    <w:rsid w:val="00C343D7"/>
    <w:rsid w:val="00C34958"/>
    <w:rsid w:val="00C34AF2"/>
    <w:rsid w:val="00C34B7D"/>
    <w:rsid w:val="00C34C5E"/>
    <w:rsid w:val="00C35014"/>
    <w:rsid w:val="00C35214"/>
    <w:rsid w:val="00C35C5D"/>
    <w:rsid w:val="00C3617B"/>
    <w:rsid w:val="00C362B3"/>
    <w:rsid w:val="00C3666E"/>
    <w:rsid w:val="00C366B9"/>
    <w:rsid w:val="00C368BE"/>
    <w:rsid w:val="00C36D40"/>
    <w:rsid w:val="00C36D59"/>
    <w:rsid w:val="00C3726A"/>
    <w:rsid w:val="00C37982"/>
    <w:rsid w:val="00C3799F"/>
    <w:rsid w:val="00C379A1"/>
    <w:rsid w:val="00C37B02"/>
    <w:rsid w:val="00C40579"/>
    <w:rsid w:val="00C4072E"/>
    <w:rsid w:val="00C4093B"/>
    <w:rsid w:val="00C40B11"/>
    <w:rsid w:val="00C40B7E"/>
    <w:rsid w:val="00C40C12"/>
    <w:rsid w:val="00C41C50"/>
    <w:rsid w:val="00C41C60"/>
    <w:rsid w:val="00C41E41"/>
    <w:rsid w:val="00C4200B"/>
    <w:rsid w:val="00C420DF"/>
    <w:rsid w:val="00C42420"/>
    <w:rsid w:val="00C4257F"/>
    <w:rsid w:val="00C426A0"/>
    <w:rsid w:val="00C42D18"/>
    <w:rsid w:val="00C42D90"/>
    <w:rsid w:val="00C433E3"/>
    <w:rsid w:val="00C435B1"/>
    <w:rsid w:val="00C43901"/>
    <w:rsid w:val="00C43A15"/>
    <w:rsid w:val="00C43A20"/>
    <w:rsid w:val="00C43C91"/>
    <w:rsid w:val="00C43D1A"/>
    <w:rsid w:val="00C43EAD"/>
    <w:rsid w:val="00C442B6"/>
    <w:rsid w:val="00C443A2"/>
    <w:rsid w:val="00C446D6"/>
    <w:rsid w:val="00C446E4"/>
    <w:rsid w:val="00C4470D"/>
    <w:rsid w:val="00C44BD7"/>
    <w:rsid w:val="00C44EA3"/>
    <w:rsid w:val="00C450A9"/>
    <w:rsid w:val="00C452E0"/>
    <w:rsid w:val="00C45A5C"/>
    <w:rsid w:val="00C45FC1"/>
    <w:rsid w:val="00C4604E"/>
    <w:rsid w:val="00C46D7E"/>
    <w:rsid w:val="00C46DD0"/>
    <w:rsid w:val="00C46E07"/>
    <w:rsid w:val="00C47104"/>
    <w:rsid w:val="00C4720B"/>
    <w:rsid w:val="00C47296"/>
    <w:rsid w:val="00C47340"/>
    <w:rsid w:val="00C4770E"/>
    <w:rsid w:val="00C47949"/>
    <w:rsid w:val="00C500CE"/>
    <w:rsid w:val="00C5030E"/>
    <w:rsid w:val="00C506FF"/>
    <w:rsid w:val="00C509B9"/>
    <w:rsid w:val="00C510A2"/>
    <w:rsid w:val="00C51678"/>
    <w:rsid w:val="00C51AAA"/>
    <w:rsid w:val="00C5204B"/>
    <w:rsid w:val="00C5210D"/>
    <w:rsid w:val="00C52517"/>
    <w:rsid w:val="00C52C37"/>
    <w:rsid w:val="00C52D62"/>
    <w:rsid w:val="00C530BC"/>
    <w:rsid w:val="00C533C4"/>
    <w:rsid w:val="00C53403"/>
    <w:rsid w:val="00C53502"/>
    <w:rsid w:val="00C53876"/>
    <w:rsid w:val="00C53BBA"/>
    <w:rsid w:val="00C53C46"/>
    <w:rsid w:val="00C53D44"/>
    <w:rsid w:val="00C5466A"/>
    <w:rsid w:val="00C5497D"/>
    <w:rsid w:val="00C54AA5"/>
    <w:rsid w:val="00C54D1A"/>
    <w:rsid w:val="00C54D2F"/>
    <w:rsid w:val="00C55325"/>
    <w:rsid w:val="00C556FE"/>
    <w:rsid w:val="00C557DF"/>
    <w:rsid w:val="00C55B5F"/>
    <w:rsid w:val="00C55E60"/>
    <w:rsid w:val="00C561F2"/>
    <w:rsid w:val="00C56242"/>
    <w:rsid w:val="00C567E1"/>
    <w:rsid w:val="00C569A1"/>
    <w:rsid w:val="00C56EDA"/>
    <w:rsid w:val="00C57062"/>
    <w:rsid w:val="00C57095"/>
    <w:rsid w:val="00C5714F"/>
    <w:rsid w:val="00C57A19"/>
    <w:rsid w:val="00C57C93"/>
    <w:rsid w:val="00C57D54"/>
    <w:rsid w:val="00C57FCD"/>
    <w:rsid w:val="00C60A2F"/>
    <w:rsid w:val="00C60A58"/>
    <w:rsid w:val="00C60CB4"/>
    <w:rsid w:val="00C60D3C"/>
    <w:rsid w:val="00C60DD7"/>
    <w:rsid w:val="00C610CA"/>
    <w:rsid w:val="00C61493"/>
    <w:rsid w:val="00C61B38"/>
    <w:rsid w:val="00C61EDF"/>
    <w:rsid w:val="00C62341"/>
    <w:rsid w:val="00C62CE8"/>
    <w:rsid w:val="00C63931"/>
    <w:rsid w:val="00C63CB9"/>
    <w:rsid w:val="00C640E0"/>
    <w:rsid w:val="00C6422C"/>
    <w:rsid w:val="00C6439E"/>
    <w:rsid w:val="00C64738"/>
    <w:rsid w:val="00C6480A"/>
    <w:rsid w:val="00C64963"/>
    <w:rsid w:val="00C64BB3"/>
    <w:rsid w:val="00C64EDB"/>
    <w:rsid w:val="00C65166"/>
    <w:rsid w:val="00C657A3"/>
    <w:rsid w:val="00C65806"/>
    <w:rsid w:val="00C65AC4"/>
    <w:rsid w:val="00C65CD0"/>
    <w:rsid w:val="00C6626A"/>
    <w:rsid w:val="00C663C4"/>
    <w:rsid w:val="00C667A2"/>
    <w:rsid w:val="00C667DA"/>
    <w:rsid w:val="00C66F13"/>
    <w:rsid w:val="00C671A3"/>
    <w:rsid w:val="00C67206"/>
    <w:rsid w:val="00C6760B"/>
    <w:rsid w:val="00C677B0"/>
    <w:rsid w:val="00C67EB3"/>
    <w:rsid w:val="00C67F11"/>
    <w:rsid w:val="00C703FF"/>
    <w:rsid w:val="00C7043D"/>
    <w:rsid w:val="00C708C6"/>
    <w:rsid w:val="00C70D2A"/>
    <w:rsid w:val="00C70D73"/>
    <w:rsid w:val="00C71042"/>
    <w:rsid w:val="00C7136F"/>
    <w:rsid w:val="00C714C2"/>
    <w:rsid w:val="00C7167C"/>
    <w:rsid w:val="00C71904"/>
    <w:rsid w:val="00C71A9B"/>
    <w:rsid w:val="00C71AAF"/>
    <w:rsid w:val="00C71E80"/>
    <w:rsid w:val="00C72003"/>
    <w:rsid w:val="00C72839"/>
    <w:rsid w:val="00C728CC"/>
    <w:rsid w:val="00C72E90"/>
    <w:rsid w:val="00C738BA"/>
    <w:rsid w:val="00C7414A"/>
    <w:rsid w:val="00C74322"/>
    <w:rsid w:val="00C74775"/>
    <w:rsid w:val="00C7480D"/>
    <w:rsid w:val="00C748AA"/>
    <w:rsid w:val="00C7494B"/>
    <w:rsid w:val="00C74DF0"/>
    <w:rsid w:val="00C74EE7"/>
    <w:rsid w:val="00C75038"/>
    <w:rsid w:val="00C750F3"/>
    <w:rsid w:val="00C75205"/>
    <w:rsid w:val="00C758B4"/>
    <w:rsid w:val="00C75AF0"/>
    <w:rsid w:val="00C75B6F"/>
    <w:rsid w:val="00C75FD3"/>
    <w:rsid w:val="00C76293"/>
    <w:rsid w:val="00C7629A"/>
    <w:rsid w:val="00C763AC"/>
    <w:rsid w:val="00C76618"/>
    <w:rsid w:val="00C76ADE"/>
    <w:rsid w:val="00C76D3C"/>
    <w:rsid w:val="00C77290"/>
    <w:rsid w:val="00C7757E"/>
    <w:rsid w:val="00C77B24"/>
    <w:rsid w:val="00C77B6C"/>
    <w:rsid w:val="00C802A6"/>
    <w:rsid w:val="00C80675"/>
    <w:rsid w:val="00C80745"/>
    <w:rsid w:val="00C80842"/>
    <w:rsid w:val="00C80A94"/>
    <w:rsid w:val="00C81214"/>
    <w:rsid w:val="00C813CE"/>
    <w:rsid w:val="00C813F2"/>
    <w:rsid w:val="00C81A38"/>
    <w:rsid w:val="00C81AEF"/>
    <w:rsid w:val="00C81BF4"/>
    <w:rsid w:val="00C82774"/>
    <w:rsid w:val="00C828A6"/>
    <w:rsid w:val="00C8298C"/>
    <w:rsid w:val="00C82A98"/>
    <w:rsid w:val="00C82DFF"/>
    <w:rsid w:val="00C8300E"/>
    <w:rsid w:val="00C83078"/>
    <w:rsid w:val="00C8330E"/>
    <w:rsid w:val="00C833BA"/>
    <w:rsid w:val="00C83741"/>
    <w:rsid w:val="00C83764"/>
    <w:rsid w:val="00C837DC"/>
    <w:rsid w:val="00C83AF7"/>
    <w:rsid w:val="00C83C49"/>
    <w:rsid w:val="00C83CB4"/>
    <w:rsid w:val="00C841DB"/>
    <w:rsid w:val="00C842EE"/>
    <w:rsid w:val="00C84301"/>
    <w:rsid w:val="00C84616"/>
    <w:rsid w:val="00C846A6"/>
    <w:rsid w:val="00C84AB9"/>
    <w:rsid w:val="00C84AC6"/>
    <w:rsid w:val="00C84D28"/>
    <w:rsid w:val="00C85051"/>
    <w:rsid w:val="00C8514B"/>
    <w:rsid w:val="00C852AA"/>
    <w:rsid w:val="00C85319"/>
    <w:rsid w:val="00C857AD"/>
    <w:rsid w:val="00C85BF8"/>
    <w:rsid w:val="00C85DB9"/>
    <w:rsid w:val="00C85DDE"/>
    <w:rsid w:val="00C86064"/>
    <w:rsid w:val="00C86101"/>
    <w:rsid w:val="00C86346"/>
    <w:rsid w:val="00C86516"/>
    <w:rsid w:val="00C865D5"/>
    <w:rsid w:val="00C865E5"/>
    <w:rsid w:val="00C868E4"/>
    <w:rsid w:val="00C86CC8"/>
    <w:rsid w:val="00C86D81"/>
    <w:rsid w:val="00C86F81"/>
    <w:rsid w:val="00C8797F"/>
    <w:rsid w:val="00C87B77"/>
    <w:rsid w:val="00C90343"/>
    <w:rsid w:val="00C90E01"/>
    <w:rsid w:val="00C91306"/>
    <w:rsid w:val="00C9143D"/>
    <w:rsid w:val="00C9178C"/>
    <w:rsid w:val="00C92076"/>
    <w:rsid w:val="00C92225"/>
    <w:rsid w:val="00C92501"/>
    <w:rsid w:val="00C92937"/>
    <w:rsid w:val="00C92AA2"/>
    <w:rsid w:val="00C92D0F"/>
    <w:rsid w:val="00C92E7A"/>
    <w:rsid w:val="00C9346D"/>
    <w:rsid w:val="00C938FD"/>
    <w:rsid w:val="00C93B5D"/>
    <w:rsid w:val="00C9403A"/>
    <w:rsid w:val="00C94A5A"/>
    <w:rsid w:val="00C95259"/>
    <w:rsid w:val="00C953DE"/>
    <w:rsid w:val="00C959AB"/>
    <w:rsid w:val="00C95AD3"/>
    <w:rsid w:val="00C95DBD"/>
    <w:rsid w:val="00C965AF"/>
    <w:rsid w:val="00C96CD9"/>
    <w:rsid w:val="00C96F58"/>
    <w:rsid w:val="00C97194"/>
    <w:rsid w:val="00C97421"/>
    <w:rsid w:val="00C97495"/>
    <w:rsid w:val="00C97691"/>
    <w:rsid w:val="00C97DD0"/>
    <w:rsid w:val="00C97E1D"/>
    <w:rsid w:val="00C97EC2"/>
    <w:rsid w:val="00CA0108"/>
    <w:rsid w:val="00CA01F4"/>
    <w:rsid w:val="00CA02A5"/>
    <w:rsid w:val="00CA0629"/>
    <w:rsid w:val="00CA0689"/>
    <w:rsid w:val="00CA07B6"/>
    <w:rsid w:val="00CA0E9D"/>
    <w:rsid w:val="00CA0FC0"/>
    <w:rsid w:val="00CA1073"/>
    <w:rsid w:val="00CA124B"/>
    <w:rsid w:val="00CA1417"/>
    <w:rsid w:val="00CA158C"/>
    <w:rsid w:val="00CA1666"/>
    <w:rsid w:val="00CA1767"/>
    <w:rsid w:val="00CA19FC"/>
    <w:rsid w:val="00CA1DF7"/>
    <w:rsid w:val="00CA1F15"/>
    <w:rsid w:val="00CA1FAF"/>
    <w:rsid w:val="00CA22A6"/>
    <w:rsid w:val="00CA2527"/>
    <w:rsid w:val="00CA25F8"/>
    <w:rsid w:val="00CA299F"/>
    <w:rsid w:val="00CA2C16"/>
    <w:rsid w:val="00CA2F31"/>
    <w:rsid w:val="00CA2F85"/>
    <w:rsid w:val="00CA3035"/>
    <w:rsid w:val="00CA303E"/>
    <w:rsid w:val="00CA32D3"/>
    <w:rsid w:val="00CA3350"/>
    <w:rsid w:val="00CA3602"/>
    <w:rsid w:val="00CA397E"/>
    <w:rsid w:val="00CA3AB2"/>
    <w:rsid w:val="00CA3F8E"/>
    <w:rsid w:val="00CA404B"/>
    <w:rsid w:val="00CA4301"/>
    <w:rsid w:val="00CA4886"/>
    <w:rsid w:val="00CA4931"/>
    <w:rsid w:val="00CA49EE"/>
    <w:rsid w:val="00CA4C4C"/>
    <w:rsid w:val="00CA4D4D"/>
    <w:rsid w:val="00CA4ED6"/>
    <w:rsid w:val="00CA4F98"/>
    <w:rsid w:val="00CA5035"/>
    <w:rsid w:val="00CA5762"/>
    <w:rsid w:val="00CA5AAE"/>
    <w:rsid w:val="00CA5CCB"/>
    <w:rsid w:val="00CA612F"/>
    <w:rsid w:val="00CA62F1"/>
    <w:rsid w:val="00CA632D"/>
    <w:rsid w:val="00CA665D"/>
    <w:rsid w:val="00CA675B"/>
    <w:rsid w:val="00CA6C37"/>
    <w:rsid w:val="00CA708F"/>
    <w:rsid w:val="00CA73AF"/>
    <w:rsid w:val="00CA7514"/>
    <w:rsid w:val="00CA79F9"/>
    <w:rsid w:val="00CA7D7C"/>
    <w:rsid w:val="00CB034A"/>
    <w:rsid w:val="00CB0397"/>
    <w:rsid w:val="00CB04DD"/>
    <w:rsid w:val="00CB0582"/>
    <w:rsid w:val="00CB097D"/>
    <w:rsid w:val="00CB0A4A"/>
    <w:rsid w:val="00CB0CAC"/>
    <w:rsid w:val="00CB0D66"/>
    <w:rsid w:val="00CB0DF5"/>
    <w:rsid w:val="00CB0F36"/>
    <w:rsid w:val="00CB13C3"/>
    <w:rsid w:val="00CB14A9"/>
    <w:rsid w:val="00CB1A5C"/>
    <w:rsid w:val="00CB1A92"/>
    <w:rsid w:val="00CB1F82"/>
    <w:rsid w:val="00CB1FFF"/>
    <w:rsid w:val="00CB21FF"/>
    <w:rsid w:val="00CB230E"/>
    <w:rsid w:val="00CB24F0"/>
    <w:rsid w:val="00CB2719"/>
    <w:rsid w:val="00CB28BD"/>
    <w:rsid w:val="00CB2E6D"/>
    <w:rsid w:val="00CB2F8B"/>
    <w:rsid w:val="00CB3142"/>
    <w:rsid w:val="00CB38F9"/>
    <w:rsid w:val="00CB3C50"/>
    <w:rsid w:val="00CB407E"/>
    <w:rsid w:val="00CB47DF"/>
    <w:rsid w:val="00CB4C53"/>
    <w:rsid w:val="00CB4E78"/>
    <w:rsid w:val="00CB5009"/>
    <w:rsid w:val="00CB542A"/>
    <w:rsid w:val="00CB56DB"/>
    <w:rsid w:val="00CB640B"/>
    <w:rsid w:val="00CB67DC"/>
    <w:rsid w:val="00CB6805"/>
    <w:rsid w:val="00CB6D9F"/>
    <w:rsid w:val="00CB7474"/>
    <w:rsid w:val="00CB751B"/>
    <w:rsid w:val="00CB7802"/>
    <w:rsid w:val="00CB7EB2"/>
    <w:rsid w:val="00CB7F30"/>
    <w:rsid w:val="00CC0207"/>
    <w:rsid w:val="00CC0334"/>
    <w:rsid w:val="00CC03A5"/>
    <w:rsid w:val="00CC0409"/>
    <w:rsid w:val="00CC079F"/>
    <w:rsid w:val="00CC08FE"/>
    <w:rsid w:val="00CC0A49"/>
    <w:rsid w:val="00CC0D8D"/>
    <w:rsid w:val="00CC0DE9"/>
    <w:rsid w:val="00CC0FB6"/>
    <w:rsid w:val="00CC114A"/>
    <w:rsid w:val="00CC13C0"/>
    <w:rsid w:val="00CC1431"/>
    <w:rsid w:val="00CC15E4"/>
    <w:rsid w:val="00CC1694"/>
    <w:rsid w:val="00CC1804"/>
    <w:rsid w:val="00CC1D60"/>
    <w:rsid w:val="00CC218F"/>
    <w:rsid w:val="00CC2545"/>
    <w:rsid w:val="00CC283E"/>
    <w:rsid w:val="00CC2F42"/>
    <w:rsid w:val="00CC2FF0"/>
    <w:rsid w:val="00CC3590"/>
    <w:rsid w:val="00CC3854"/>
    <w:rsid w:val="00CC3B11"/>
    <w:rsid w:val="00CC3E6A"/>
    <w:rsid w:val="00CC42EE"/>
    <w:rsid w:val="00CC48CA"/>
    <w:rsid w:val="00CC5051"/>
    <w:rsid w:val="00CC5144"/>
    <w:rsid w:val="00CC534B"/>
    <w:rsid w:val="00CC546C"/>
    <w:rsid w:val="00CC5502"/>
    <w:rsid w:val="00CC5BA9"/>
    <w:rsid w:val="00CC5C8E"/>
    <w:rsid w:val="00CC5DE1"/>
    <w:rsid w:val="00CC6081"/>
    <w:rsid w:val="00CC6212"/>
    <w:rsid w:val="00CC6264"/>
    <w:rsid w:val="00CC6AEB"/>
    <w:rsid w:val="00CC6FF7"/>
    <w:rsid w:val="00CC71E8"/>
    <w:rsid w:val="00CC7722"/>
    <w:rsid w:val="00CC78EF"/>
    <w:rsid w:val="00CC7B95"/>
    <w:rsid w:val="00CC7F5B"/>
    <w:rsid w:val="00CD04D0"/>
    <w:rsid w:val="00CD0852"/>
    <w:rsid w:val="00CD08EF"/>
    <w:rsid w:val="00CD0D91"/>
    <w:rsid w:val="00CD0F85"/>
    <w:rsid w:val="00CD1055"/>
    <w:rsid w:val="00CD16B8"/>
    <w:rsid w:val="00CD16CA"/>
    <w:rsid w:val="00CD1893"/>
    <w:rsid w:val="00CD1A3E"/>
    <w:rsid w:val="00CD1B16"/>
    <w:rsid w:val="00CD1C40"/>
    <w:rsid w:val="00CD23B4"/>
    <w:rsid w:val="00CD25C9"/>
    <w:rsid w:val="00CD27AA"/>
    <w:rsid w:val="00CD2841"/>
    <w:rsid w:val="00CD28EC"/>
    <w:rsid w:val="00CD294C"/>
    <w:rsid w:val="00CD2969"/>
    <w:rsid w:val="00CD2F36"/>
    <w:rsid w:val="00CD3919"/>
    <w:rsid w:val="00CD398A"/>
    <w:rsid w:val="00CD3B2D"/>
    <w:rsid w:val="00CD3B41"/>
    <w:rsid w:val="00CD3F3B"/>
    <w:rsid w:val="00CD408F"/>
    <w:rsid w:val="00CD41F2"/>
    <w:rsid w:val="00CD4239"/>
    <w:rsid w:val="00CD4F1F"/>
    <w:rsid w:val="00CD51D1"/>
    <w:rsid w:val="00CD52D3"/>
    <w:rsid w:val="00CD55A9"/>
    <w:rsid w:val="00CD583F"/>
    <w:rsid w:val="00CD5893"/>
    <w:rsid w:val="00CD5998"/>
    <w:rsid w:val="00CD599E"/>
    <w:rsid w:val="00CD5B7D"/>
    <w:rsid w:val="00CD5D75"/>
    <w:rsid w:val="00CD5DC4"/>
    <w:rsid w:val="00CD6103"/>
    <w:rsid w:val="00CD61B3"/>
    <w:rsid w:val="00CD61BF"/>
    <w:rsid w:val="00CD6224"/>
    <w:rsid w:val="00CD62D6"/>
    <w:rsid w:val="00CD6AA4"/>
    <w:rsid w:val="00CD6AD8"/>
    <w:rsid w:val="00CD6DA7"/>
    <w:rsid w:val="00CD73B4"/>
    <w:rsid w:val="00CD74D3"/>
    <w:rsid w:val="00CD7619"/>
    <w:rsid w:val="00CD7691"/>
    <w:rsid w:val="00CD7BEC"/>
    <w:rsid w:val="00CE0197"/>
    <w:rsid w:val="00CE02C7"/>
    <w:rsid w:val="00CE055B"/>
    <w:rsid w:val="00CE0602"/>
    <w:rsid w:val="00CE0A0E"/>
    <w:rsid w:val="00CE0C1F"/>
    <w:rsid w:val="00CE0E1A"/>
    <w:rsid w:val="00CE1216"/>
    <w:rsid w:val="00CE1482"/>
    <w:rsid w:val="00CE1920"/>
    <w:rsid w:val="00CE1977"/>
    <w:rsid w:val="00CE1991"/>
    <w:rsid w:val="00CE1CE0"/>
    <w:rsid w:val="00CE20B7"/>
    <w:rsid w:val="00CE28AC"/>
    <w:rsid w:val="00CE3193"/>
    <w:rsid w:val="00CE34CD"/>
    <w:rsid w:val="00CE374D"/>
    <w:rsid w:val="00CE3C69"/>
    <w:rsid w:val="00CE40BD"/>
    <w:rsid w:val="00CE42CB"/>
    <w:rsid w:val="00CE46FD"/>
    <w:rsid w:val="00CE47AB"/>
    <w:rsid w:val="00CE497F"/>
    <w:rsid w:val="00CE4A55"/>
    <w:rsid w:val="00CE4AF1"/>
    <w:rsid w:val="00CE4B2F"/>
    <w:rsid w:val="00CE4B8B"/>
    <w:rsid w:val="00CE4ED6"/>
    <w:rsid w:val="00CE50B4"/>
    <w:rsid w:val="00CE5209"/>
    <w:rsid w:val="00CE53C3"/>
    <w:rsid w:val="00CE555D"/>
    <w:rsid w:val="00CE5908"/>
    <w:rsid w:val="00CE5E27"/>
    <w:rsid w:val="00CE5FF2"/>
    <w:rsid w:val="00CE6182"/>
    <w:rsid w:val="00CE710E"/>
    <w:rsid w:val="00CE779A"/>
    <w:rsid w:val="00CE7A99"/>
    <w:rsid w:val="00CE7AE3"/>
    <w:rsid w:val="00CE7C4E"/>
    <w:rsid w:val="00CE7E21"/>
    <w:rsid w:val="00CF07B4"/>
    <w:rsid w:val="00CF0D34"/>
    <w:rsid w:val="00CF0DB2"/>
    <w:rsid w:val="00CF1098"/>
    <w:rsid w:val="00CF13E2"/>
    <w:rsid w:val="00CF1457"/>
    <w:rsid w:val="00CF1E6F"/>
    <w:rsid w:val="00CF1FBD"/>
    <w:rsid w:val="00CF21F6"/>
    <w:rsid w:val="00CF244C"/>
    <w:rsid w:val="00CF26F1"/>
    <w:rsid w:val="00CF28F3"/>
    <w:rsid w:val="00CF2B00"/>
    <w:rsid w:val="00CF2CCD"/>
    <w:rsid w:val="00CF34C4"/>
    <w:rsid w:val="00CF36DC"/>
    <w:rsid w:val="00CF3ACD"/>
    <w:rsid w:val="00CF3B02"/>
    <w:rsid w:val="00CF3B3F"/>
    <w:rsid w:val="00CF3C72"/>
    <w:rsid w:val="00CF3C90"/>
    <w:rsid w:val="00CF3EB7"/>
    <w:rsid w:val="00CF40CC"/>
    <w:rsid w:val="00CF40FF"/>
    <w:rsid w:val="00CF4321"/>
    <w:rsid w:val="00CF441C"/>
    <w:rsid w:val="00CF448B"/>
    <w:rsid w:val="00CF49E8"/>
    <w:rsid w:val="00CF4F55"/>
    <w:rsid w:val="00CF4FD8"/>
    <w:rsid w:val="00CF5527"/>
    <w:rsid w:val="00CF5546"/>
    <w:rsid w:val="00CF55B0"/>
    <w:rsid w:val="00CF5649"/>
    <w:rsid w:val="00CF59A5"/>
    <w:rsid w:val="00CF5C86"/>
    <w:rsid w:val="00CF5C8A"/>
    <w:rsid w:val="00CF5D38"/>
    <w:rsid w:val="00CF5EF8"/>
    <w:rsid w:val="00CF6351"/>
    <w:rsid w:val="00CF65F1"/>
    <w:rsid w:val="00CF65F3"/>
    <w:rsid w:val="00CF6946"/>
    <w:rsid w:val="00CF6F07"/>
    <w:rsid w:val="00CF703B"/>
    <w:rsid w:val="00CF742A"/>
    <w:rsid w:val="00CF7462"/>
    <w:rsid w:val="00CF757C"/>
    <w:rsid w:val="00CF7A72"/>
    <w:rsid w:val="00CF7CB4"/>
    <w:rsid w:val="00CF7D63"/>
    <w:rsid w:val="00CF7DB5"/>
    <w:rsid w:val="00CF7F76"/>
    <w:rsid w:val="00CF7FBA"/>
    <w:rsid w:val="00D0001F"/>
    <w:rsid w:val="00D006AB"/>
    <w:rsid w:val="00D006C9"/>
    <w:rsid w:val="00D00855"/>
    <w:rsid w:val="00D00867"/>
    <w:rsid w:val="00D00901"/>
    <w:rsid w:val="00D00AC0"/>
    <w:rsid w:val="00D00AEF"/>
    <w:rsid w:val="00D00B54"/>
    <w:rsid w:val="00D01092"/>
    <w:rsid w:val="00D0155B"/>
    <w:rsid w:val="00D017F4"/>
    <w:rsid w:val="00D018A8"/>
    <w:rsid w:val="00D019A3"/>
    <w:rsid w:val="00D019A4"/>
    <w:rsid w:val="00D019AE"/>
    <w:rsid w:val="00D01A3D"/>
    <w:rsid w:val="00D01D24"/>
    <w:rsid w:val="00D01D34"/>
    <w:rsid w:val="00D0266C"/>
    <w:rsid w:val="00D02838"/>
    <w:rsid w:val="00D02CA3"/>
    <w:rsid w:val="00D03252"/>
    <w:rsid w:val="00D03587"/>
    <w:rsid w:val="00D0389D"/>
    <w:rsid w:val="00D03D3B"/>
    <w:rsid w:val="00D03D95"/>
    <w:rsid w:val="00D03D97"/>
    <w:rsid w:val="00D03F51"/>
    <w:rsid w:val="00D04127"/>
    <w:rsid w:val="00D0437F"/>
    <w:rsid w:val="00D04621"/>
    <w:rsid w:val="00D047F5"/>
    <w:rsid w:val="00D04883"/>
    <w:rsid w:val="00D04948"/>
    <w:rsid w:val="00D04A44"/>
    <w:rsid w:val="00D04BBC"/>
    <w:rsid w:val="00D04C91"/>
    <w:rsid w:val="00D04E73"/>
    <w:rsid w:val="00D04FD6"/>
    <w:rsid w:val="00D051C6"/>
    <w:rsid w:val="00D0529B"/>
    <w:rsid w:val="00D052FD"/>
    <w:rsid w:val="00D05320"/>
    <w:rsid w:val="00D05358"/>
    <w:rsid w:val="00D05461"/>
    <w:rsid w:val="00D056BC"/>
    <w:rsid w:val="00D05731"/>
    <w:rsid w:val="00D05902"/>
    <w:rsid w:val="00D0596B"/>
    <w:rsid w:val="00D06192"/>
    <w:rsid w:val="00D063BD"/>
    <w:rsid w:val="00D065E4"/>
    <w:rsid w:val="00D06846"/>
    <w:rsid w:val="00D06ACA"/>
    <w:rsid w:val="00D06C81"/>
    <w:rsid w:val="00D06F2B"/>
    <w:rsid w:val="00D076FF"/>
    <w:rsid w:val="00D07713"/>
    <w:rsid w:val="00D078EB"/>
    <w:rsid w:val="00D07A0A"/>
    <w:rsid w:val="00D07A97"/>
    <w:rsid w:val="00D07BCA"/>
    <w:rsid w:val="00D07BF3"/>
    <w:rsid w:val="00D07CB8"/>
    <w:rsid w:val="00D07E6E"/>
    <w:rsid w:val="00D1052F"/>
    <w:rsid w:val="00D10589"/>
    <w:rsid w:val="00D10596"/>
    <w:rsid w:val="00D10873"/>
    <w:rsid w:val="00D10C44"/>
    <w:rsid w:val="00D10CCD"/>
    <w:rsid w:val="00D10CDD"/>
    <w:rsid w:val="00D10E3F"/>
    <w:rsid w:val="00D10F3A"/>
    <w:rsid w:val="00D1101E"/>
    <w:rsid w:val="00D111BC"/>
    <w:rsid w:val="00D1164B"/>
    <w:rsid w:val="00D116BC"/>
    <w:rsid w:val="00D11843"/>
    <w:rsid w:val="00D11AF8"/>
    <w:rsid w:val="00D11CEB"/>
    <w:rsid w:val="00D11D9F"/>
    <w:rsid w:val="00D12028"/>
    <w:rsid w:val="00D127C8"/>
    <w:rsid w:val="00D12AC3"/>
    <w:rsid w:val="00D13562"/>
    <w:rsid w:val="00D1367D"/>
    <w:rsid w:val="00D1397D"/>
    <w:rsid w:val="00D1408E"/>
    <w:rsid w:val="00D14531"/>
    <w:rsid w:val="00D14895"/>
    <w:rsid w:val="00D148A6"/>
    <w:rsid w:val="00D1491E"/>
    <w:rsid w:val="00D1495E"/>
    <w:rsid w:val="00D15586"/>
    <w:rsid w:val="00D155E5"/>
    <w:rsid w:val="00D15A90"/>
    <w:rsid w:val="00D15BDC"/>
    <w:rsid w:val="00D15E11"/>
    <w:rsid w:val="00D16089"/>
    <w:rsid w:val="00D160B6"/>
    <w:rsid w:val="00D167C1"/>
    <w:rsid w:val="00D168AE"/>
    <w:rsid w:val="00D169E0"/>
    <w:rsid w:val="00D1711F"/>
    <w:rsid w:val="00D1725D"/>
    <w:rsid w:val="00D172DF"/>
    <w:rsid w:val="00D17496"/>
    <w:rsid w:val="00D1799E"/>
    <w:rsid w:val="00D17A3E"/>
    <w:rsid w:val="00D17D23"/>
    <w:rsid w:val="00D17D5C"/>
    <w:rsid w:val="00D17F92"/>
    <w:rsid w:val="00D2006A"/>
    <w:rsid w:val="00D200EF"/>
    <w:rsid w:val="00D20301"/>
    <w:rsid w:val="00D2042F"/>
    <w:rsid w:val="00D204AD"/>
    <w:rsid w:val="00D20862"/>
    <w:rsid w:val="00D2086A"/>
    <w:rsid w:val="00D2093B"/>
    <w:rsid w:val="00D2117F"/>
    <w:rsid w:val="00D213FA"/>
    <w:rsid w:val="00D2140C"/>
    <w:rsid w:val="00D21513"/>
    <w:rsid w:val="00D21672"/>
    <w:rsid w:val="00D216AC"/>
    <w:rsid w:val="00D21C59"/>
    <w:rsid w:val="00D21CB8"/>
    <w:rsid w:val="00D21F06"/>
    <w:rsid w:val="00D22367"/>
    <w:rsid w:val="00D229AD"/>
    <w:rsid w:val="00D22A36"/>
    <w:rsid w:val="00D22B47"/>
    <w:rsid w:val="00D22D93"/>
    <w:rsid w:val="00D23386"/>
    <w:rsid w:val="00D2352F"/>
    <w:rsid w:val="00D23964"/>
    <w:rsid w:val="00D24081"/>
    <w:rsid w:val="00D242A8"/>
    <w:rsid w:val="00D246AB"/>
    <w:rsid w:val="00D24C46"/>
    <w:rsid w:val="00D24D25"/>
    <w:rsid w:val="00D24D38"/>
    <w:rsid w:val="00D24F26"/>
    <w:rsid w:val="00D24F77"/>
    <w:rsid w:val="00D251EA"/>
    <w:rsid w:val="00D2529A"/>
    <w:rsid w:val="00D2549E"/>
    <w:rsid w:val="00D25722"/>
    <w:rsid w:val="00D25957"/>
    <w:rsid w:val="00D25ECB"/>
    <w:rsid w:val="00D25F1B"/>
    <w:rsid w:val="00D2607C"/>
    <w:rsid w:val="00D2633C"/>
    <w:rsid w:val="00D26551"/>
    <w:rsid w:val="00D2678B"/>
    <w:rsid w:val="00D268A5"/>
    <w:rsid w:val="00D269D3"/>
    <w:rsid w:val="00D26AA0"/>
    <w:rsid w:val="00D26C99"/>
    <w:rsid w:val="00D26C9D"/>
    <w:rsid w:val="00D2752A"/>
    <w:rsid w:val="00D2752F"/>
    <w:rsid w:val="00D27DB1"/>
    <w:rsid w:val="00D30204"/>
    <w:rsid w:val="00D30417"/>
    <w:rsid w:val="00D304A6"/>
    <w:rsid w:val="00D30646"/>
    <w:rsid w:val="00D308C0"/>
    <w:rsid w:val="00D308C7"/>
    <w:rsid w:val="00D308E7"/>
    <w:rsid w:val="00D30A90"/>
    <w:rsid w:val="00D30AE9"/>
    <w:rsid w:val="00D30B9F"/>
    <w:rsid w:val="00D30CAF"/>
    <w:rsid w:val="00D30FEE"/>
    <w:rsid w:val="00D311BD"/>
    <w:rsid w:val="00D31423"/>
    <w:rsid w:val="00D314AB"/>
    <w:rsid w:val="00D31721"/>
    <w:rsid w:val="00D31B7A"/>
    <w:rsid w:val="00D31C40"/>
    <w:rsid w:val="00D31D33"/>
    <w:rsid w:val="00D31ECE"/>
    <w:rsid w:val="00D31F82"/>
    <w:rsid w:val="00D32122"/>
    <w:rsid w:val="00D322B2"/>
    <w:rsid w:val="00D32334"/>
    <w:rsid w:val="00D323E5"/>
    <w:rsid w:val="00D32453"/>
    <w:rsid w:val="00D325BF"/>
    <w:rsid w:val="00D326A7"/>
    <w:rsid w:val="00D327FA"/>
    <w:rsid w:val="00D32996"/>
    <w:rsid w:val="00D32C7C"/>
    <w:rsid w:val="00D32DC6"/>
    <w:rsid w:val="00D32F66"/>
    <w:rsid w:val="00D330A8"/>
    <w:rsid w:val="00D331A0"/>
    <w:rsid w:val="00D332EE"/>
    <w:rsid w:val="00D334EB"/>
    <w:rsid w:val="00D33512"/>
    <w:rsid w:val="00D335F5"/>
    <w:rsid w:val="00D3382D"/>
    <w:rsid w:val="00D33993"/>
    <w:rsid w:val="00D33A9B"/>
    <w:rsid w:val="00D33B10"/>
    <w:rsid w:val="00D33D43"/>
    <w:rsid w:val="00D33EC8"/>
    <w:rsid w:val="00D340E5"/>
    <w:rsid w:val="00D3422B"/>
    <w:rsid w:val="00D344C2"/>
    <w:rsid w:val="00D34650"/>
    <w:rsid w:val="00D34B15"/>
    <w:rsid w:val="00D34DB6"/>
    <w:rsid w:val="00D34F9B"/>
    <w:rsid w:val="00D352C9"/>
    <w:rsid w:val="00D35916"/>
    <w:rsid w:val="00D35CA3"/>
    <w:rsid w:val="00D35CD9"/>
    <w:rsid w:val="00D35F64"/>
    <w:rsid w:val="00D36166"/>
    <w:rsid w:val="00D362CE"/>
    <w:rsid w:val="00D364C0"/>
    <w:rsid w:val="00D369AA"/>
    <w:rsid w:val="00D36A36"/>
    <w:rsid w:val="00D36A9B"/>
    <w:rsid w:val="00D37651"/>
    <w:rsid w:val="00D376C2"/>
    <w:rsid w:val="00D379A2"/>
    <w:rsid w:val="00D37A46"/>
    <w:rsid w:val="00D37ED2"/>
    <w:rsid w:val="00D37FDB"/>
    <w:rsid w:val="00D403C0"/>
    <w:rsid w:val="00D4043A"/>
    <w:rsid w:val="00D406EC"/>
    <w:rsid w:val="00D40C6D"/>
    <w:rsid w:val="00D40D07"/>
    <w:rsid w:val="00D40D75"/>
    <w:rsid w:val="00D40D8A"/>
    <w:rsid w:val="00D40E4E"/>
    <w:rsid w:val="00D41166"/>
    <w:rsid w:val="00D413A3"/>
    <w:rsid w:val="00D415FB"/>
    <w:rsid w:val="00D41760"/>
    <w:rsid w:val="00D419FB"/>
    <w:rsid w:val="00D42195"/>
    <w:rsid w:val="00D42ABD"/>
    <w:rsid w:val="00D42D90"/>
    <w:rsid w:val="00D42E83"/>
    <w:rsid w:val="00D42FF6"/>
    <w:rsid w:val="00D43031"/>
    <w:rsid w:val="00D4352D"/>
    <w:rsid w:val="00D43C2A"/>
    <w:rsid w:val="00D43CD5"/>
    <w:rsid w:val="00D43E22"/>
    <w:rsid w:val="00D43E33"/>
    <w:rsid w:val="00D447A3"/>
    <w:rsid w:val="00D449C4"/>
    <w:rsid w:val="00D44F65"/>
    <w:rsid w:val="00D451B0"/>
    <w:rsid w:val="00D456B9"/>
    <w:rsid w:val="00D458D2"/>
    <w:rsid w:val="00D45BDD"/>
    <w:rsid w:val="00D4658D"/>
    <w:rsid w:val="00D465F6"/>
    <w:rsid w:val="00D46793"/>
    <w:rsid w:val="00D467A5"/>
    <w:rsid w:val="00D46AEC"/>
    <w:rsid w:val="00D46E0C"/>
    <w:rsid w:val="00D46EBC"/>
    <w:rsid w:val="00D473D6"/>
    <w:rsid w:val="00D474FC"/>
    <w:rsid w:val="00D475D4"/>
    <w:rsid w:val="00D4788F"/>
    <w:rsid w:val="00D47C6B"/>
    <w:rsid w:val="00D47D0C"/>
    <w:rsid w:val="00D47E65"/>
    <w:rsid w:val="00D5007C"/>
    <w:rsid w:val="00D50141"/>
    <w:rsid w:val="00D504D6"/>
    <w:rsid w:val="00D5057B"/>
    <w:rsid w:val="00D505D4"/>
    <w:rsid w:val="00D50953"/>
    <w:rsid w:val="00D50AE3"/>
    <w:rsid w:val="00D5119A"/>
    <w:rsid w:val="00D511FF"/>
    <w:rsid w:val="00D51352"/>
    <w:rsid w:val="00D516B6"/>
    <w:rsid w:val="00D517A0"/>
    <w:rsid w:val="00D51961"/>
    <w:rsid w:val="00D51B18"/>
    <w:rsid w:val="00D51E11"/>
    <w:rsid w:val="00D51E58"/>
    <w:rsid w:val="00D51F6B"/>
    <w:rsid w:val="00D528AF"/>
    <w:rsid w:val="00D52BBD"/>
    <w:rsid w:val="00D52CC6"/>
    <w:rsid w:val="00D52DC8"/>
    <w:rsid w:val="00D52DCE"/>
    <w:rsid w:val="00D5313F"/>
    <w:rsid w:val="00D532D4"/>
    <w:rsid w:val="00D532EB"/>
    <w:rsid w:val="00D53377"/>
    <w:rsid w:val="00D53594"/>
    <w:rsid w:val="00D535AA"/>
    <w:rsid w:val="00D539B8"/>
    <w:rsid w:val="00D5405B"/>
    <w:rsid w:val="00D54DFB"/>
    <w:rsid w:val="00D5538D"/>
    <w:rsid w:val="00D55B6E"/>
    <w:rsid w:val="00D5611D"/>
    <w:rsid w:val="00D566F6"/>
    <w:rsid w:val="00D5685B"/>
    <w:rsid w:val="00D5686E"/>
    <w:rsid w:val="00D568BF"/>
    <w:rsid w:val="00D569A8"/>
    <w:rsid w:val="00D56B86"/>
    <w:rsid w:val="00D56F11"/>
    <w:rsid w:val="00D572E4"/>
    <w:rsid w:val="00D573CC"/>
    <w:rsid w:val="00D576EB"/>
    <w:rsid w:val="00D57F5C"/>
    <w:rsid w:val="00D57F65"/>
    <w:rsid w:val="00D602BF"/>
    <w:rsid w:val="00D6041F"/>
    <w:rsid w:val="00D608AA"/>
    <w:rsid w:val="00D60906"/>
    <w:rsid w:val="00D609E7"/>
    <w:rsid w:val="00D609F1"/>
    <w:rsid w:val="00D60CA7"/>
    <w:rsid w:val="00D60CEA"/>
    <w:rsid w:val="00D60DEF"/>
    <w:rsid w:val="00D61DFF"/>
    <w:rsid w:val="00D61E9C"/>
    <w:rsid w:val="00D62050"/>
    <w:rsid w:val="00D62353"/>
    <w:rsid w:val="00D62859"/>
    <w:rsid w:val="00D62A00"/>
    <w:rsid w:val="00D62A64"/>
    <w:rsid w:val="00D6301D"/>
    <w:rsid w:val="00D630FF"/>
    <w:rsid w:val="00D63241"/>
    <w:rsid w:val="00D635D6"/>
    <w:rsid w:val="00D635F1"/>
    <w:rsid w:val="00D63890"/>
    <w:rsid w:val="00D63980"/>
    <w:rsid w:val="00D64012"/>
    <w:rsid w:val="00D640F0"/>
    <w:rsid w:val="00D64691"/>
    <w:rsid w:val="00D647A0"/>
    <w:rsid w:val="00D64EBB"/>
    <w:rsid w:val="00D657F8"/>
    <w:rsid w:val="00D6592F"/>
    <w:rsid w:val="00D6651E"/>
    <w:rsid w:val="00D667DF"/>
    <w:rsid w:val="00D66935"/>
    <w:rsid w:val="00D66D51"/>
    <w:rsid w:val="00D66F4C"/>
    <w:rsid w:val="00D67563"/>
    <w:rsid w:val="00D67DEA"/>
    <w:rsid w:val="00D700C3"/>
    <w:rsid w:val="00D7040C"/>
    <w:rsid w:val="00D70561"/>
    <w:rsid w:val="00D709D4"/>
    <w:rsid w:val="00D70AB1"/>
    <w:rsid w:val="00D70B3A"/>
    <w:rsid w:val="00D70B88"/>
    <w:rsid w:val="00D70DC5"/>
    <w:rsid w:val="00D70FB2"/>
    <w:rsid w:val="00D71213"/>
    <w:rsid w:val="00D717A7"/>
    <w:rsid w:val="00D719CA"/>
    <w:rsid w:val="00D71AEF"/>
    <w:rsid w:val="00D71B57"/>
    <w:rsid w:val="00D71C2A"/>
    <w:rsid w:val="00D72172"/>
    <w:rsid w:val="00D721CC"/>
    <w:rsid w:val="00D728B0"/>
    <w:rsid w:val="00D728B1"/>
    <w:rsid w:val="00D73335"/>
    <w:rsid w:val="00D73503"/>
    <w:rsid w:val="00D7376B"/>
    <w:rsid w:val="00D7384B"/>
    <w:rsid w:val="00D739E8"/>
    <w:rsid w:val="00D73E1C"/>
    <w:rsid w:val="00D73ED0"/>
    <w:rsid w:val="00D73ED6"/>
    <w:rsid w:val="00D73F2A"/>
    <w:rsid w:val="00D73FC4"/>
    <w:rsid w:val="00D74272"/>
    <w:rsid w:val="00D74437"/>
    <w:rsid w:val="00D744B7"/>
    <w:rsid w:val="00D7497B"/>
    <w:rsid w:val="00D749A3"/>
    <w:rsid w:val="00D74BA6"/>
    <w:rsid w:val="00D74BB6"/>
    <w:rsid w:val="00D74BE6"/>
    <w:rsid w:val="00D74DB8"/>
    <w:rsid w:val="00D74F2C"/>
    <w:rsid w:val="00D7505B"/>
    <w:rsid w:val="00D764FB"/>
    <w:rsid w:val="00D76689"/>
    <w:rsid w:val="00D767D3"/>
    <w:rsid w:val="00D76ABF"/>
    <w:rsid w:val="00D76BFA"/>
    <w:rsid w:val="00D76E2D"/>
    <w:rsid w:val="00D76E2E"/>
    <w:rsid w:val="00D77316"/>
    <w:rsid w:val="00D77637"/>
    <w:rsid w:val="00D7787C"/>
    <w:rsid w:val="00D77C25"/>
    <w:rsid w:val="00D77CBB"/>
    <w:rsid w:val="00D80233"/>
    <w:rsid w:val="00D805CE"/>
    <w:rsid w:val="00D80942"/>
    <w:rsid w:val="00D80BB5"/>
    <w:rsid w:val="00D80C2E"/>
    <w:rsid w:val="00D80DD7"/>
    <w:rsid w:val="00D80E35"/>
    <w:rsid w:val="00D8147E"/>
    <w:rsid w:val="00D81569"/>
    <w:rsid w:val="00D82631"/>
    <w:rsid w:val="00D828E1"/>
    <w:rsid w:val="00D83069"/>
    <w:rsid w:val="00D83703"/>
    <w:rsid w:val="00D83D23"/>
    <w:rsid w:val="00D83EDD"/>
    <w:rsid w:val="00D84049"/>
    <w:rsid w:val="00D8409E"/>
    <w:rsid w:val="00D84459"/>
    <w:rsid w:val="00D846AB"/>
    <w:rsid w:val="00D846AE"/>
    <w:rsid w:val="00D8517B"/>
    <w:rsid w:val="00D85215"/>
    <w:rsid w:val="00D8545B"/>
    <w:rsid w:val="00D85684"/>
    <w:rsid w:val="00D858B0"/>
    <w:rsid w:val="00D85E81"/>
    <w:rsid w:val="00D86157"/>
    <w:rsid w:val="00D86211"/>
    <w:rsid w:val="00D86495"/>
    <w:rsid w:val="00D86ED0"/>
    <w:rsid w:val="00D86F5A"/>
    <w:rsid w:val="00D87190"/>
    <w:rsid w:val="00D8725C"/>
    <w:rsid w:val="00D8734D"/>
    <w:rsid w:val="00D873C6"/>
    <w:rsid w:val="00D879E8"/>
    <w:rsid w:val="00D87B37"/>
    <w:rsid w:val="00D87C94"/>
    <w:rsid w:val="00D87E27"/>
    <w:rsid w:val="00D87F3D"/>
    <w:rsid w:val="00D903A9"/>
    <w:rsid w:val="00D903CF"/>
    <w:rsid w:val="00D90461"/>
    <w:rsid w:val="00D9051B"/>
    <w:rsid w:val="00D905AC"/>
    <w:rsid w:val="00D906C7"/>
    <w:rsid w:val="00D9071D"/>
    <w:rsid w:val="00D9083F"/>
    <w:rsid w:val="00D909AF"/>
    <w:rsid w:val="00D90A3C"/>
    <w:rsid w:val="00D90AAA"/>
    <w:rsid w:val="00D90CA1"/>
    <w:rsid w:val="00D9108C"/>
    <w:rsid w:val="00D910F0"/>
    <w:rsid w:val="00D91122"/>
    <w:rsid w:val="00D912A9"/>
    <w:rsid w:val="00D91376"/>
    <w:rsid w:val="00D917CD"/>
    <w:rsid w:val="00D918C3"/>
    <w:rsid w:val="00D91AB6"/>
    <w:rsid w:val="00D92379"/>
    <w:rsid w:val="00D928A2"/>
    <w:rsid w:val="00D928C9"/>
    <w:rsid w:val="00D92F08"/>
    <w:rsid w:val="00D93201"/>
    <w:rsid w:val="00D932A7"/>
    <w:rsid w:val="00D932EF"/>
    <w:rsid w:val="00D93368"/>
    <w:rsid w:val="00D9375F"/>
    <w:rsid w:val="00D93CC9"/>
    <w:rsid w:val="00D93CCA"/>
    <w:rsid w:val="00D93D32"/>
    <w:rsid w:val="00D93D73"/>
    <w:rsid w:val="00D93EE6"/>
    <w:rsid w:val="00D94072"/>
    <w:rsid w:val="00D943E7"/>
    <w:rsid w:val="00D9478A"/>
    <w:rsid w:val="00D9489F"/>
    <w:rsid w:val="00D94942"/>
    <w:rsid w:val="00D94CBC"/>
    <w:rsid w:val="00D94CD9"/>
    <w:rsid w:val="00D94CEB"/>
    <w:rsid w:val="00D94E12"/>
    <w:rsid w:val="00D94F37"/>
    <w:rsid w:val="00D9504F"/>
    <w:rsid w:val="00D95072"/>
    <w:rsid w:val="00D950E2"/>
    <w:rsid w:val="00D95140"/>
    <w:rsid w:val="00D95178"/>
    <w:rsid w:val="00D95474"/>
    <w:rsid w:val="00D957F2"/>
    <w:rsid w:val="00D95A13"/>
    <w:rsid w:val="00D95A27"/>
    <w:rsid w:val="00D963F3"/>
    <w:rsid w:val="00D966C1"/>
    <w:rsid w:val="00D96805"/>
    <w:rsid w:val="00D96B26"/>
    <w:rsid w:val="00D96C3E"/>
    <w:rsid w:val="00D96E57"/>
    <w:rsid w:val="00D97486"/>
    <w:rsid w:val="00D97494"/>
    <w:rsid w:val="00D9763B"/>
    <w:rsid w:val="00D97813"/>
    <w:rsid w:val="00D979A4"/>
    <w:rsid w:val="00D97A8D"/>
    <w:rsid w:val="00D97EAC"/>
    <w:rsid w:val="00DA012E"/>
    <w:rsid w:val="00DA05FE"/>
    <w:rsid w:val="00DA0AE8"/>
    <w:rsid w:val="00DA0B17"/>
    <w:rsid w:val="00DA0D62"/>
    <w:rsid w:val="00DA0F92"/>
    <w:rsid w:val="00DA10E5"/>
    <w:rsid w:val="00DA12BC"/>
    <w:rsid w:val="00DA1485"/>
    <w:rsid w:val="00DA14B8"/>
    <w:rsid w:val="00DA16C6"/>
    <w:rsid w:val="00DA18FD"/>
    <w:rsid w:val="00DA1C71"/>
    <w:rsid w:val="00DA201A"/>
    <w:rsid w:val="00DA25F3"/>
    <w:rsid w:val="00DA2B95"/>
    <w:rsid w:val="00DA2E7B"/>
    <w:rsid w:val="00DA31DD"/>
    <w:rsid w:val="00DA32E9"/>
    <w:rsid w:val="00DA33F4"/>
    <w:rsid w:val="00DA3889"/>
    <w:rsid w:val="00DA3C5D"/>
    <w:rsid w:val="00DA3D20"/>
    <w:rsid w:val="00DA3F01"/>
    <w:rsid w:val="00DA3FB7"/>
    <w:rsid w:val="00DA4476"/>
    <w:rsid w:val="00DA4830"/>
    <w:rsid w:val="00DA48EB"/>
    <w:rsid w:val="00DA4B71"/>
    <w:rsid w:val="00DA4D3F"/>
    <w:rsid w:val="00DA508C"/>
    <w:rsid w:val="00DA51B8"/>
    <w:rsid w:val="00DA5646"/>
    <w:rsid w:val="00DA57A9"/>
    <w:rsid w:val="00DA5870"/>
    <w:rsid w:val="00DA598A"/>
    <w:rsid w:val="00DA5C58"/>
    <w:rsid w:val="00DA6022"/>
    <w:rsid w:val="00DA6141"/>
    <w:rsid w:val="00DA65DF"/>
    <w:rsid w:val="00DA68D2"/>
    <w:rsid w:val="00DA6FD7"/>
    <w:rsid w:val="00DA7199"/>
    <w:rsid w:val="00DA7433"/>
    <w:rsid w:val="00DA78C8"/>
    <w:rsid w:val="00DA7AD6"/>
    <w:rsid w:val="00DA7D60"/>
    <w:rsid w:val="00DA7F95"/>
    <w:rsid w:val="00DA7F98"/>
    <w:rsid w:val="00DB002C"/>
    <w:rsid w:val="00DB0308"/>
    <w:rsid w:val="00DB09AF"/>
    <w:rsid w:val="00DB0E62"/>
    <w:rsid w:val="00DB108F"/>
    <w:rsid w:val="00DB1172"/>
    <w:rsid w:val="00DB11B2"/>
    <w:rsid w:val="00DB1212"/>
    <w:rsid w:val="00DB1388"/>
    <w:rsid w:val="00DB1458"/>
    <w:rsid w:val="00DB16A7"/>
    <w:rsid w:val="00DB1A1E"/>
    <w:rsid w:val="00DB1A40"/>
    <w:rsid w:val="00DB1B5B"/>
    <w:rsid w:val="00DB2258"/>
    <w:rsid w:val="00DB2422"/>
    <w:rsid w:val="00DB27A3"/>
    <w:rsid w:val="00DB2800"/>
    <w:rsid w:val="00DB2C2F"/>
    <w:rsid w:val="00DB2D21"/>
    <w:rsid w:val="00DB35B2"/>
    <w:rsid w:val="00DB35BE"/>
    <w:rsid w:val="00DB37AD"/>
    <w:rsid w:val="00DB38F7"/>
    <w:rsid w:val="00DB3B84"/>
    <w:rsid w:val="00DB3C18"/>
    <w:rsid w:val="00DB3C9C"/>
    <w:rsid w:val="00DB3D1F"/>
    <w:rsid w:val="00DB3DE6"/>
    <w:rsid w:val="00DB3EE8"/>
    <w:rsid w:val="00DB408E"/>
    <w:rsid w:val="00DB4297"/>
    <w:rsid w:val="00DB4586"/>
    <w:rsid w:val="00DB466C"/>
    <w:rsid w:val="00DB477E"/>
    <w:rsid w:val="00DB4EBF"/>
    <w:rsid w:val="00DB52A0"/>
    <w:rsid w:val="00DB5573"/>
    <w:rsid w:val="00DB55C5"/>
    <w:rsid w:val="00DB5687"/>
    <w:rsid w:val="00DB5810"/>
    <w:rsid w:val="00DB596D"/>
    <w:rsid w:val="00DB5972"/>
    <w:rsid w:val="00DB5D80"/>
    <w:rsid w:val="00DB632C"/>
    <w:rsid w:val="00DB6868"/>
    <w:rsid w:val="00DB6A50"/>
    <w:rsid w:val="00DB6BCB"/>
    <w:rsid w:val="00DB6C69"/>
    <w:rsid w:val="00DB6FA7"/>
    <w:rsid w:val="00DB7048"/>
    <w:rsid w:val="00DB7173"/>
    <w:rsid w:val="00DB7262"/>
    <w:rsid w:val="00DB73D3"/>
    <w:rsid w:val="00DB77F0"/>
    <w:rsid w:val="00DB788F"/>
    <w:rsid w:val="00DB7B69"/>
    <w:rsid w:val="00DB7FF8"/>
    <w:rsid w:val="00DC007A"/>
    <w:rsid w:val="00DC0179"/>
    <w:rsid w:val="00DC0A50"/>
    <w:rsid w:val="00DC0B3C"/>
    <w:rsid w:val="00DC0C33"/>
    <w:rsid w:val="00DC0D04"/>
    <w:rsid w:val="00DC0FC8"/>
    <w:rsid w:val="00DC1203"/>
    <w:rsid w:val="00DC171D"/>
    <w:rsid w:val="00DC1729"/>
    <w:rsid w:val="00DC202C"/>
    <w:rsid w:val="00DC2276"/>
    <w:rsid w:val="00DC22A8"/>
    <w:rsid w:val="00DC2506"/>
    <w:rsid w:val="00DC268F"/>
    <w:rsid w:val="00DC26EC"/>
    <w:rsid w:val="00DC298F"/>
    <w:rsid w:val="00DC2B05"/>
    <w:rsid w:val="00DC2DE3"/>
    <w:rsid w:val="00DC3B7D"/>
    <w:rsid w:val="00DC4148"/>
    <w:rsid w:val="00DC4356"/>
    <w:rsid w:val="00DC4523"/>
    <w:rsid w:val="00DC4677"/>
    <w:rsid w:val="00DC4731"/>
    <w:rsid w:val="00DC4D91"/>
    <w:rsid w:val="00DC52D4"/>
    <w:rsid w:val="00DC53D0"/>
    <w:rsid w:val="00DC57C0"/>
    <w:rsid w:val="00DC5E13"/>
    <w:rsid w:val="00DC63B1"/>
    <w:rsid w:val="00DC63BC"/>
    <w:rsid w:val="00DC6597"/>
    <w:rsid w:val="00DC6713"/>
    <w:rsid w:val="00DC6D1F"/>
    <w:rsid w:val="00DC701A"/>
    <w:rsid w:val="00DC7122"/>
    <w:rsid w:val="00DC73B5"/>
    <w:rsid w:val="00DC763E"/>
    <w:rsid w:val="00DC774D"/>
    <w:rsid w:val="00DC7B02"/>
    <w:rsid w:val="00DC7F8A"/>
    <w:rsid w:val="00DD06A1"/>
    <w:rsid w:val="00DD084D"/>
    <w:rsid w:val="00DD08C0"/>
    <w:rsid w:val="00DD09A3"/>
    <w:rsid w:val="00DD0B7A"/>
    <w:rsid w:val="00DD0B7D"/>
    <w:rsid w:val="00DD0DEB"/>
    <w:rsid w:val="00DD107F"/>
    <w:rsid w:val="00DD14CF"/>
    <w:rsid w:val="00DD1600"/>
    <w:rsid w:val="00DD17B0"/>
    <w:rsid w:val="00DD189D"/>
    <w:rsid w:val="00DD1CA5"/>
    <w:rsid w:val="00DD1D0D"/>
    <w:rsid w:val="00DD1F42"/>
    <w:rsid w:val="00DD25D9"/>
    <w:rsid w:val="00DD288A"/>
    <w:rsid w:val="00DD2964"/>
    <w:rsid w:val="00DD2DB7"/>
    <w:rsid w:val="00DD2E0B"/>
    <w:rsid w:val="00DD314B"/>
    <w:rsid w:val="00DD31AD"/>
    <w:rsid w:val="00DD358E"/>
    <w:rsid w:val="00DD3757"/>
    <w:rsid w:val="00DD397E"/>
    <w:rsid w:val="00DD3F06"/>
    <w:rsid w:val="00DD425F"/>
    <w:rsid w:val="00DD445D"/>
    <w:rsid w:val="00DD5073"/>
    <w:rsid w:val="00DD50C1"/>
    <w:rsid w:val="00DD5688"/>
    <w:rsid w:val="00DD57AE"/>
    <w:rsid w:val="00DD5D5A"/>
    <w:rsid w:val="00DD6619"/>
    <w:rsid w:val="00DD6858"/>
    <w:rsid w:val="00DD6868"/>
    <w:rsid w:val="00DD6E5B"/>
    <w:rsid w:val="00DD7111"/>
    <w:rsid w:val="00DD763C"/>
    <w:rsid w:val="00DD7828"/>
    <w:rsid w:val="00DD7CC0"/>
    <w:rsid w:val="00DD7E2E"/>
    <w:rsid w:val="00DD7F54"/>
    <w:rsid w:val="00DE0204"/>
    <w:rsid w:val="00DE05FC"/>
    <w:rsid w:val="00DE0948"/>
    <w:rsid w:val="00DE0C81"/>
    <w:rsid w:val="00DE1341"/>
    <w:rsid w:val="00DE1BDD"/>
    <w:rsid w:val="00DE1EC3"/>
    <w:rsid w:val="00DE249A"/>
    <w:rsid w:val="00DE2515"/>
    <w:rsid w:val="00DE294B"/>
    <w:rsid w:val="00DE297F"/>
    <w:rsid w:val="00DE2B16"/>
    <w:rsid w:val="00DE2D47"/>
    <w:rsid w:val="00DE2D49"/>
    <w:rsid w:val="00DE321B"/>
    <w:rsid w:val="00DE3810"/>
    <w:rsid w:val="00DE3D6F"/>
    <w:rsid w:val="00DE3E4D"/>
    <w:rsid w:val="00DE4145"/>
    <w:rsid w:val="00DE4CF5"/>
    <w:rsid w:val="00DE521C"/>
    <w:rsid w:val="00DE54F1"/>
    <w:rsid w:val="00DE5B42"/>
    <w:rsid w:val="00DE5B7C"/>
    <w:rsid w:val="00DE6819"/>
    <w:rsid w:val="00DE68AF"/>
    <w:rsid w:val="00DE6AEB"/>
    <w:rsid w:val="00DE6B66"/>
    <w:rsid w:val="00DE6B81"/>
    <w:rsid w:val="00DE6E2B"/>
    <w:rsid w:val="00DE757C"/>
    <w:rsid w:val="00DE7B7B"/>
    <w:rsid w:val="00DE7C75"/>
    <w:rsid w:val="00DE7DBA"/>
    <w:rsid w:val="00DE7DC6"/>
    <w:rsid w:val="00DF0329"/>
    <w:rsid w:val="00DF0E66"/>
    <w:rsid w:val="00DF1243"/>
    <w:rsid w:val="00DF161A"/>
    <w:rsid w:val="00DF1628"/>
    <w:rsid w:val="00DF165E"/>
    <w:rsid w:val="00DF222A"/>
    <w:rsid w:val="00DF27A4"/>
    <w:rsid w:val="00DF2E0C"/>
    <w:rsid w:val="00DF306F"/>
    <w:rsid w:val="00DF3138"/>
    <w:rsid w:val="00DF3658"/>
    <w:rsid w:val="00DF389E"/>
    <w:rsid w:val="00DF40E1"/>
    <w:rsid w:val="00DF448F"/>
    <w:rsid w:val="00DF4698"/>
    <w:rsid w:val="00DF490C"/>
    <w:rsid w:val="00DF49C7"/>
    <w:rsid w:val="00DF4F4F"/>
    <w:rsid w:val="00DF519B"/>
    <w:rsid w:val="00DF541D"/>
    <w:rsid w:val="00DF5639"/>
    <w:rsid w:val="00DF5721"/>
    <w:rsid w:val="00DF5BB6"/>
    <w:rsid w:val="00DF5C40"/>
    <w:rsid w:val="00DF5D61"/>
    <w:rsid w:val="00DF5E97"/>
    <w:rsid w:val="00DF618F"/>
    <w:rsid w:val="00DF61F3"/>
    <w:rsid w:val="00DF6DAA"/>
    <w:rsid w:val="00DF7616"/>
    <w:rsid w:val="00DF78E3"/>
    <w:rsid w:val="00DF79A6"/>
    <w:rsid w:val="00DF7A56"/>
    <w:rsid w:val="00DF7D9A"/>
    <w:rsid w:val="00E00522"/>
    <w:rsid w:val="00E005D4"/>
    <w:rsid w:val="00E00C1F"/>
    <w:rsid w:val="00E00C82"/>
    <w:rsid w:val="00E00EE9"/>
    <w:rsid w:val="00E01144"/>
    <w:rsid w:val="00E01A8A"/>
    <w:rsid w:val="00E01E43"/>
    <w:rsid w:val="00E02403"/>
    <w:rsid w:val="00E02562"/>
    <w:rsid w:val="00E025D4"/>
    <w:rsid w:val="00E02938"/>
    <w:rsid w:val="00E0293B"/>
    <w:rsid w:val="00E0297A"/>
    <w:rsid w:val="00E02A3F"/>
    <w:rsid w:val="00E02A49"/>
    <w:rsid w:val="00E02C8A"/>
    <w:rsid w:val="00E02EF1"/>
    <w:rsid w:val="00E03255"/>
    <w:rsid w:val="00E03635"/>
    <w:rsid w:val="00E03B06"/>
    <w:rsid w:val="00E03B7E"/>
    <w:rsid w:val="00E03D60"/>
    <w:rsid w:val="00E041AF"/>
    <w:rsid w:val="00E042B7"/>
    <w:rsid w:val="00E043AD"/>
    <w:rsid w:val="00E04A4F"/>
    <w:rsid w:val="00E04B7D"/>
    <w:rsid w:val="00E04D0C"/>
    <w:rsid w:val="00E05064"/>
    <w:rsid w:val="00E052A2"/>
    <w:rsid w:val="00E05684"/>
    <w:rsid w:val="00E05925"/>
    <w:rsid w:val="00E05968"/>
    <w:rsid w:val="00E05ACF"/>
    <w:rsid w:val="00E05D95"/>
    <w:rsid w:val="00E0666A"/>
    <w:rsid w:val="00E066C4"/>
    <w:rsid w:val="00E06871"/>
    <w:rsid w:val="00E06C9A"/>
    <w:rsid w:val="00E07487"/>
    <w:rsid w:val="00E07491"/>
    <w:rsid w:val="00E0756C"/>
    <w:rsid w:val="00E0756F"/>
    <w:rsid w:val="00E0771A"/>
    <w:rsid w:val="00E07CB6"/>
    <w:rsid w:val="00E07D35"/>
    <w:rsid w:val="00E07D7A"/>
    <w:rsid w:val="00E109A3"/>
    <w:rsid w:val="00E10B8A"/>
    <w:rsid w:val="00E10CD5"/>
    <w:rsid w:val="00E11340"/>
    <w:rsid w:val="00E115D6"/>
    <w:rsid w:val="00E11694"/>
    <w:rsid w:val="00E1180B"/>
    <w:rsid w:val="00E11B17"/>
    <w:rsid w:val="00E11CE1"/>
    <w:rsid w:val="00E1218B"/>
    <w:rsid w:val="00E1225C"/>
    <w:rsid w:val="00E12387"/>
    <w:rsid w:val="00E1279E"/>
    <w:rsid w:val="00E129EE"/>
    <w:rsid w:val="00E12BDF"/>
    <w:rsid w:val="00E135FD"/>
    <w:rsid w:val="00E13A69"/>
    <w:rsid w:val="00E13A76"/>
    <w:rsid w:val="00E13D11"/>
    <w:rsid w:val="00E140BB"/>
    <w:rsid w:val="00E143C1"/>
    <w:rsid w:val="00E144A0"/>
    <w:rsid w:val="00E14761"/>
    <w:rsid w:val="00E14E23"/>
    <w:rsid w:val="00E154A4"/>
    <w:rsid w:val="00E1566C"/>
    <w:rsid w:val="00E15773"/>
    <w:rsid w:val="00E1606B"/>
    <w:rsid w:val="00E16443"/>
    <w:rsid w:val="00E1663B"/>
    <w:rsid w:val="00E1686C"/>
    <w:rsid w:val="00E16AA2"/>
    <w:rsid w:val="00E16BD2"/>
    <w:rsid w:val="00E16DB6"/>
    <w:rsid w:val="00E16F9C"/>
    <w:rsid w:val="00E17082"/>
    <w:rsid w:val="00E174CD"/>
    <w:rsid w:val="00E1750E"/>
    <w:rsid w:val="00E17644"/>
    <w:rsid w:val="00E1767B"/>
    <w:rsid w:val="00E1767E"/>
    <w:rsid w:val="00E176E8"/>
    <w:rsid w:val="00E17879"/>
    <w:rsid w:val="00E17A28"/>
    <w:rsid w:val="00E17ADA"/>
    <w:rsid w:val="00E17CE1"/>
    <w:rsid w:val="00E17EFC"/>
    <w:rsid w:val="00E20541"/>
    <w:rsid w:val="00E20761"/>
    <w:rsid w:val="00E20EA7"/>
    <w:rsid w:val="00E2142C"/>
    <w:rsid w:val="00E21435"/>
    <w:rsid w:val="00E215BF"/>
    <w:rsid w:val="00E2180F"/>
    <w:rsid w:val="00E21845"/>
    <w:rsid w:val="00E21DC4"/>
    <w:rsid w:val="00E2207E"/>
    <w:rsid w:val="00E22462"/>
    <w:rsid w:val="00E224C6"/>
    <w:rsid w:val="00E2251A"/>
    <w:rsid w:val="00E225E7"/>
    <w:rsid w:val="00E225FC"/>
    <w:rsid w:val="00E229FE"/>
    <w:rsid w:val="00E22F47"/>
    <w:rsid w:val="00E230B4"/>
    <w:rsid w:val="00E23562"/>
    <w:rsid w:val="00E23A9C"/>
    <w:rsid w:val="00E24920"/>
    <w:rsid w:val="00E2498D"/>
    <w:rsid w:val="00E25205"/>
    <w:rsid w:val="00E25C7F"/>
    <w:rsid w:val="00E25CEF"/>
    <w:rsid w:val="00E25E68"/>
    <w:rsid w:val="00E25FAF"/>
    <w:rsid w:val="00E26089"/>
    <w:rsid w:val="00E26311"/>
    <w:rsid w:val="00E26538"/>
    <w:rsid w:val="00E26650"/>
    <w:rsid w:val="00E26772"/>
    <w:rsid w:val="00E26AD9"/>
    <w:rsid w:val="00E26E23"/>
    <w:rsid w:val="00E26E2B"/>
    <w:rsid w:val="00E26E53"/>
    <w:rsid w:val="00E27113"/>
    <w:rsid w:val="00E272BE"/>
    <w:rsid w:val="00E272CD"/>
    <w:rsid w:val="00E276B3"/>
    <w:rsid w:val="00E27995"/>
    <w:rsid w:val="00E3002A"/>
    <w:rsid w:val="00E3045E"/>
    <w:rsid w:val="00E3074D"/>
    <w:rsid w:val="00E308A5"/>
    <w:rsid w:val="00E30C5D"/>
    <w:rsid w:val="00E30CAF"/>
    <w:rsid w:val="00E30DFC"/>
    <w:rsid w:val="00E3161D"/>
    <w:rsid w:val="00E31640"/>
    <w:rsid w:val="00E31CF8"/>
    <w:rsid w:val="00E31EB1"/>
    <w:rsid w:val="00E32356"/>
    <w:rsid w:val="00E32937"/>
    <w:rsid w:val="00E329F5"/>
    <w:rsid w:val="00E32F8F"/>
    <w:rsid w:val="00E33390"/>
    <w:rsid w:val="00E33D59"/>
    <w:rsid w:val="00E33F8E"/>
    <w:rsid w:val="00E34552"/>
    <w:rsid w:val="00E349B3"/>
    <w:rsid w:val="00E349C3"/>
    <w:rsid w:val="00E34AE9"/>
    <w:rsid w:val="00E34B75"/>
    <w:rsid w:val="00E34C79"/>
    <w:rsid w:val="00E34F14"/>
    <w:rsid w:val="00E35266"/>
    <w:rsid w:val="00E352A5"/>
    <w:rsid w:val="00E35497"/>
    <w:rsid w:val="00E357E1"/>
    <w:rsid w:val="00E358AD"/>
    <w:rsid w:val="00E35A5F"/>
    <w:rsid w:val="00E35DD8"/>
    <w:rsid w:val="00E35F0A"/>
    <w:rsid w:val="00E362A2"/>
    <w:rsid w:val="00E36425"/>
    <w:rsid w:val="00E366BA"/>
    <w:rsid w:val="00E3690B"/>
    <w:rsid w:val="00E3702C"/>
    <w:rsid w:val="00E37191"/>
    <w:rsid w:val="00E37352"/>
    <w:rsid w:val="00E375A9"/>
    <w:rsid w:val="00E376EB"/>
    <w:rsid w:val="00E37A7D"/>
    <w:rsid w:val="00E401A0"/>
    <w:rsid w:val="00E402F8"/>
    <w:rsid w:val="00E4058B"/>
    <w:rsid w:val="00E40C75"/>
    <w:rsid w:val="00E40E81"/>
    <w:rsid w:val="00E40EFC"/>
    <w:rsid w:val="00E40FD5"/>
    <w:rsid w:val="00E4110A"/>
    <w:rsid w:val="00E41197"/>
    <w:rsid w:val="00E41410"/>
    <w:rsid w:val="00E41598"/>
    <w:rsid w:val="00E415D1"/>
    <w:rsid w:val="00E41879"/>
    <w:rsid w:val="00E41BC4"/>
    <w:rsid w:val="00E41C8B"/>
    <w:rsid w:val="00E41CCC"/>
    <w:rsid w:val="00E41EE9"/>
    <w:rsid w:val="00E42092"/>
    <w:rsid w:val="00E428D8"/>
    <w:rsid w:val="00E428EC"/>
    <w:rsid w:val="00E42CAE"/>
    <w:rsid w:val="00E434C0"/>
    <w:rsid w:val="00E43E47"/>
    <w:rsid w:val="00E43EA3"/>
    <w:rsid w:val="00E43FCB"/>
    <w:rsid w:val="00E44026"/>
    <w:rsid w:val="00E440AA"/>
    <w:rsid w:val="00E440D8"/>
    <w:rsid w:val="00E44402"/>
    <w:rsid w:val="00E44624"/>
    <w:rsid w:val="00E44681"/>
    <w:rsid w:val="00E446DB"/>
    <w:rsid w:val="00E449C0"/>
    <w:rsid w:val="00E4513C"/>
    <w:rsid w:val="00E45A70"/>
    <w:rsid w:val="00E45FC4"/>
    <w:rsid w:val="00E462B5"/>
    <w:rsid w:val="00E465DC"/>
    <w:rsid w:val="00E46801"/>
    <w:rsid w:val="00E473CF"/>
    <w:rsid w:val="00E47782"/>
    <w:rsid w:val="00E4785E"/>
    <w:rsid w:val="00E479D0"/>
    <w:rsid w:val="00E47A40"/>
    <w:rsid w:val="00E47D50"/>
    <w:rsid w:val="00E47FA4"/>
    <w:rsid w:val="00E50039"/>
    <w:rsid w:val="00E50053"/>
    <w:rsid w:val="00E50440"/>
    <w:rsid w:val="00E5045D"/>
    <w:rsid w:val="00E50611"/>
    <w:rsid w:val="00E5088C"/>
    <w:rsid w:val="00E50A89"/>
    <w:rsid w:val="00E50ECB"/>
    <w:rsid w:val="00E51008"/>
    <w:rsid w:val="00E511B6"/>
    <w:rsid w:val="00E511CC"/>
    <w:rsid w:val="00E514BE"/>
    <w:rsid w:val="00E516EC"/>
    <w:rsid w:val="00E5175D"/>
    <w:rsid w:val="00E51BA3"/>
    <w:rsid w:val="00E523BE"/>
    <w:rsid w:val="00E52881"/>
    <w:rsid w:val="00E52911"/>
    <w:rsid w:val="00E5292A"/>
    <w:rsid w:val="00E52E9C"/>
    <w:rsid w:val="00E52F99"/>
    <w:rsid w:val="00E532D0"/>
    <w:rsid w:val="00E536FF"/>
    <w:rsid w:val="00E53793"/>
    <w:rsid w:val="00E53829"/>
    <w:rsid w:val="00E53901"/>
    <w:rsid w:val="00E53BEE"/>
    <w:rsid w:val="00E53FFF"/>
    <w:rsid w:val="00E541FB"/>
    <w:rsid w:val="00E54290"/>
    <w:rsid w:val="00E54A15"/>
    <w:rsid w:val="00E54AD2"/>
    <w:rsid w:val="00E556D3"/>
    <w:rsid w:val="00E5575D"/>
    <w:rsid w:val="00E55D16"/>
    <w:rsid w:val="00E564B7"/>
    <w:rsid w:val="00E564DF"/>
    <w:rsid w:val="00E56687"/>
    <w:rsid w:val="00E56876"/>
    <w:rsid w:val="00E56BA1"/>
    <w:rsid w:val="00E56BB1"/>
    <w:rsid w:val="00E56C3B"/>
    <w:rsid w:val="00E56FF8"/>
    <w:rsid w:val="00E5735E"/>
    <w:rsid w:val="00E574E3"/>
    <w:rsid w:val="00E60688"/>
    <w:rsid w:val="00E6068A"/>
    <w:rsid w:val="00E60794"/>
    <w:rsid w:val="00E6087F"/>
    <w:rsid w:val="00E60D72"/>
    <w:rsid w:val="00E60D83"/>
    <w:rsid w:val="00E60E23"/>
    <w:rsid w:val="00E61083"/>
    <w:rsid w:val="00E61614"/>
    <w:rsid w:val="00E61BC1"/>
    <w:rsid w:val="00E61FB8"/>
    <w:rsid w:val="00E62117"/>
    <w:rsid w:val="00E623EC"/>
    <w:rsid w:val="00E62498"/>
    <w:rsid w:val="00E62585"/>
    <w:rsid w:val="00E62CB1"/>
    <w:rsid w:val="00E6303C"/>
    <w:rsid w:val="00E6312E"/>
    <w:rsid w:val="00E63132"/>
    <w:rsid w:val="00E631E3"/>
    <w:rsid w:val="00E632C1"/>
    <w:rsid w:val="00E63645"/>
    <w:rsid w:val="00E639EA"/>
    <w:rsid w:val="00E63A36"/>
    <w:rsid w:val="00E63AD9"/>
    <w:rsid w:val="00E63D30"/>
    <w:rsid w:val="00E63D55"/>
    <w:rsid w:val="00E63F9B"/>
    <w:rsid w:val="00E64171"/>
    <w:rsid w:val="00E64241"/>
    <w:rsid w:val="00E644B9"/>
    <w:rsid w:val="00E645F1"/>
    <w:rsid w:val="00E6460C"/>
    <w:rsid w:val="00E6471F"/>
    <w:rsid w:val="00E64743"/>
    <w:rsid w:val="00E648A4"/>
    <w:rsid w:val="00E649B0"/>
    <w:rsid w:val="00E64BEE"/>
    <w:rsid w:val="00E64E4D"/>
    <w:rsid w:val="00E65065"/>
    <w:rsid w:val="00E664C3"/>
    <w:rsid w:val="00E665BB"/>
    <w:rsid w:val="00E66AA2"/>
    <w:rsid w:val="00E66BEB"/>
    <w:rsid w:val="00E66D33"/>
    <w:rsid w:val="00E66DD5"/>
    <w:rsid w:val="00E66E09"/>
    <w:rsid w:val="00E670DE"/>
    <w:rsid w:val="00E671DA"/>
    <w:rsid w:val="00E675F1"/>
    <w:rsid w:val="00E67839"/>
    <w:rsid w:val="00E70285"/>
    <w:rsid w:val="00E705A2"/>
    <w:rsid w:val="00E708A6"/>
    <w:rsid w:val="00E70AC9"/>
    <w:rsid w:val="00E70DA7"/>
    <w:rsid w:val="00E70DFB"/>
    <w:rsid w:val="00E70E5E"/>
    <w:rsid w:val="00E7102D"/>
    <w:rsid w:val="00E71145"/>
    <w:rsid w:val="00E71484"/>
    <w:rsid w:val="00E718A6"/>
    <w:rsid w:val="00E719ED"/>
    <w:rsid w:val="00E71D4D"/>
    <w:rsid w:val="00E724D6"/>
    <w:rsid w:val="00E72D70"/>
    <w:rsid w:val="00E72EBC"/>
    <w:rsid w:val="00E731B1"/>
    <w:rsid w:val="00E73481"/>
    <w:rsid w:val="00E7365E"/>
    <w:rsid w:val="00E737E0"/>
    <w:rsid w:val="00E738C0"/>
    <w:rsid w:val="00E73915"/>
    <w:rsid w:val="00E73977"/>
    <w:rsid w:val="00E73B25"/>
    <w:rsid w:val="00E73B54"/>
    <w:rsid w:val="00E7437B"/>
    <w:rsid w:val="00E743D7"/>
    <w:rsid w:val="00E744B0"/>
    <w:rsid w:val="00E74546"/>
    <w:rsid w:val="00E7464B"/>
    <w:rsid w:val="00E749FB"/>
    <w:rsid w:val="00E74F7E"/>
    <w:rsid w:val="00E7511B"/>
    <w:rsid w:val="00E75157"/>
    <w:rsid w:val="00E751B2"/>
    <w:rsid w:val="00E753D0"/>
    <w:rsid w:val="00E75549"/>
    <w:rsid w:val="00E75640"/>
    <w:rsid w:val="00E75935"/>
    <w:rsid w:val="00E75D08"/>
    <w:rsid w:val="00E760D4"/>
    <w:rsid w:val="00E761A5"/>
    <w:rsid w:val="00E761BB"/>
    <w:rsid w:val="00E762E8"/>
    <w:rsid w:val="00E76559"/>
    <w:rsid w:val="00E765F6"/>
    <w:rsid w:val="00E76893"/>
    <w:rsid w:val="00E76A5B"/>
    <w:rsid w:val="00E76A95"/>
    <w:rsid w:val="00E76B1F"/>
    <w:rsid w:val="00E771E9"/>
    <w:rsid w:val="00E77305"/>
    <w:rsid w:val="00E77A01"/>
    <w:rsid w:val="00E8008B"/>
    <w:rsid w:val="00E8018B"/>
    <w:rsid w:val="00E8038F"/>
    <w:rsid w:val="00E803A7"/>
    <w:rsid w:val="00E80493"/>
    <w:rsid w:val="00E804B6"/>
    <w:rsid w:val="00E804D0"/>
    <w:rsid w:val="00E809E7"/>
    <w:rsid w:val="00E81168"/>
    <w:rsid w:val="00E812FC"/>
    <w:rsid w:val="00E8131C"/>
    <w:rsid w:val="00E81345"/>
    <w:rsid w:val="00E81367"/>
    <w:rsid w:val="00E815B4"/>
    <w:rsid w:val="00E816D3"/>
    <w:rsid w:val="00E81869"/>
    <w:rsid w:val="00E81B41"/>
    <w:rsid w:val="00E81D4B"/>
    <w:rsid w:val="00E81FF2"/>
    <w:rsid w:val="00E820EF"/>
    <w:rsid w:val="00E8224B"/>
    <w:rsid w:val="00E822D9"/>
    <w:rsid w:val="00E82351"/>
    <w:rsid w:val="00E825FF"/>
    <w:rsid w:val="00E82661"/>
    <w:rsid w:val="00E829BF"/>
    <w:rsid w:val="00E829FF"/>
    <w:rsid w:val="00E82BD5"/>
    <w:rsid w:val="00E82D96"/>
    <w:rsid w:val="00E82E92"/>
    <w:rsid w:val="00E82FD8"/>
    <w:rsid w:val="00E83365"/>
    <w:rsid w:val="00E833E5"/>
    <w:rsid w:val="00E835AC"/>
    <w:rsid w:val="00E8367F"/>
    <w:rsid w:val="00E83A8F"/>
    <w:rsid w:val="00E83B79"/>
    <w:rsid w:val="00E83CB1"/>
    <w:rsid w:val="00E83F29"/>
    <w:rsid w:val="00E840CA"/>
    <w:rsid w:val="00E8411B"/>
    <w:rsid w:val="00E847A2"/>
    <w:rsid w:val="00E84A90"/>
    <w:rsid w:val="00E84D23"/>
    <w:rsid w:val="00E853CE"/>
    <w:rsid w:val="00E85595"/>
    <w:rsid w:val="00E85808"/>
    <w:rsid w:val="00E85CE2"/>
    <w:rsid w:val="00E85EDD"/>
    <w:rsid w:val="00E85F33"/>
    <w:rsid w:val="00E86290"/>
    <w:rsid w:val="00E8666B"/>
    <w:rsid w:val="00E8691C"/>
    <w:rsid w:val="00E86B74"/>
    <w:rsid w:val="00E87670"/>
    <w:rsid w:val="00E87C2D"/>
    <w:rsid w:val="00E87C57"/>
    <w:rsid w:val="00E87CC1"/>
    <w:rsid w:val="00E87ECD"/>
    <w:rsid w:val="00E87EDB"/>
    <w:rsid w:val="00E902EF"/>
    <w:rsid w:val="00E905F4"/>
    <w:rsid w:val="00E907F2"/>
    <w:rsid w:val="00E90824"/>
    <w:rsid w:val="00E90AB4"/>
    <w:rsid w:val="00E90EFA"/>
    <w:rsid w:val="00E91065"/>
    <w:rsid w:val="00E91371"/>
    <w:rsid w:val="00E91571"/>
    <w:rsid w:val="00E91ED1"/>
    <w:rsid w:val="00E91FF8"/>
    <w:rsid w:val="00E92CC7"/>
    <w:rsid w:val="00E92E51"/>
    <w:rsid w:val="00E9329C"/>
    <w:rsid w:val="00E934C3"/>
    <w:rsid w:val="00E9383E"/>
    <w:rsid w:val="00E93B17"/>
    <w:rsid w:val="00E93F6E"/>
    <w:rsid w:val="00E941E1"/>
    <w:rsid w:val="00E941ED"/>
    <w:rsid w:val="00E94438"/>
    <w:rsid w:val="00E9451E"/>
    <w:rsid w:val="00E94824"/>
    <w:rsid w:val="00E949AF"/>
    <w:rsid w:val="00E94A0E"/>
    <w:rsid w:val="00E94B71"/>
    <w:rsid w:val="00E950F9"/>
    <w:rsid w:val="00E951F4"/>
    <w:rsid w:val="00E952D8"/>
    <w:rsid w:val="00E95339"/>
    <w:rsid w:val="00E953ED"/>
    <w:rsid w:val="00E954EC"/>
    <w:rsid w:val="00E95812"/>
    <w:rsid w:val="00E95C14"/>
    <w:rsid w:val="00E96697"/>
    <w:rsid w:val="00E969F2"/>
    <w:rsid w:val="00E96E9E"/>
    <w:rsid w:val="00E973D8"/>
    <w:rsid w:val="00E97686"/>
    <w:rsid w:val="00E976F8"/>
    <w:rsid w:val="00E97B8D"/>
    <w:rsid w:val="00E97C59"/>
    <w:rsid w:val="00E97D88"/>
    <w:rsid w:val="00E97E78"/>
    <w:rsid w:val="00E97FE5"/>
    <w:rsid w:val="00EA022D"/>
    <w:rsid w:val="00EA03B6"/>
    <w:rsid w:val="00EA04A1"/>
    <w:rsid w:val="00EA05BE"/>
    <w:rsid w:val="00EA0BBC"/>
    <w:rsid w:val="00EA0C88"/>
    <w:rsid w:val="00EA0E19"/>
    <w:rsid w:val="00EA0E39"/>
    <w:rsid w:val="00EA1179"/>
    <w:rsid w:val="00EA1239"/>
    <w:rsid w:val="00EA1ACB"/>
    <w:rsid w:val="00EA2570"/>
    <w:rsid w:val="00EA2ACF"/>
    <w:rsid w:val="00EA2CD2"/>
    <w:rsid w:val="00EA2F7C"/>
    <w:rsid w:val="00EA30F0"/>
    <w:rsid w:val="00EA344E"/>
    <w:rsid w:val="00EA3554"/>
    <w:rsid w:val="00EA35B7"/>
    <w:rsid w:val="00EA36B8"/>
    <w:rsid w:val="00EA36EC"/>
    <w:rsid w:val="00EA3AFF"/>
    <w:rsid w:val="00EA4073"/>
    <w:rsid w:val="00EA4191"/>
    <w:rsid w:val="00EA44DF"/>
    <w:rsid w:val="00EA471C"/>
    <w:rsid w:val="00EA47FC"/>
    <w:rsid w:val="00EA4C16"/>
    <w:rsid w:val="00EA4EBA"/>
    <w:rsid w:val="00EA4FEC"/>
    <w:rsid w:val="00EA50D0"/>
    <w:rsid w:val="00EA5927"/>
    <w:rsid w:val="00EA5A0F"/>
    <w:rsid w:val="00EA5A43"/>
    <w:rsid w:val="00EA5E1C"/>
    <w:rsid w:val="00EA66E0"/>
    <w:rsid w:val="00EA6A17"/>
    <w:rsid w:val="00EA6EBA"/>
    <w:rsid w:val="00EA75CD"/>
    <w:rsid w:val="00EA7613"/>
    <w:rsid w:val="00EA7D48"/>
    <w:rsid w:val="00EA7ECE"/>
    <w:rsid w:val="00EA7FD0"/>
    <w:rsid w:val="00EB0000"/>
    <w:rsid w:val="00EB0126"/>
    <w:rsid w:val="00EB0210"/>
    <w:rsid w:val="00EB0384"/>
    <w:rsid w:val="00EB0A8B"/>
    <w:rsid w:val="00EB0A95"/>
    <w:rsid w:val="00EB0AE0"/>
    <w:rsid w:val="00EB0D54"/>
    <w:rsid w:val="00EB0DF7"/>
    <w:rsid w:val="00EB0F07"/>
    <w:rsid w:val="00EB0F71"/>
    <w:rsid w:val="00EB115F"/>
    <w:rsid w:val="00EB158D"/>
    <w:rsid w:val="00EB18CF"/>
    <w:rsid w:val="00EB1C17"/>
    <w:rsid w:val="00EB219A"/>
    <w:rsid w:val="00EB250C"/>
    <w:rsid w:val="00EB26B6"/>
    <w:rsid w:val="00EB27DE"/>
    <w:rsid w:val="00EB28F1"/>
    <w:rsid w:val="00EB2935"/>
    <w:rsid w:val="00EB2B93"/>
    <w:rsid w:val="00EB2E94"/>
    <w:rsid w:val="00EB2FC7"/>
    <w:rsid w:val="00EB3232"/>
    <w:rsid w:val="00EB338E"/>
    <w:rsid w:val="00EB341A"/>
    <w:rsid w:val="00EB3A1C"/>
    <w:rsid w:val="00EB3BDD"/>
    <w:rsid w:val="00EB3E4A"/>
    <w:rsid w:val="00EB42EC"/>
    <w:rsid w:val="00EB4461"/>
    <w:rsid w:val="00EB45F2"/>
    <w:rsid w:val="00EB4917"/>
    <w:rsid w:val="00EB4A7F"/>
    <w:rsid w:val="00EB4BED"/>
    <w:rsid w:val="00EB4CBA"/>
    <w:rsid w:val="00EB4DEB"/>
    <w:rsid w:val="00EB4E37"/>
    <w:rsid w:val="00EB5747"/>
    <w:rsid w:val="00EB594C"/>
    <w:rsid w:val="00EB594F"/>
    <w:rsid w:val="00EB59AB"/>
    <w:rsid w:val="00EB5BFD"/>
    <w:rsid w:val="00EB5E6F"/>
    <w:rsid w:val="00EB6148"/>
    <w:rsid w:val="00EB6443"/>
    <w:rsid w:val="00EB685C"/>
    <w:rsid w:val="00EB6B58"/>
    <w:rsid w:val="00EB6B6C"/>
    <w:rsid w:val="00EB7043"/>
    <w:rsid w:val="00EB74BA"/>
    <w:rsid w:val="00EB77B7"/>
    <w:rsid w:val="00EB7C27"/>
    <w:rsid w:val="00EB7D04"/>
    <w:rsid w:val="00EB7F55"/>
    <w:rsid w:val="00EC0116"/>
    <w:rsid w:val="00EC0211"/>
    <w:rsid w:val="00EC0332"/>
    <w:rsid w:val="00EC0407"/>
    <w:rsid w:val="00EC04BE"/>
    <w:rsid w:val="00EC066D"/>
    <w:rsid w:val="00EC10B6"/>
    <w:rsid w:val="00EC1121"/>
    <w:rsid w:val="00EC1391"/>
    <w:rsid w:val="00EC1894"/>
    <w:rsid w:val="00EC18AC"/>
    <w:rsid w:val="00EC1AF4"/>
    <w:rsid w:val="00EC1BA4"/>
    <w:rsid w:val="00EC1CE6"/>
    <w:rsid w:val="00EC1DFA"/>
    <w:rsid w:val="00EC2A4D"/>
    <w:rsid w:val="00EC2BA2"/>
    <w:rsid w:val="00EC32A6"/>
    <w:rsid w:val="00EC3316"/>
    <w:rsid w:val="00EC3413"/>
    <w:rsid w:val="00EC3422"/>
    <w:rsid w:val="00EC3AC3"/>
    <w:rsid w:val="00EC3B60"/>
    <w:rsid w:val="00EC3C3A"/>
    <w:rsid w:val="00EC3EFA"/>
    <w:rsid w:val="00EC414E"/>
    <w:rsid w:val="00EC41CF"/>
    <w:rsid w:val="00EC4289"/>
    <w:rsid w:val="00EC4377"/>
    <w:rsid w:val="00EC4A04"/>
    <w:rsid w:val="00EC4B9E"/>
    <w:rsid w:val="00EC4C0D"/>
    <w:rsid w:val="00EC4E69"/>
    <w:rsid w:val="00EC4F97"/>
    <w:rsid w:val="00EC539A"/>
    <w:rsid w:val="00EC53F3"/>
    <w:rsid w:val="00EC5993"/>
    <w:rsid w:val="00EC5C95"/>
    <w:rsid w:val="00EC63E0"/>
    <w:rsid w:val="00EC64E6"/>
    <w:rsid w:val="00EC6565"/>
    <w:rsid w:val="00EC6959"/>
    <w:rsid w:val="00EC6B74"/>
    <w:rsid w:val="00EC6C96"/>
    <w:rsid w:val="00EC6D88"/>
    <w:rsid w:val="00EC6E76"/>
    <w:rsid w:val="00EC718C"/>
    <w:rsid w:val="00EC71A1"/>
    <w:rsid w:val="00EC71F2"/>
    <w:rsid w:val="00EC7323"/>
    <w:rsid w:val="00EC75AE"/>
    <w:rsid w:val="00EC75DA"/>
    <w:rsid w:val="00EC7922"/>
    <w:rsid w:val="00EC7957"/>
    <w:rsid w:val="00EC7A49"/>
    <w:rsid w:val="00ED004B"/>
    <w:rsid w:val="00ED0377"/>
    <w:rsid w:val="00ED04FD"/>
    <w:rsid w:val="00ED0870"/>
    <w:rsid w:val="00ED10A4"/>
    <w:rsid w:val="00ED15AF"/>
    <w:rsid w:val="00ED16E9"/>
    <w:rsid w:val="00ED19F3"/>
    <w:rsid w:val="00ED1D4A"/>
    <w:rsid w:val="00ED1E5D"/>
    <w:rsid w:val="00ED1FDC"/>
    <w:rsid w:val="00ED2B3D"/>
    <w:rsid w:val="00ED2BBA"/>
    <w:rsid w:val="00ED2D4A"/>
    <w:rsid w:val="00ED2DFB"/>
    <w:rsid w:val="00ED3190"/>
    <w:rsid w:val="00ED3527"/>
    <w:rsid w:val="00ED3736"/>
    <w:rsid w:val="00ED3767"/>
    <w:rsid w:val="00ED389C"/>
    <w:rsid w:val="00ED3CC8"/>
    <w:rsid w:val="00ED3F28"/>
    <w:rsid w:val="00ED4114"/>
    <w:rsid w:val="00ED4167"/>
    <w:rsid w:val="00ED4AEC"/>
    <w:rsid w:val="00ED4C8C"/>
    <w:rsid w:val="00ED5096"/>
    <w:rsid w:val="00ED50C4"/>
    <w:rsid w:val="00ED5235"/>
    <w:rsid w:val="00ED53C2"/>
    <w:rsid w:val="00ED53EE"/>
    <w:rsid w:val="00ED549D"/>
    <w:rsid w:val="00ED57C3"/>
    <w:rsid w:val="00ED624F"/>
    <w:rsid w:val="00ED66CB"/>
    <w:rsid w:val="00ED6866"/>
    <w:rsid w:val="00ED6E17"/>
    <w:rsid w:val="00ED7231"/>
    <w:rsid w:val="00ED740E"/>
    <w:rsid w:val="00ED7528"/>
    <w:rsid w:val="00ED7AD8"/>
    <w:rsid w:val="00ED7D91"/>
    <w:rsid w:val="00ED7DD9"/>
    <w:rsid w:val="00ED7EA1"/>
    <w:rsid w:val="00ED7F6E"/>
    <w:rsid w:val="00EE0580"/>
    <w:rsid w:val="00EE0DE3"/>
    <w:rsid w:val="00EE1454"/>
    <w:rsid w:val="00EE16CD"/>
    <w:rsid w:val="00EE18E4"/>
    <w:rsid w:val="00EE19B8"/>
    <w:rsid w:val="00EE1C2A"/>
    <w:rsid w:val="00EE1DF1"/>
    <w:rsid w:val="00EE23EB"/>
    <w:rsid w:val="00EE2DC4"/>
    <w:rsid w:val="00EE2F65"/>
    <w:rsid w:val="00EE2F8D"/>
    <w:rsid w:val="00EE3028"/>
    <w:rsid w:val="00EE322C"/>
    <w:rsid w:val="00EE349E"/>
    <w:rsid w:val="00EE34DB"/>
    <w:rsid w:val="00EE359F"/>
    <w:rsid w:val="00EE3957"/>
    <w:rsid w:val="00EE3A53"/>
    <w:rsid w:val="00EE3B53"/>
    <w:rsid w:val="00EE3BA0"/>
    <w:rsid w:val="00EE3D30"/>
    <w:rsid w:val="00EE3EC8"/>
    <w:rsid w:val="00EE4017"/>
    <w:rsid w:val="00EE4265"/>
    <w:rsid w:val="00EE42BE"/>
    <w:rsid w:val="00EE4B04"/>
    <w:rsid w:val="00EE4B39"/>
    <w:rsid w:val="00EE4FD8"/>
    <w:rsid w:val="00EE52FA"/>
    <w:rsid w:val="00EE53EF"/>
    <w:rsid w:val="00EE5448"/>
    <w:rsid w:val="00EE581B"/>
    <w:rsid w:val="00EE5A34"/>
    <w:rsid w:val="00EE5D90"/>
    <w:rsid w:val="00EE5F2B"/>
    <w:rsid w:val="00EE6074"/>
    <w:rsid w:val="00EE60F4"/>
    <w:rsid w:val="00EE612F"/>
    <w:rsid w:val="00EE6374"/>
    <w:rsid w:val="00EE63AC"/>
    <w:rsid w:val="00EE6405"/>
    <w:rsid w:val="00EE641A"/>
    <w:rsid w:val="00EE64C1"/>
    <w:rsid w:val="00EE660C"/>
    <w:rsid w:val="00EE66BD"/>
    <w:rsid w:val="00EE6776"/>
    <w:rsid w:val="00EE6AF4"/>
    <w:rsid w:val="00EE73D7"/>
    <w:rsid w:val="00EE746F"/>
    <w:rsid w:val="00EE7770"/>
    <w:rsid w:val="00EE77FE"/>
    <w:rsid w:val="00EE7865"/>
    <w:rsid w:val="00EE7C54"/>
    <w:rsid w:val="00EF015B"/>
    <w:rsid w:val="00EF0239"/>
    <w:rsid w:val="00EF0539"/>
    <w:rsid w:val="00EF077B"/>
    <w:rsid w:val="00EF09CE"/>
    <w:rsid w:val="00EF0C6F"/>
    <w:rsid w:val="00EF0CDA"/>
    <w:rsid w:val="00EF1183"/>
    <w:rsid w:val="00EF13BC"/>
    <w:rsid w:val="00EF1421"/>
    <w:rsid w:val="00EF17F0"/>
    <w:rsid w:val="00EF1A9F"/>
    <w:rsid w:val="00EF1DDD"/>
    <w:rsid w:val="00EF2141"/>
    <w:rsid w:val="00EF258A"/>
    <w:rsid w:val="00EF26F6"/>
    <w:rsid w:val="00EF277F"/>
    <w:rsid w:val="00EF2796"/>
    <w:rsid w:val="00EF2A92"/>
    <w:rsid w:val="00EF300E"/>
    <w:rsid w:val="00EF311D"/>
    <w:rsid w:val="00EF319E"/>
    <w:rsid w:val="00EF3B4D"/>
    <w:rsid w:val="00EF3C59"/>
    <w:rsid w:val="00EF40A3"/>
    <w:rsid w:val="00EF4129"/>
    <w:rsid w:val="00EF44BC"/>
    <w:rsid w:val="00EF459E"/>
    <w:rsid w:val="00EF4775"/>
    <w:rsid w:val="00EF47FB"/>
    <w:rsid w:val="00EF503B"/>
    <w:rsid w:val="00EF52C6"/>
    <w:rsid w:val="00EF52ED"/>
    <w:rsid w:val="00EF54B7"/>
    <w:rsid w:val="00EF550B"/>
    <w:rsid w:val="00EF5954"/>
    <w:rsid w:val="00EF6131"/>
    <w:rsid w:val="00EF6314"/>
    <w:rsid w:val="00EF6340"/>
    <w:rsid w:val="00EF643C"/>
    <w:rsid w:val="00EF6B70"/>
    <w:rsid w:val="00EF6CEC"/>
    <w:rsid w:val="00EF701B"/>
    <w:rsid w:val="00EF7031"/>
    <w:rsid w:val="00EF7289"/>
    <w:rsid w:val="00EF73E4"/>
    <w:rsid w:val="00EF760D"/>
    <w:rsid w:val="00EF79F3"/>
    <w:rsid w:val="00EF7B7F"/>
    <w:rsid w:val="00EF7EAB"/>
    <w:rsid w:val="00F00119"/>
    <w:rsid w:val="00F00125"/>
    <w:rsid w:val="00F006F9"/>
    <w:rsid w:val="00F0078E"/>
    <w:rsid w:val="00F007A7"/>
    <w:rsid w:val="00F00F41"/>
    <w:rsid w:val="00F0111F"/>
    <w:rsid w:val="00F013BD"/>
    <w:rsid w:val="00F01980"/>
    <w:rsid w:val="00F0199B"/>
    <w:rsid w:val="00F01B3D"/>
    <w:rsid w:val="00F01FAF"/>
    <w:rsid w:val="00F0208C"/>
    <w:rsid w:val="00F02158"/>
    <w:rsid w:val="00F023E6"/>
    <w:rsid w:val="00F02845"/>
    <w:rsid w:val="00F02B85"/>
    <w:rsid w:val="00F02CC5"/>
    <w:rsid w:val="00F02FED"/>
    <w:rsid w:val="00F030A4"/>
    <w:rsid w:val="00F03683"/>
    <w:rsid w:val="00F0380B"/>
    <w:rsid w:val="00F0386B"/>
    <w:rsid w:val="00F03B30"/>
    <w:rsid w:val="00F03E97"/>
    <w:rsid w:val="00F04133"/>
    <w:rsid w:val="00F04493"/>
    <w:rsid w:val="00F045C2"/>
    <w:rsid w:val="00F04751"/>
    <w:rsid w:val="00F0490F"/>
    <w:rsid w:val="00F04C91"/>
    <w:rsid w:val="00F04D0C"/>
    <w:rsid w:val="00F04F5E"/>
    <w:rsid w:val="00F050AF"/>
    <w:rsid w:val="00F05277"/>
    <w:rsid w:val="00F0527F"/>
    <w:rsid w:val="00F0562B"/>
    <w:rsid w:val="00F056B9"/>
    <w:rsid w:val="00F05BF0"/>
    <w:rsid w:val="00F05C2C"/>
    <w:rsid w:val="00F0611F"/>
    <w:rsid w:val="00F062BF"/>
    <w:rsid w:val="00F065C9"/>
    <w:rsid w:val="00F06B0C"/>
    <w:rsid w:val="00F074B5"/>
    <w:rsid w:val="00F075C0"/>
    <w:rsid w:val="00F07F66"/>
    <w:rsid w:val="00F1017A"/>
    <w:rsid w:val="00F10313"/>
    <w:rsid w:val="00F10958"/>
    <w:rsid w:val="00F109D2"/>
    <w:rsid w:val="00F10A5E"/>
    <w:rsid w:val="00F10AA2"/>
    <w:rsid w:val="00F10DEC"/>
    <w:rsid w:val="00F10E76"/>
    <w:rsid w:val="00F112EF"/>
    <w:rsid w:val="00F11712"/>
    <w:rsid w:val="00F117CE"/>
    <w:rsid w:val="00F11A81"/>
    <w:rsid w:val="00F11A88"/>
    <w:rsid w:val="00F11EE5"/>
    <w:rsid w:val="00F12123"/>
    <w:rsid w:val="00F1289D"/>
    <w:rsid w:val="00F129C1"/>
    <w:rsid w:val="00F12EDF"/>
    <w:rsid w:val="00F13279"/>
    <w:rsid w:val="00F13740"/>
    <w:rsid w:val="00F13743"/>
    <w:rsid w:val="00F13A96"/>
    <w:rsid w:val="00F13AF8"/>
    <w:rsid w:val="00F145D5"/>
    <w:rsid w:val="00F146B8"/>
    <w:rsid w:val="00F149BB"/>
    <w:rsid w:val="00F149C6"/>
    <w:rsid w:val="00F15226"/>
    <w:rsid w:val="00F1540F"/>
    <w:rsid w:val="00F15495"/>
    <w:rsid w:val="00F15796"/>
    <w:rsid w:val="00F16381"/>
    <w:rsid w:val="00F1653F"/>
    <w:rsid w:val="00F16631"/>
    <w:rsid w:val="00F16696"/>
    <w:rsid w:val="00F1677F"/>
    <w:rsid w:val="00F16C0E"/>
    <w:rsid w:val="00F16D3E"/>
    <w:rsid w:val="00F17001"/>
    <w:rsid w:val="00F170F6"/>
    <w:rsid w:val="00F171D5"/>
    <w:rsid w:val="00F1732B"/>
    <w:rsid w:val="00F175C2"/>
    <w:rsid w:val="00F1764C"/>
    <w:rsid w:val="00F178F7"/>
    <w:rsid w:val="00F179CC"/>
    <w:rsid w:val="00F17BBE"/>
    <w:rsid w:val="00F17D15"/>
    <w:rsid w:val="00F201E5"/>
    <w:rsid w:val="00F20389"/>
    <w:rsid w:val="00F204DF"/>
    <w:rsid w:val="00F20B0A"/>
    <w:rsid w:val="00F2134E"/>
    <w:rsid w:val="00F2135F"/>
    <w:rsid w:val="00F213ED"/>
    <w:rsid w:val="00F21539"/>
    <w:rsid w:val="00F21713"/>
    <w:rsid w:val="00F21A10"/>
    <w:rsid w:val="00F21B80"/>
    <w:rsid w:val="00F21EAF"/>
    <w:rsid w:val="00F22168"/>
    <w:rsid w:val="00F22238"/>
    <w:rsid w:val="00F2251A"/>
    <w:rsid w:val="00F22A83"/>
    <w:rsid w:val="00F22C06"/>
    <w:rsid w:val="00F22CB5"/>
    <w:rsid w:val="00F22DC6"/>
    <w:rsid w:val="00F234E0"/>
    <w:rsid w:val="00F2375B"/>
    <w:rsid w:val="00F23E30"/>
    <w:rsid w:val="00F241EA"/>
    <w:rsid w:val="00F24520"/>
    <w:rsid w:val="00F24560"/>
    <w:rsid w:val="00F24E06"/>
    <w:rsid w:val="00F24E64"/>
    <w:rsid w:val="00F25006"/>
    <w:rsid w:val="00F2501F"/>
    <w:rsid w:val="00F25091"/>
    <w:rsid w:val="00F2512F"/>
    <w:rsid w:val="00F254CE"/>
    <w:rsid w:val="00F254F4"/>
    <w:rsid w:val="00F25685"/>
    <w:rsid w:val="00F256C9"/>
    <w:rsid w:val="00F2577D"/>
    <w:rsid w:val="00F257CA"/>
    <w:rsid w:val="00F259DA"/>
    <w:rsid w:val="00F26173"/>
    <w:rsid w:val="00F265BE"/>
    <w:rsid w:val="00F2691A"/>
    <w:rsid w:val="00F26A7A"/>
    <w:rsid w:val="00F26CF8"/>
    <w:rsid w:val="00F26F8A"/>
    <w:rsid w:val="00F271F6"/>
    <w:rsid w:val="00F272D7"/>
    <w:rsid w:val="00F272EA"/>
    <w:rsid w:val="00F272F1"/>
    <w:rsid w:val="00F27471"/>
    <w:rsid w:val="00F2751B"/>
    <w:rsid w:val="00F279C7"/>
    <w:rsid w:val="00F27D48"/>
    <w:rsid w:val="00F27FA3"/>
    <w:rsid w:val="00F304E3"/>
    <w:rsid w:val="00F30736"/>
    <w:rsid w:val="00F30E3D"/>
    <w:rsid w:val="00F30FCE"/>
    <w:rsid w:val="00F3143B"/>
    <w:rsid w:val="00F31674"/>
    <w:rsid w:val="00F31827"/>
    <w:rsid w:val="00F31883"/>
    <w:rsid w:val="00F31898"/>
    <w:rsid w:val="00F31992"/>
    <w:rsid w:val="00F319C4"/>
    <w:rsid w:val="00F31A33"/>
    <w:rsid w:val="00F31DA8"/>
    <w:rsid w:val="00F31E15"/>
    <w:rsid w:val="00F32122"/>
    <w:rsid w:val="00F326EF"/>
    <w:rsid w:val="00F327D2"/>
    <w:rsid w:val="00F32BAE"/>
    <w:rsid w:val="00F32E72"/>
    <w:rsid w:val="00F330ED"/>
    <w:rsid w:val="00F330F9"/>
    <w:rsid w:val="00F33149"/>
    <w:rsid w:val="00F334DB"/>
    <w:rsid w:val="00F33E7B"/>
    <w:rsid w:val="00F33FBB"/>
    <w:rsid w:val="00F34389"/>
    <w:rsid w:val="00F344AB"/>
    <w:rsid w:val="00F34933"/>
    <w:rsid w:val="00F34B5B"/>
    <w:rsid w:val="00F34E44"/>
    <w:rsid w:val="00F34F9D"/>
    <w:rsid w:val="00F3545C"/>
    <w:rsid w:val="00F357E0"/>
    <w:rsid w:val="00F364FB"/>
    <w:rsid w:val="00F36646"/>
    <w:rsid w:val="00F36867"/>
    <w:rsid w:val="00F36DAE"/>
    <w:rsid w:val="00F36E13"/>
    <w:rsid w:val="00F371F0"/>
    <w:rsid w:val="00F37814"/>
    <w:rsid w:val="00F37849"/>
    <w:rsid w:val="00F37E1E"/>
    <w:rsid w:val="00F37E4F"/>
    <w:rsid w:val="00F401BF"/>
    <w:rsid w:val="00F40228"/>
    <w:rsid w:val="00F405AC"/>
    <w:rsid w:val="00F40826"/>
    <w:rsid w:val="00F40B7F"/>
    <w:rsid w:val="00F40E4A"/>
    <w:rsid w:val="00F40ECC"/>
    <w:rsid w:val="00F40F78"/>
    <w:rsid w:val="00F411E3"/>
    <w:rsid w:val="00F41888"/>
    <w:rsid w:val="00F41AD2"/>
    <w:rsid w:val="00F41F83"/>
    <w:rsid w:val="00F41FC1"/>
    <w:rsid w:val="00F42027"/>
    <w:rsid w:val="00F424E6"/>
    <w:rsid w:val="00F42E1B"/>
    <w:rsid w:val="00F42E2A"/>
    <w:rsid w:val="00F43760"/>
    <w:rsid w:val="00F43778"/>
    <w:rsid w:val="00F43893"/>
    <w:rsid w:val="00F43A91"/>
    <w:rsid w:val="00F43D29"/>
    <w:rsid w:val="00F43DCC"/>
    <w:rsid w:val="00F4443E"/>
    <w:rsid w:val="00F44507"/>
    <w:rsid w:val="00F44697"/>
    <w:rsid w:val="00F44775"/>
    <w:rsid w:val="00F4487D"/>
    <w:rsid w:val="00F449C6"/>
    <w:rsid w:val="00F4557B"/>
    <w:rsid w:val="00F4568A"/>
    <w:rsid w:val="00F45BD8"/>
    <w:rsid w:val="00F45EA3"/>
    <w:rsid w:val="00F45EFB"/>
    <w:rsid w:val="00F46466"/>
    <w:rsid w:val="00F4695C"/>
    <w:rsid w:val="00F46AB3"/>
    <w:rsid w:val="00F46C7D"/>
    <w:rsid w:val="00F46F0E"/>
    <w:rsid w:val="00F474D5"/>
    <w:rsid w:val="00F474F1"/>
    <w:rsid w:val="00F47591"/>
    <w:rsid w:val="00F475E9"/>
    <w:rsid w:val="00F476E9"/>
    <w:rsid w:val="00F47992"/>
    <w:rsid w:val="00F479F9"/>
    <w:rsid w:val="00F47E02"/>
    <w:rsid w:val="00F47F94"/>
    <w:rsid w:val="00F50494"/>
    <w:rsid w:val="00F5049D"/>
    <w:rsid w:val="00F504B2"/>
    <w:rsid w:val="00F50692"/>
    <w:rsid w:val="00F508A0"/>
    <w:rsid w:val="00F50985"/>
    <w:rsid w:val="00F50B28"/>
    <w:rsid w:val="00F51092"/>
    <w:rsid w:val="00F51237"/>
    <w:rsid w:val="00F512F0"/>
    <w:rsid w:val="00F51BC1"/>
    <w:rsid w:val="00F5246F"/>
    <w:rsid w:val="00F524B1"/>
    <w:rsid w:val="00F52685"/>
    <w:rsid w:val="00F52F87"/>
    <w:rsid w:val="00F530B0"/>
    <w:rsid w:val="00F538F8"/>
    <w:rsid w:val="00F53C21"/>
    <w:rsid w:val="00F53D5E"/>
    <w:rsid w:val="00F53D9A"/>
    <w:rsid w:val="00F54C1A"/>
    <w:rsid w:val="00F55204"/>
    <w:rsid w:val="00F55C6A"/>
    <w:rsid w:val="00F55CE0"/>
    <w:rsid w:val="00F55D76"/>
    <w:rsid w:val="00F55E5E"/>
    <w:rsid w:val="00F561B9"/>
    <w:rsid w:val="00F5633B"/>
    <w:rsid w:val="00F567C3"/>
    <w:rsid w:val="00F56A39"/>
    <w:rsid w:val="00F570E1"/>
    <w:rsid w:val="00F5710C"/>
    <w:rsid w:val="00F574D6"/>
    <w:rsid w:val="00F57617"/>
    <w:rsid w:val="00F576A2"/>
    <w:rsid w:val="00F57C56"/>
    <w:rsid w:val="00F60583"/>
    <w:rsid w:val="00F606D8"/>
    <w:rsid w:val="00F60FA1"/>
    <w:rsid w:val="00F60FB9"/>
    <w:rsid w:val="00F61586"/>
    <w:rsid w:val="00F616F5"/>
    <w:rsid w:val="00F617E7"/>
    <w:rsid w:val="00F61C9A"/>
    <w:rsid w:val="00F61D92"/>
    <w:rsid w:val="00F62C23"/>
    <w:rsid w:val="00F62D56"/>
    <w:rsid w:val="00F631B2"/>
    <w:rsid w:val="00F6391E"/>
    <w:rsid w:val="00F6473A"/>
    <w:rsid w:val="00F64BAE"/>
    <w:rsid w:val="00F64EDC"/>
    <w:rsid w:val="00F64FCE"/>
    <w:rsid w:val="00F64FDF"/>
    <w:rsid w:val="00F65417"/>
    <w:rsid w:val="00F65502"/>
    <w:rsid w:val="00F65651"/>
    <w:rsid w:val="00F65867"/>
    <w:rsid w:val="00F6598D"/>
    <w:rsid w:val="00F65DA8"/>
    <w:rsid w:val="00F65F7E"/>
    <w:rsid w:val="00F660AC"/>
    <w:rsid w:val="00F66116"/>
    <w:rsid w:val="00F669F9"/>
    <w:rsid w:val="00F66AD0"/>
    <w:rsid w:val="00F6771F"/>
    <w:rsid w:val="00F677A1"/>
    <w:rsid w:val="00F677F8"/>
    <w:rsid w:val="00F67E37"/>
    <w:rsid w:val="00F7017D"/>
    <w:rsid w:val="00F70667"/>
    <w:rsid w:val="00F706CC"/>
    <w:rsid w:val="00F706D8"/>
    <w:rsid w:val="00F7083E"/>
    <w:rsid w:val="00F70AEF"/>
    <w:rsid w:val="00F70D32"/>
    <w:rsid w:val="00F711B2"/>
    <w:rsid w:val="00F71AF0"/>
    <w:rsid w:val="00F71FB1"/>
    <w:rsid w:val="00F72026"/>
    <w:rsid w:val="00F722E6"/>
    <w:rsid w:val="00F72363"/>
    <w:rsid w:val="00F72448"/>
    <w:rsid w:val="00F72527"/>
    <w:rsid w:val="00F72811"/>
    <w:rsid w:val="00F72895"/>
    <w:rsid w:val="00F72B9E"/>
    <w:rsid w:val="00F72CA7"/>
    <w:rsid w:val="00F7306A"/>
    <w:rsid w:val="00F7382D"/>
    <w:rsid w:val="00F73B2A"/>
    <w:rsid w:val="00F73BE5"/>
    <w:rsid w:val="00F73C6B"/>
    <w:rsid w:val="00F74846"/>
    <w:rsid w:val="00F75960"/>
    <w:rsid w:val="00F75AB8"/>
    <w:rsid w:val="00F75ACE"/>
    <w:rsid w:val="00F75C33"/>
    <w:rsid w:val="00F75C3A"/>
    <w:rsid w:val="00F7612F"/>
    <w:rsid w:val="00F76317"/>
    <w:rsid w:val="00F76320"/>
    <w:rsid w:val="00F76848"/>
    <w:rsid w:val="00F769D9"/>
    <w:rsid w:val="00F76DCD"/>
    <w:rsid w:val="00F771D6"/>
    <w:rsid w:val="00F772E3"/>
    <w:rsid w:val="00F774DA"/>
    <w:rsid w:val="00F774EF"/>
    <w:rsid w:val="00F77819"/>
    <w:rsid w:val="00F7782E"/>
    <w:rsid w:val="00F778D2"/>
    <w:rsid w:val="00F77964"/>
    <w:rsid w:val="00F77A34"/>
    <w:rsid w:val="00F77BA1"/>
    <w:rsid w:val="00F77E28"/>
    <w:rsid w:val="00F77FA8"/>
    <w:rsid w:val="00F8008C"/>
    <w:rsid w:val="00F8019E"/>
    <w:rsid w:val="00F80208"/>
    <w:rsid w:val="00F8035C"/>
    <w:rsid w:val="00F8038D"/>
    <w:rsid w:val="00F803ED"/>
    <w:rsid w:val="00F80B1B"/>
    <w:rsid w:val="00F80D3B"/>
    <w:rsid w:val="00F80DA5"/>
    <w:rsid w:val="00F80DB4"/>
    <w:rsid w:val="00F81246"/>
    <w:rsid w:val="00F81415"/>
    <w:rsid w:val="00F815F3"/>
    <w:rsid w:val="00F817C9"/>
    <w:rsid w:val="00F8184B"/>
    <w:rsid w:val="00F8186A"/>
    <w:rsid w:val="00F81932"/>
    <w:rsid w:val="00F81C8F"/>
    <w:rsid w:val="00F820E7"/>
    <w:rsid w:val="00F824DB"/>
    <w:rsid w:val="00F825C4"/>
    <w:rsid w:val="00F825D1"/>
    <w:rsid w:val="00F82959"/>
    <w:rsid w:val="00F835DC"/>
    <w:rsid w:val="00F8368E"/>
    <w:rsid w:val="00F837CC"/>
    <w:rsid w:val="00F838BF"/>
    <w:rsid w:val="00F83B5C"/>
    <w:rsid w:val="00F83C42"/>
    <w:rsid w:val="00F83E58"/>
    <w:rsid w:val="00F83E8E"/>
    <w:rsid w:val="00F83ED6"/>
    <w:rsid w:val="00F844F9"/>
    <w:rsid w:val="00F847DA"/>
    <w:rsid w:val="00F84C3A"/>
    <w:rsid w:val="00F84FD6"/>
    <w:rsid w:val="00F850B4"/>
    <w:rsid w:val="00F8524C"/>
    <w:rsid w:val="00F85500"/>
    <w:rsid w:val="00F85A62"/>
    <w:rsid w:val="00F85CE0"/>
    <w:rsid w:val="00F85ECB"/>
    <w:rsid w:val="00F85F21"/>
    <w:rsid w:val="00F8625F"/>
    <w:rsid w:val="00F865A7"/>
    <w:rsid w:val="00F86B12"/>
    <w:rsid w:val="00F86DBC"/>
    <w:rsid w:val="00F87336"/>
    <w:rsid w:val="00F87600"/>
    <w:rsid w:val="00F87ADD"/>
    <w:rsid w:val="00F87BF0"/>
    <w:rsid w:val="00F87C85"/>
    <w:rsid w:val="00F87E84"/>
    <w:rsid w:val="00F909EA"/>
    <w:rsid w:val="00F90D47"/>
    <w:rsid w:val="00F90D4C"/>
    <w:rsid w:val="00F90DC0"/>
    <w:rsid w:val="00F90FEE"/>
    <w:rsid w:val="00F911A9"/>
    <w:rsid w:val="00F91238"/>
    <w:rsid w:val="00F915BA"/>
    <w:rsid w:val="00F917FF"/>
    <w:rsid w:val="00F918E9"/>
    <w:rsid w:val="00F91DC9"/>
    <w:rsid w:val="00F924C2"/>
    <w:rsid w:val="00F92592"/>
    <w:rsid w:val="00F92610"/>
    <w:rsid w:val="00F926C0"/>
    <w:rsid w:val="00F92C90"/>
    <w:rsid w:val="00F92ED7"/>
    <w:rsid w:val="00F931E8"/>
    <w:rsid w:val="00F932A1"/>
    <w:rsid w:val="00F939E5"/>
    <w:rsid w:val="00F93BB3"/>
    <w:rsid w:val="00F93C79"/>
    <w:rsid w:val="00F93CA2"/>
    <w:rsid w:val="00F93FF3"/>
    <w:rsid w:val="00F9415E"/>
    <w:rsid w:val="00F9434B"/>
    <w:rsid w:val="00F943D7"/>
    <w:rsid w:val="00F9458A"/>
    <w:rsid w:val="00F9489A"/>
    <w:rsid w:val="00F948B9"/>
    <w:rsid w:val="00F94AC7"/>
    <w:rsid w:val="00F94BC7"/>
    <w:rsid w:val="00F94BD1"/>
    <w:rsid w:val="00F95113"/>
    <w:rsid w:val="00F9527C"/>
    <w:rsid w:val="00F953EE"/>
    <w:rsid w:val="00F955A4"/>
    <w:rsid w:val="00F95682"/>
    <w:rsid w:val="00F95A0C"/>
    <w:rsid w:val="00F96061"/>
    <w:rsid w:val="00F9612F"/>
    <w:rsid w:val="00F962BA"/>
    <w:rsid w:val="00F96460"/>
    <w:rsid w:val="00F96A26"/>
    <w:rsid w:val="00F96B31"/>
    <w:rsid w:val="00F96DEC"/>
    <w:rsid w:val="00F971C7"/>
    <w:rsid w:val="00F974B0"/>
    <w:rsid w:val="00F9753C"/>
    <w:rsid w:val="00F97607"/>
    <w:rsid w:val="00F97A31"/>
    <w:rsid w:val="00F97C2A"/>
    <w:rsid w:val="00FA0031"/>
    <w:rsid w:val="00FA0836"/>
    <w:rsid w:val="00FA14F2"/>
    <w:rsid w:val="00FA1C60"/>
    <w:rsid w:val="00FA1DBF"/>
    <w:rsid w:val="00FA1F44"/>
    <w:rsid w:val="00FA1F68"/>
    <w:rsid w:val="00FA1F71"/>
    <w:rsid w:val="00FA230D"/>
    <w:rsid w:val="00FA2612"/>
    <w:rsid w:val="00FA2EB9"/>
    <w:rsid w:val="00FA3989"/>
    <w:rsid w:val="00FA3A8E"/>
    <w:rsid w:val="00FA45CA"/>
    <w:rsid w:val="00FA4998"/>
    <w:rsid w:val="00FA49CC"/>
    <w:rsid w:val="00FA4A0C"/>
    <w:rsid w:val="00FA4BB6"/>
    <w:rsid w:val="00FA4DB3"/>
    <w:rsid w:val="00FA505A"/>
    <w:rsid w:val="00FA5188"/>
    <w:rsid w:val="00FA5528"/>
    <w:rsid w:val="00FA5895"/>
    <w:rsid w:val="00FA5D0A"/>
    <w:rsid w:val="00FA5D3F"/>
    <w:rsid w:val="00FA61BC"/>
    <w:rsid w:val="00FA620D"/>
    <w:rsid w:val="00FA640C"/>
    <w:rsid w:val="00FA67BD"/>
    <w:rsid w:val="00FA698E"/>
    <w:rsid w:val="00FA6A62"/>
    <w:rsid w:val="00FA6C44"/>
    <w:rsid w:val="00FA6D2B"/>
    <w:rsid w:val="00FA6F84"/>
    <w:rsid w:val="00FA7039"/>
    <w:rsid w:val="00FA7116"/>
    <w:rsid w:val="00FA7175"/>
    <w:rsid w:val="00FA7337"/>
    <w:rsid w:val="00FA788E"/>
    <w:rsid w:val="00FA7CB0"/>
    <w:rsid w:val="00FA7F6E"/>
    <w:rsid w:val="00FB00CE"/>
    <w:rsid w:val="00FB027E"/>
    <w:rsid w:val="00FB0892"/>
    <w:rsid w:val="00FB08D2"/>
    <w:rsid w:val="00FB0BA8"/>
    <w:rsid w:val="00FB0E5B"/>
    <w:rsid w:val="00FB0F2D"/>
    <w:rsid w:val="00FB104B"/>
    <w:rsid w:val="00FB135B"/>
    <w:rsid w:val="00FB141E"/>
    <w:rsid w:val="00FB1823"/>
    <w:rsid w:val="00FB1A5A"/>
    <w:rsid w:val="00FB1CC5"/>
    <w:rsid w:val="00FB1E2D"/>
    <w:rsid w:val="00FB1FC0"/>
    <w:rsid w:val="00FB21A7"/>
    <w:rsid w:val="00FB239A"/>
    <w:rsid w:val="00FB23AD"/>
    <w:rsid w:val="00FB2523"/>
    <w:rsid w:val="00FB2747"/>
    <w:rsid w:val="00FB2A2C"/>
    <w:rsid w:val="00FB2DC5"/>
    <w:rsid w:val="00FB339D"/>
    <w:rsid w:val="00FB3646"/>
    <w:rsid w:val="00FB414A"/>
    <w:rsid w:val="00FB44D4"/>
    <w:rsid w:val="00FB461F"/>
    <w:rsid w:val="00FB468B"/>
    <w:rsid w:val="00FB486C"/>
    <w:rsid w:val="00FB4CC5"/>
    <w:rsid w:val="00FB4F32"/>
    <w:rsid w:val="00FB514A"/>
    <w:rsid w:val="00FB5199"/>
    <w:rsid w:val="00FB5D22"/>
    <w:rsid w:val="00FB5DB2"/>
    <w:rsid w:val="00FB5E05"/>
    <w:rsid w:val="00FB5E26"/>
    <w:rsid w:val="00FB5F1B"/>
    <w:rsid w:val="00FB611A"/>
    <w:rsid w:val="00FB626D"/>
    <w:rsid w:val="00FB6693"/>
    <w:rsid w:val="00FB69B5"/>
    <w:rsid w:val="00FB6E02"/>
    <w:rsid w:val="00FB6EF0"/>
    <w:rsid w:val="00FB7352"/>
    <w:rsid w:val="00FB7525"/>
    <w:rsid w:val="00FB7ED0"/>
    <w:rsid w:val="00FC0084"/>
    <w:rsid w:val="00FC0161"/>
    <w:rsid w:val="00FC0725"/>
    <w:rsid w:val="00FC0804"/>
    <w:rsid w:val="00FC0A26"/>
    <w:rsid w:val="00FC0C13"/>
    <w:rsid w:val="00FC1C44"/>
    <w:rsid w:val="00FC1CF1"/>
    <w:rsid w:val="00FC1E54"/>
    <w:rsid w:val="00FC222C"/>
    <w:rsid w:val="00FC23FF"/>
    <w:rsid w:val="00FC2411"/>
    <w:rsid w:val="00FC292D"/>
    <w:rsid w:val="00FC2C07"/>
    <w:rsid w:val="00FC2DA4"/>
    <w:rsid w:val="00FC2E06"/>
    <w:rsid w:val="00FC3294"/>
    <w:rsid w:val="00FC35E8"/>
    <w:rsid w:val="00FC37E7"/>
    <w:rsid w:val="00FC3B3C"/>
    <w:rsid w:val="00FC3B64"/>
    <w:rsid w:val="00FC3CBC"/>
    <w:rsid w:val="00FC3E7F"/>
    <w:rsid w:val="00FC3F71"/>
    <w:rsid w:val="00FC420C"/>
    <w:rsid w:val="00FC4265"/>
    <w:rsid w:val="00FC495A"/>
    <w:rsid w:val="00FC4961"/>
    <w:rsid w:val="00FC4DE8"/>
    <w:rsid w:val="00FC4E1A"/>
    <w:rsid w:val="00FC4F79"/>
    <w:rsid w:val="00FC512C"/>
    <w:rsid w:val="00FC5140"/>
    <w:rsid w:val="00FC5214"/>
    <w:rsid w:val="00FC5348"/>
    <w:rsid w:val="00FC53B7"/>
    <w:rsid w:val="00FC53DC"/>
    <w:rsid w:val="00FC54B8"/>
    <w:rsid w:val="00FC55C7"/>
    <w:rsid w:val="00FC57CD"/>
    <w:rsid w:val="00FC57D1"/>
    <w:rsid w:val="00FC5A1F"/>
    <w:rsid w:val="00FC5BD7"/>
    <w:rsid w:val="00FC610E"/>
    <w:rsid w:val="00FC62E0"/>
    <w:rsid w:val="00FC65A8"/>
    <w:rsid w:val="00FC66A7"/>
    <w:rsid w:val="00FC6987"/>
    <w:rsid w:val="00FC6A92"/>
    <w:rsid w:val="00FC6AA4"/>
    <w:rsid w:val="00FC6B34"/>
    <w:rsid w:val="00FC6E72"/>
    <w:rsid w:val="00FC760E"/>
    <w:rsid w:val="00FC78C5"/>
    <w:rsid w:val="00FC7BB8"/>
    <w:rsid w:val="00FC7C6E"/>
    <w:rsid w:val="00FC7CB9"/>
    <w:rsid w:val="00FC7CCE"/>
    <w:rsid w:val="00FD01B8"/>
    <w:rsid w:val="00FD061A"/>
    <w:rsid w:val="00FD06E1"/>
    <w:rsid w:val="00FD0A3B"/>
    <w:rsid w:val="00FD0F32"/>
    <w:rsid w:val="00FD0F86"/>
    <w:rsid w:val="00FD12C3"/>
    <w:rsid w:val="00FD14A0"/>
    <w:rsid w:val="00FD2470"/>
    <w:rsid w:val="00FD3134"/>
    <w:rsid w:val="00FD363A"/>
    <w:rsid w:val="00FD38AA"/>
    <w:rsid w:val="00FD3B56"/>
    <w:rsid w:val="00FD3BC9"/>
    <w:rsid w:val="00FD3DF1"/>
    <w:rsid w:val="00FD4361"/>
    <w:rsid w:val="00FD48BF"/>
    <w:rsid w:val="00FD4B0C"/>
    <w:rsid w:val="00FD4CE0"/>
    <w:rsid w:val="00FD4EBF"/>
    <w:rsid w:val="00FD51C6"/>
    <w:rsid w:val="00FD5BCB"/>
    <w:rsid w:val="00FD5F8B"/>
    <w:rsid w:val="00FD6001"/>
    <w:rsid w:val="00FD607F"/>
    <w:rsid w:val="00FD60CB"/>
    <w:rsid w:val="00FD6285"/>
    <w:rsid w:val="00FD66AE"/>
    <w:rsid w:val="00FD6A73"/>
    <w:rsid w:val="00FD6C14"/>
    <w:rsid w:val="00FD6F90"/>
    <w:rsid w:val="00FD7167"/>
    <w:rsid w:val="00FD7590"/>
    <w:rsid w:val="00FD7679"/>
    <w:rsid w:val="00FD78E0"/>
    <w:rsid w:val="00FD792E"/>
    <w:rsid w:val="00FD7A5A"/>
    <w:rsid w:val="00FD7B1F"/>
    <w:rsid w:val="00FD7D03"/>
    <w:rsid w:val="00FE0A65"/>
    <w:rsid w:val="00FE0BAD"/>
    <w:rsid w:val="00FE0F41"/>
    <w:rsid w:val="00FE13F3"/>
    <w:rsid w:val="00FE1480"/>
    <w:rsid w:val="00FE16D3"/>
    <w:rsid w:val="00FE1881"/>
    <w:rsid w:val="00FE192E"/>
    <w:rsid w:val="00FE19D8"/>
    <w:rsid w:val="00FE1AFF"/>
    <w:rsid w:val="00FE1BBA"/>
    <w:rsid w:val="00FE1FAE"/>
    <w:rsid w:val="00FE22A7"/>
    <w:rsid w:val="00FE22CC"/>
    <w:rsid w:val="00FE2520"/>
    <w:rsid w:val="00FE28C8"/>
    <w:rsid w:val="00FE29BA"/>
    <w:rsid w:val="00FE2B3A"/>
    <w:rsid w:val="00FE2BD4"/>
    <w:rsid w:val="00FE36F2"/>
    <w:rsid w:val="00FE3B69"/>
    <w:rsid w:val="00FE3CFC"/>
    <w:rsid w:val="00FE3D12"/>
    <w:rsid w:val="00FE3E02"/>
    <w:rsid w:val="00FE4025"/>
    <w:rsid w:val="00FE41A7"/>
    <w:rsid w:val="00FE43A9"/>
    <w:rsid w:val="00FE4546"/>
    <w:rsid w:val="00FE4743"/>
    <w:rsid w:val="00FE4952"/>
    <w:rsid w:val="00FE51E1"/>
    <w:rsid w:val="00FE5637"/>
    <w:rsid w:val="00FE5FC1"/>
    <w:rsid w:val="00FE62BD"/>
    <w:rsid w:val="00FE62FA"/>
    <w:rsid w:val="00FE69F3"/>
    <w:rsid w:val="00FE6C6A"/>
    <w:rsid w:val="00FE6D7F"/>
    <w:rsid w:val="00FE722E"/>
    <w:rsid w:val="00FE74EC"/>
    <w:rsid w:val="00FE7664"/>
    <w:rsid w:val="00FE7C76"/>
    <w:rsid w:val="00FE7E0A"/>
    <w:rsid w:val="00FF0057"/>
    <w:rsid w:val="00FF02E2"/>
    <w:rsid w:val="00FF0A2B"/>
    <w:rsid w:val="00FF0EEF"/>
    <w:rsid w:val="00FF0FC3"/>
    <w:rsid w:val="00FF10CC"/>
    <w:rsid w:val="00FF131B"/>
    <w:rsid w:val="00FF1860"/>
    <w:rsid w:val="00FF18C2"/>
    <w:rsid w:val="00FF1A9C"/>
    <w:rsid w:val="00FF24B3"/>
    <w:rsid w:val="00FF2600"/>
    <w:rsid w:val="00FF28C6"/>
    <w:rsid w:val="00FF2AA7"/>
    <w:rsid w:val="00FF2E3E"/>
    <w:rsid w:val="00FF2FEF"/>
    <w:rsid w:val="00FF3062"/>
    <w:rsid w:val="00FF35A0"/>
    <w:rsid w:val="00FF35E4"/>
    <w:rsid w:val="00FF369A"/>
    <w:rsid w:val="00FF397B"/>
    <w:rsid w:val="00FF3F4C"/>
    <w:rsid w:val="00FF4270"/>
    <w:rsid w:val="00FF45CD"/>
    <w:rsid w:val="00FF46D2"/>
    <w:rsid w:val="00FF48FC"/>
    <w:rsid w:val="00FF4AB0"/>
    <w:rsid w:val="00FF4AF9"/>
    <w:rsid w:val="00FF4C67"/>
    <w:rsid w:val="00FF4F35"/>
    <w:rsid w:val="00FF50F7"/>
    <w:rsid w:val="00FF5222"/>
    <w:rsid w:val="00FF5334"/>
    <w:rsid w:val="00FF5600"/>
    <w:rsid w:val="00FF56E6"/>
    <w:rsid w:val="00FF5714"/>
    <w:rsid w:val="00FF57A1"/>
    <w:rsid w:val="00FF58AA"/>
    <w:rsid w:val="00FF5D00"/>
    <w:rsid w:val="00FF5FCE"/>
    <w:rsid w:val="00FF639C"/>
    <w:rsid w:val="00FF6435"/>
    <w:rsid w:val="00FF6485"/>
    <w:rsid w:val="00FF6763"/>
    <w:rsid w:val="00FF6CBA"/>
    <w:rsid w:val="00FF6F31"/>
    <w:rsid w:val="00FF7146"/>
    <w:rsid w:val="00FF7428"/>
    <w:rsid w:val="00FF7A24"/>
    <w:rsid w:val="00FF7A48"/>
    <w:rsid w:val="00FF7B8A"/>
    <w:rsid w:val="00FF7DC7"/>
    <w:rsid w:val="00FF7F96"/>
    <w:rsid w:val="00FF7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E15EF"/>
    <w:pPr>
      <w:jc w:val="center"/>
    </w:pPr>
    <w:rPr>
      <w:rFonts w:eastAsia="Times New Roman"/>
      <w:sz w:val="4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E15EF"/>
    <w:rPr>
      <w:rFonts w:eastAsia="Times New Roman"/>
      <w:sz w:val="40"/>
      <w:szCs w:val="20"/>
      <w:lang w:eastAsia="ru-RU"/>
    </w:rPr>
  </w:style>
  <w:style w:type="paragraph" w:styleId="a5">
    <w:name w:val="List Paragraph"/>
    <w:basedOn w:val="a"/>
    <w:uiPriority w:val="34"/>
    <w:qFormat/>
    <w:rsid w:val="00714FF1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EE5A34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EE5A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5A34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110F5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110F56"/>
  </w:style>
  <w:style w:type="table" w:styleId="ab">
    <w:name w:val="Table Grid"/>
    <w:basedOn w:val="a1"/>
    <w:uiPriority w:val="59"/>
    <w:rsid w:val="00657A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97793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77934"/>
  </w:style>
  <w:style w:type="paragraph" w:styleId="ae">
    <w:name w:val="footer"/>
    <w:basedOn w:val="a"/>
    <w:link w:val="af"/>
    <w:uiPriority w:val="99"/>
    <w:unhideWhenUsed/>
    <w:rsid w:val="0097793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77934"/>
  </w:style>
  <w:style w:type="paragraph" w:styleId="2">
    <w:name w:val="Body Text Indent 2"/>
    <w:basedOn w:val="a"/>
    <w:link w:val="20"/>
    <w:rsid w:val="00DB3EE8"/>
    <w:pPr>
      <w:spacing w:after="120" w:line="480" w:lineRule="auto"/>
      <w:ind w:left="283"/>
      <w:jc w:val="left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B3EE8"/>
    <w:rPr>
      <w:rFonts w:eastAsia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9C7CA8"/>
    <w:pPr>
      <w:spacing w:after="120" w:line="480" w:lineRule="auto"/>
      <w:jc w:val="left"/>
    </w:pPr>
    <w:rPr>
      <w:rFonts w:eastAsia="Times New Roman"/>
      <w:lang w:eastAsia="ru-RU"/>
    </w:rPr>
  </w:style>
  <w:style w:type="character" w:customStyle="1" w:styleId="22">
    <w:name w:val="Основной текст 2 Знак"/>
    <w:basedOn w:val="a0"/>
    <w:link w:val="21"/>
    <w:rsid w:val="009C7CA8"/>
    <w:rPr>
      <w:rFonts w:eastAsia="Times New Roman"/>
      <w:lang w:eastAsia="ru-RU"/>
    </w:rPr>
  </w:style>
  <w:style w:type="paragraph" w:styleId="3">
    <w:name w:val="Body Text 3"/>
    <w:basedOn w:val="a"/>
    <w:link w:val="30"/>
    <w:rsid w:val="009C7CA8"/>
    <w:pPr>
      <w:spacing w:after="120"/>
      <w:jc w:val="left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9C7CA8"/>
    <w:rPr>
      <w:rFonts w:eastAsia="Times New Roman"/>
      <w:sz w:val="16"/>
      <w:szCs w:val="16"/>
      <w:lang w:eastAsia="ru-RU"/>
    </w:rPr>
  </w:style>
  <w:style w:type="paragraph" w:styleId="af0">
    <w:name w:val="Normal (Web)"/>
    <w:basedOn w:val="a"/>
    <w:rsid w:val="0078269A"/>
    <w:pPr>
      <w:jc w:val="left"/>
    </w:pPr>
    <w:rPr>
      <w:rFonts w:ascii="Tahoma" w:eastAsia="Times New Roman" w:hAnsi="Tahoma" w:cs="Tahoma"/>
      <w:color w:val="006400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file:///E:\&#1054;&#1087;&#1099;&#1090;&#1099;%202006%20&#1075;%20(&#1092;&#1086;&#1090;&#1086;)\&#1059;&#1073;&#1086;&#1088;&#1082;&#1072;%20&#1088;&#1072;&#1087;&#1089;&#1072;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823B5-2E8D-46FC-8A41-0AA03DF21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49</Pages>
  <Words>17761</Words>
  <Characters>101243</Characters>
  <Application>Microsoft Office Word</Application>
  <DocSecurity>0</DocSecurity>
  <Lines>843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zemleustr1</dc:creator>
  <cp:keywords/>
  <dc:description/>
  <cp:lastModifiedBy>zemleustr1</cp:lastModifiedBy>
  <cp:revision>74</cp:revision>
  <cp:lastPrinted>2015-12-25T05:58:00Z</cp:lastPrinted>
  <dcterms:created xsi:type="dcterms:W3CDTF">2015-12-22T10:15:00Z</dcterms:created>
  <dcterms:modified xsi:type="dcterms:W3CDTF">2016-02-26T08:18:00Z</dcterms:modified>
</cp:coreProperties>
</file>