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</w:tblGrid>
      <w:tr w:rsidR="00F83F62" w:rsidRPr="00B47391" w:rsidTr="00191BE2">
        <w:tc>
          <w:tcPr>
            <w:tcW w:w="4785" w:type="dxa"/>
            <w:shd w:val="clear" w:color="auto" w:fill="auto"/>
          </w:tcPr>
          <w:p w:rsidR="00F83F62" w:rsidRPr="00B47391" w:rsidRDefault="00F83F62" w:rsidP="00191BE2">
            <w:pPr>
              <w:jc w:val="center"/>
              <w:rPr>
                <w:b/>
                <w:sz w:val="26"/>
                <w:szCs w:val="26"/>
              </w:rPr>
            </w:pPr>
          </w:p>
          <w:p w:rsidR="00F83F62" w:rsidRPr="00B47391" w:rsidRDefault="00F83F62"/>
        </w:tc>
      </w:tr>
    </w:tbl>
    <w:p w:rsidR="00DE480B" w:rsidRDefault="00DE480B">
      <w:pPr>
        <w:rPr>
          <w:sz w:val="40"/>
          <w:szCs w:val="40"/>
        </w:rPr>
      </w:pPr>
    </w:p>
    <w:p w:rsidR="008B2270" w:rsidRDefault="008B2270">
      <w:pPr>
        <w:rPr>
          <w:sz w:val="40"/>
          <w:szCs w:val="40"/>
        </w:rPr>
      </w:pPr>
    </w:p>
    <w:p w:rsidR="008B2270" w:rsidRDefault="008B2270">
      <w:pPr>
        <w:rPr>
          <w:sz w:val="40"/>
          <w:szCs w:val="40"/>
        </w:rPr>
      </w:pPr>
    </w:p>
    <w:p w:rsidR="008B2270" w:rsidRDefault="008B2270">
      <w:pPr>
        <w:rPr>
          <w:sz w:val="40"/>
          <w:szCs w:val="40"/>
        </w:rPr>
      </w:pPr>
    </w:p>
    <w:p w:rsidR="008B2270" w:rsidRDefault="008B2270">
      <w:pPr>
        <w:rPr>
          <w:sz w:val="40"/>
          <w:szCs w:val="40"/>
        </w:rPr>
      </w:pPr>
    </w:p>
    <w:p w:rsidR="008B2270" w:rsidRDefault="008B2270">
      <w:pPr>
        <w:rPr>
          <w:sz w:val="40"/>
          <w:szCs w:val="40"/>
        </w:rPr>
      </w:pPr>
    </w:p>
    <w:p w:rsidR="008B2270" w:rsidRDefault="008B2270">
      <w:pPr>
        <w:rPr>
          <w:sz w:val="40"/>
          <w:szCs w:val="40"/>
        </w:rPr>
      </w:pPr>
    </w:p>
    <w:p w:rsidR="008B2270" w:rsidRPr="008B2270" w:rsidRDefault="008B2270">
      <w:pPr>
        <w:rPr>
          <w:sz w:val="40"/>
          <w:szCs w:val="40"/>
        </w:rPr>
      </w:pPr>
    </w:p>
    <w:p w:rsidR="008B2270" w:rsidRDefault="008B2270" w:rsidP="00DE480B">
      <w:pPr>
        <w:jc w:val="center"/>
        <w:rPr>
          <w:b/>
          <w:sz w:val="40"/>
          <w:szCs w:val="40"/>
        </w:rPr>
      </w:pPr>
    </w:p>
    <w:p w:rsidR="00DE480B" w:rsidRPr="008B2270" w:rsidRDefault="00DE480B" w:rsidP="00DE480B">
      <w:pPr>
        <w:jc w:val="center"/>
        <w:rPr>
          <w:b/>
          <w:sz w:val="40"/>
          <w:szCs w:val="40"/>
        </w:rPr>
      </w:pPr>
      <w:r w:rsidRPr="008B2270">
        <w:rPr>
          <w:b/>
          <w:sz w:val="40"/>
          <w:szCs w:val="40"/>
        </w:rPr>
        <w:t>ПОЛОЖЕНИЕ</w:t>
      </w:r>
    </w:p>
    <w:p w:rsidR="008B2270" w:rsidRDefault="008B2270" w:rsidP="00DE480B">
      <w:pPr>
        <w:jc w:val="center"/>
        <w:rPr>
          <w:b/>
          <w:sz w:val="40"/>
          <w:szCs w:val="40"/>
        </w:rPr>
      </w:pPr>
    </w:p>
    <w:p w:rsidR="00DE480B" w:rsidRPr="008B2270" w:rsidRDefault="00DE480B" w:rsidP="00DE480B">
      <w:pPr>
        <w:jc w:val="center"/>
        <w:rPr>
          <w:b/>
          <w:sz w:val="40"/>
          <w:szCs w:val="40"/>
        </w:rPr>
      </w:pPr>
      <w:r w:rsidRPr="008B2270">
        <w:rPr>
          <w:b/>
          <w:sz w:val="40"/>
          <w:szCs w:val="40"/>
        </w:rPr>
        <w:t>о конкурсе научно-практических работ по сберегающему земледелию среди студентов аграрных вузов РФ</w:t>
      </w:r>
    </w:p>
    <w:p w:rsidR="00DE480B" w:rsidRPr="00B47391" w:rsidRDefault="00DE480B" w:rsidP="00DE480B">
      <w:pPr>
        <w:jc w:val="center"/>
        <w:rPr>
          <w:b/>
          <w:sz w:val="28"/>
          <w:szCs w:val="28"/>
        </w:rPr>
      </w:pPr>
    </w:p>
    <w:p w:rsidR="00DE480B" w:rsidRPr="00B47391" w:rsidRDefault="00DE480B" w:rsidP="00DE480B">
      <w:pPr>
        <w:jc w:val="center"/>
        <w:rPr>
          <w:b/>
          <w:sz w:val="52"/>
          <w:szCs w:val="52"/>
        </w:rPr>
      </w:pPr>
    </w:p>
    <w:p w:rsidR="00DE480B" w:rsidRPr="00B47391" w:rsidRDefault="00DE480B" w:rsidP="00DE480B">
      <w:pPr>
        <w:jc w:val="center"/>
        <w:rPr>
          <w:b/>
          <w:sz w:val="52"/>
          <w:szCs w:val="52"/>
        </w:rPr>
      </w:pPr>
    </w:p>
    <w:p w:rsidR="00DE480B" w:rsidRPr="00B47391" w:rsidRDefault="00DE480B" w:rsidP="00DE480B">
      <w:pPr>
        <w:jc w:val="center"/>
        <w:rPr>
          <w:b/>
          <w:sz w:val="52"/>
          <w:szCs w:val="52"/>
        </w:rPr>
      </w:pPr>
    </w:p>
    <w:p w:rsidR="00DE480B" w:rsidRPr="00B47391" w:rsidRDefault="00DE480B" w:rsidP="00DE480B">
      <w:pPr>
        <w:jc w:val="center"/>
        <w:rPr>
          <w:b/>
          <w:sz w:val="52"/>
          <w:szCs w:val="52"/>
        </w:rPr>
      </w:pPr>
    </w:p>
    <w:p w:rsidR="00DE480B" w:rsidRPr="00B47391" w:rsidRDefault="00DE480B" w:rsidP="00DE480B">
      <w:pPr>
        <w:jc w:val="center"/>
        <w:rPr>
          <w:b/>
          <w:sz w:val="52"/>
          <w:szCs w:val="52"/>
        </w:rPr>
      </w:pPr>
    </w:p>
    <w:p w:rsidR="00DE480B" w:rsidRPr="00B47391" w:rsidRDefault="00DE480B" w:rsidP="00DE480B">
      <w:pPr>
        <w:jc w:val="center"/>
        <w:rPr>
          <w:b/>
          <w:sz w:val="52"/>
          <w:szCs w:val="52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F83F62" w:rsidRPr="00B47391" w:rsidRDefault="00F83F62" w:rsidP="00096109">
      <w:pPr>
        <w:jc w:val="center"/>
        <w:rPr>
          <w:b/>
          <w:sz w:val="26"/>
          <w:szCs w:val="26"/>
        </w:rPr>
      </w:pPr>
    </w:p>
    <w:p w:rsidR="008B2270" w:rsidRDefault="00F83F62" w:rsidP="00096109">
      <w:pPr>
        <w:jc w:val="center"/>
        <w:rPr>
          <w:sz w:val="26"/>
          <w:szCs w:val="26"/>
        </w:rPr>
      </w:pPr>
      <w:r w:rsidRPr="00B47391">
        <w:rPr>
          <w:sz w:val="26"/>
          <w:szCs w:val="26"/>
        </w:rPr>
        <w:t>Самара, 2013 г.</w:t>
      </w:r>
    </w:p>
    <w:p w:rsidR="00F635CA" w:rsidRPr="00B47391" w:rsidRDefault="008B2270" w:rsidP="0009610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="00096109" w:rsidRPr="00B47391">
        <w:rPr>
          <w:b/>
          <w:sz w:val="26"/>
          <w:szCs w:val="26"/>
        </w:rPr>
        <w:lastRenderedPageBreak/>
        <w:t>1. Общие положения</w:t>
      </w:r>
    </w:p>
    <w:p w:rsidR="00096109" w:rsidRPr="00B47391" w:rsidRDefault="00096109" w:rsidP="00096109">
      <w:pPr>
        <w:jc w:val="center"/>
        <w:rPr>
          <w:sz w:val="26"/>
          <w:szCs w:val="26"/>
        </w:rPr>
      </w:pPr>
    </w:p>
    <w:p w:rsidR="00096109" w:rsidRPr="00625992" w:rsidRDefault="00096109" w:rsidP="00096109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sz w:val="28"/>
          <w:szCs w:val="28"/>
        </w:rPr>
      </w:pPr>
      <w:r w:rsidRPr="00625992">
        <w:rPr>
          <w:sz w:val="28"/>
          <w:szCs w:val="28"/>
        </w:rPr>
        <w:t>Основная цель конкурса - выявление будущих агробизнесменов, стремящихся к инновационной деятельности с сохранением окружающей среды и ресурсов, и стимулирование массового интереса молодежи к современным ресурсосберегающим технологиям в сельском хозяйстве.</w:t>
      </w:r>
    </w:p>
    <w:p w:rsidR="00096109" w:rsidRPr="00625992" w:rsidRDefault="00096109" w:rsidP="00096109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sz w:val="28"/>
          <w:szCs w:val="28"/>
        </w:rPr>
      </w:pPr>
      <w:r w:rsidRPr="00625992">
        <w:rPr>
          <w:sz w:val="28"/>
          <w:szCs w:val="28"/>
        </w:rPr>
        <w:t xml:space="preserve">Для участия в конкурсном отборе принимаются презентации научно-практических работ в формате </w:t>
      </w:r>
      <w:r w:rsidR="00AF792B">
        <w:rPr>
          <w:sz w:val="28"/>
          <w:szCs w:val="28"/>
          <w:lang w:val="en-US"/>
        </w:rPr>
        <w:t>ppt</w:t>
      </w:r>
      <w:r w:rsidR="00AF792B" w:rsidRPr="00AF792B">
        <w:rPr>
          <w:sz w:val="28"/>
          <w:szCs w:val="28"/>
        </w:rPr>
        <w:t>/</w:t>
      </w:r>
      <w:r w:rsidRPr="00625992">
        <w:rPr>
          <w:sz w:val="28"/>
          <w:szCs w:val="28"/>
          <w:lang w:val="en-US"/>
        </w:rPr>
        <w:t>pptx</w:t>
      </w:r>
      <w:r w:rsidRPr="00625992">
        <w:rPr>
          <w:sz w:val="28"/>
          <w:szCs w:val="28"/>
        </w:rPr>
        <w:t xml:space="preserve"> на русском языке с аннотацией на английском языке по следующим тематикам:</w:t>
      </w:r>
    </w:p>
    <w:p w:rsidR="00096109" w:rsidRPr="00625992" w:rsidRDefault="009D6644" w:rsidP="000961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sz w:val="28"/>
          <w:szCs w:val="28"/>
        </w:rPr>
      </w:pPr>
      <w:r w:rsidRPr="00625992">
        <w:rPr>
          <w:sz w:val="28"/>
          <w:szCs w:val="28"/>
        </w:rPr>
        <w:t>эффективное применение автопилотов в сельском хозяйстве</w:t>
      </w:r>
      <w:r w:rsidR="00A42DD4" w:rsidRPr="00625992">
        <w:rPr>
          <w:sz w:val="28"/>
          <w:szCs w:val="28"/>
        </w:rPr>
        <w:t xml:space="preserve"> в</w:t>
      </w:r>
      <w:r w:rsidRPr="00625992">
        <w:rPr>
          <w:sz w:val="28"/>
          <w:szCs w:val="28"/>
        </w:rPr>
        <w:t xml:space="preserve"> России; </w:t>
      </w:r>
    </w:p>
    <w:p w:rsidR="00096109" w:rsidRPr="00625992" w:rsidRDefault="00096109" w:rsidP="000961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sz w:val="28"/>
          <w:szCs w:val="28"/>
        </w:rPr>
      </w:pPr>
      <w:r w:rsidRPr="00625992">
        <w:rPr>
          <w:sz w:val="28"/>
          <w:szCs w:val="28"/>
        </w:rPr>
        <w:t xml:space="preserve">полосовая обработка почвы </w:t>
      </w:r>
      <w:r w:rsidR="00820681" w:rsidRPr="00625992">
        <w:rPr>
          <w:sz w:val="28"/>
          <w:szCs w:val="28"/>
        </w:rPr>
        <w:t>(</w:t>
      </w:r>
      <w:r w:rsidRPr="00625992">
        <w:rPr>
          <w:sz w:val="28"/>
          <w:szCs w:val="28"/>
          <w:lang w:val="en-US"/>
        </w:rPr>
        <w:t>strip</w:t>
      </w:r>
      <w:r w:rsidRPr="00625992">
        <w:rPr>
          <w:sz w:val="28"/>
          <w:szCs w:val="28"/>
        </w:rPr>
        <w:t>-</w:t>
      </w:r>
      <w:r w:rsidRPr="00625992">
        <w:rPr>
          <w:sz w:val="28"/>
          <w:szCs w:val="28"/>
          <w:lang w:val="en-US"/>
        </w:rPr>
        <w:t>till</w:t>
      </w:r>
      <w:r w:rsidR="00820681" w:rsidRPr="00625992">
        <w:rPr>
          <w:sz w:val="28"/>
          <w:szCs w:val="28"/>
        </w:rPr>
        <w:t>)</w:t>
      </w:r>
      <w:r w:rsidR="008437F3" w:rsidRPr="00625992">
        <w:rPr>
          <w:sz w:val="28"/>
          <w:szCs w:val="28"/>
        </w:rPr>
        <w:t>, опыт практического применения в России и за рубежом;</w:t>
      </w:r>
    </w:p>
    <w:p w:rsidR="00096109" w:rsidRPr="00625992" w:rsidRDefault="009D6644" w:rsidP="000961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sz w:val="28"/>
          <w:szCs w:val="28"/>
        </w:rPr>
      </w:pPr>
      <w:r w:rsidRPr="00625992">
        <w:rPr>
          <w:sz w:val="28"/>
          <w:szCs w:val="28"/>
        </w:rPr>
        <w:t>экономическая и экологическая эффективность минимальной</w:t>
      </w:r>
      <w:r w:rsidR="008437F3" w:rsidRPr="00625992">
        <w:rPr>
          <w:sz w:val="28"/>
          <w:szCs w:val="28"/>
        </w:rPr>
        <w:t xml:space="preserve"> и нулевой обработки почвы</w:t>
      </w:r>
      <w:r w:rsidR="00096109" w:rsidRPr="00625992">
        <w:rPr>
          <w:sz w:val="28"/>
          <w:szCs w:val="28"/>
        </w:rPr>
        <w:t>;</w:t>
      </w:r>
    </w:p>
    <w:p w:rsidR="00D76322" w:rsidRPr="00625992" w:rsidRDefault="008437F3" w:rsidP="000961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sz w:val="28"/>
          <w:szCs w:val="28"/>
        </w:rPr>
      </w:pPr>
      <w:r w:rsidRPr="00625992">
        <w:rPr>
          <w:sz w:val="28"/>
          <w:szCs w:val="28"/>
        </w:rPr>
        <w:t>современные системы</w:t>
      </w:r>
      <w:r w:rsidR="007563FA">
        <w:rPr>
          <w:sz w:val="28"/>
          <w:szCs w:val="28"/>
        </w:rPr>
        <w:t xml:space="preserve"> очистки, сушки, </w:t>
      </w:r>
      <w:r w:rsidRPr="00625992">
        <w:rPr>
          <w:sz w:val="28"/>
          <w:szCs w:val="28"/>
        </w:rPr>
        <w:t xml:space="preserve">хранения и </w:t>
      </w:r>
      <w:r w:rsidR="007563FA">
        <w:rPr>
          <w:sz w:val="28"/>
          <w:szCs w:val="28"/>
        </w:rPr>
        <w:t xml:space="preserve">общей </w:t>
      </w:r>
      <w:r w:rsidRPr="00625992">
        <w:rPr>
          <w:sz w:val="28"/>
          <w:szCs w:val="28"/>
        </w:rPr>
        <w:t>логистики</w:t>
      </w:r>
      <w:r w:rsidR="007563FA">
        <w:rPr>
          <w:sz w:val="28"/>
          <w:szCs w:val="28"/>
        </w:rPr>
        <w:t xml:space="preserve"> зерновых</w:t>
      </w:r>
      <w:r w:rsidR="00D76322" w:rsidRPr="00625992">
        <w:rPr>
          <w:sz w:val="28"/>
          <w:szCs w:val="28"/>
        </w:rPr>
        <w:t>;</w:t>
      </w:r>
    </w:p>
    <w:p w:rsidR="00096109" w:rsidRPr="00625992" w:rsidRDefault="00096109" w:rsidP="000961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sz w:val="28"/>
          <w:szCs w:val="28"/>
        </w:rPr>
      </w:pPr>
      <w:r w:rsidRPr="00625992">
        <w:rPr>
          <w:sz w:val="28"/>
          <w:szCs w:val="28"/>
        </w:rPr>
        <w:t>возобновляемые источники энергии в АПК;</w:t>
      </w:r>
    </w:p>
    <w:p w:rsidR="00096109" w:rsidRPr="00625992" w:rsidRDefault="009D6644" w:rsidP="0009610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sz w:val="28"/>
          <w:szCs w:val="28"/>
        </w:rPr>
      </w:pPr>
      <w:r w:rsidRPr="00625992">
        <w:rPr>
          <w:sz w:val="28"/>
          <w:szCs w:val="28"/>
        </w:rPr>
        <w:t>ВТО и сельское хозяйство России.</w:t>
      </w:r>
    </w:p>
    <w:p w:rsidR="00096109" w:rsidRPr="00D278BA" w:rsidRDefault="00096109" w:rsidP="00D278BA">
      <w:pPr>
        <w:pStyle w:val="a5"/>
        <w:shd w:val="clear" w:color="auto" w:fill="FFFFFF"/>
        <w:spacing w:before="0" w:beforeAutospacing="0" w:after="150" w:afterAutospacing="0" w:line="300" w:lineRule="atLeast"/>
        <w:ind w:left="15" w:firstLine="705"/>
        <w:jc w:val="both"/>
        <w:rPr>
          <w:sz w:val="28"/>
          <w:szCs w:val="28"/>
        </w:rPr>
      </w:pPr>
      <w:r w:rsidRPr="00625992">
        <w:rPr>
          <w:sz w:val="28"/>
          <w:szCs w:val="28"/>
        </w:rPr>
        <w:t>Темы д</w:t>
      </w:r>
      <w:r w:rsidR="008437F3" w:rsidRPr="00625992">
        <w:rPr>
          <w:sz w:val="28"/>
          <w:szCs w:val="28"/>
        </w:rPr>
        <w:t xml:space="preserve">ля презентаций можно выбрать </w:t>
      </w:r>
      <w:proofErr w:type="gramStart"/>
      <w:r w:rsidR="008437F3" w:rsidRPr="00625992">
        <w:rPr>
          <w:sz w:val="28"/>
          <w:szCs w:val="28"/>
        </w:rPr>
        <w:t>из</w:t>
      </w:r>
      <w:proofErr w:type="gramEnd"/>
      <w:r w:rsidR="008437F3" w:rsidRPr="00625992">
        <w:rPr>
          <w:sz w:val="28"/>
          <w:szCs w:val="28"/>
        </w:rPr>
        <w:t xml:space="preserve"> </w:t>
      </w:r>
      <w:r w:rsidRPr="00625992">
        <w:rPr>
          <w:sz w:val="28"/>
          <w:szCs w:val="28"/>
        </w:rPr>
        <w:t>представленных в одноименных блогах на агропортале</w:t>
      </w:r>
      <w:r w:rsidR="00D278BA">
        <w:rPr>
          <w:sz w:val="28"/>
          <w:szCs w:val="28"/>
        </w:rPr>
        <w:t>:</w:t>
      </w:r>
      <w:r w:rsidRPr="00625992">
        <w:rPr>
          <w:sz w:val="28"/>
          <w:szCs w:val="28"/>
        </w:rPr>
        <w:t xml:space="preserve"> </w:t>
      </w:r>
      <w:hyperlink r:id="rId6" w:history="1">
        <w:r w:rsidRPr="00625992">
          <w:rPr>
            <w:rStyle w:val="a4"/>
            <w:color w:val="auto"/>
            <w:sz w:val="28"/>
            <w:szCs w:val="28"/>
          </w:rPr>
          <w:t>http://agropraktik.ru/blogs/</w:t>
        </w:r>
      </w:hyperlink>
      <w:r w:rsidR="00D278BA">
        <w:rPr>
          <w:sz w:val="28"/>
          <w:szCs w:val="28"/>
        </w:rPr>
        <w:t xml:space="preserve"> </w:t>
      </w:r>
      <w:r w:rsidR="008437F3" w:rsidRPr="00625992">
        <w:rPr>
          <w:sz w:val="28"/>
          <w:szCs w:val="28"/>
        </w:rPr>
        <w:t xml:space="preserve"> </w:t>
      </w:r>
      <w:r w:rsidR="00B47391" w:rsidRPr="00625992">
        <w:rPr>
          <w:sz w:val="28"/>
          <w:szCs w:val="28"/>
        </w:rPr>
        <w:t xml:space="preserve"> </w:t>
      </w:r>
      <w:r w:rsidR="00D278BA">
        <w:rPr>
          <w:sz w:val="28"/>
          <w:szCs w:val="28"/>
        </w:rPr>
        <w:t xml:space="preserve"> </w:t>
      </w:r>
    </w:p>
    <w:p w:rsidR="00096109" w:rsidRPr="00625992" w:rsidRDefault="00096109" w:rsidP="00096109">
      <w:pPr>
        <w:pStyle w:val="a5"/>
        <w:shd w:val="clear" w:color="auto" w:fill="FFFFFF"/>
        <w:spacing w:before="0" w:beforeAutospacing="0" w:after="150" w:afterAutospacing="0" w:line="300" w:lineRule="atLeast"/>
        <w:ind w:left="15" w:firstLine="705"/>
        <w:jc w:val="both"/>
        <w:rPr>
          <w:sz w:val="28"/>
          <w:szCs w:val="28"/>
        </w:rPr>
      </w:pPr>
      <w:r w:rsidRPr="00625992">
        <w:rPr>
          <w:sz w:val="28"/>
          <w:szCs w:val="28"/>
        </w:rPr>
        <w:t xml:space="preserve">Организаторы конкурса </w:t>
      </w:r>
      <w:r w:rsidR="00AF792B">
        <w:rPr>
          <w:sz w:val="28"/>
          <w:szCs w:val="28"/>
        </w:rPr>
        <w:t>–</w:t>
      </w:r>
      <w:r w:rsidRPr="00625992">
        <w:rPr>
          <w:sz w:val="28"/>
          <w:szCs w:val="28"/>
        </w:rPr>
        <w:t xml:space="preserve"> </w:t>
      </w:r>
      <w:r w:rsidR="00AF792B">
        <w:rPr>
          <w:sz w:val="28"/>
          <w:szCs w:val="28"/>
        </w:rPr>
        <w:t>НП «</w:t>
      </w:r>
      <w:r w:rsidR="00130CCE" w:rsidRPr="00625992">
        <w:rPr>
          <w:sz w:val="28"/>
          <w:szCs w:val="28"/>
        </w:rPr>
        <w:t>Национальное движение сберегающего земледелия</w:t>
      </w:r>
      <w:r w:rsidR="00AF792B">
        <w:rPr>
          <w:sz w:val="28"/>
          <w:szCs w:val="28"/>
        </w:rPr>
        <w:t>»</w:t>
      </w:r>
      <w:r w:rsidRPr="00625992">
        <w:rPr>
          <w:sz w:val="28"/>
          <w:szCs w:val="28"/>
        </w:rPr>
        <w:t>,</w:t>
      </w:r>
      <w:r w:rsidR="006F1388">
        <w:rPr>
          <w:sz w:val="28"/>
          <w:szCs w:val="28"/>
        </w:rPr>
        <w:t xml:space="preserve"> филиал Международной кафедры ЮНЕСКО</w:t>
      </w:r>
      <w:r w:rsidR="006F1388" w:rsidRPr="006F1388">
        <w:rPr>
          <w:sz w:val="28"/>
          <w:szCs w:val="28"/>
        </w:rPr>
        <w:t>,</w:t>
      </w:r>
      <w:r w:rsidR="006F1388">
        <w:rPr>
          <w:sz w:val="28"/>
          <w:szCs w:val="28"/>
        </w:rPr>
        <w:t xml:space="preserve"> </w:t>
      </w:r>
      <w:r w:rsidRPr="00625992">
        <w:rPr>
          <w:sz w:val="28"/>
          <w:szCs w:val="28"/>
        </w:rPr>
        <w:t xml:space="preserve"> информационный интернет-портал</w:t>
      </w:r>
      <w:r w:rsidR="00D278BA">
        <w:rPr>
          <w:sz w:val="28"/>
          <w:szCs w:val="28"/>
        </w:rPr>
        <w:t xml:space="preserve"> </w:t>
      </w:r>
      <w:hyperlink r:id="rId7" w:history="1">
        <w:r w:rsidR="00130CCE" w:rsidRPr="00625992">
          <w:rPr>
            <w:rStyle w:val="a4"/>
            <w:color w:val="auto"/>
            <w:sz w:val="28"/>
            <w:szCs w:val="28"/>
            <w:lang w:val="en-US"/>
          </w:rPr>
          <w:t>www</w:t>
        </w:r>
        <w:r w:rsidR="00130CCE" w:rsidRPr="00625992">
          <w:rPr>
            <w:rStyle w:val="a4"/>
            <w:color w:val="auto"/>
            <w:sz w:val="28"/>
            <w:szCs w:val="28"/>
          </w:rPr>
          <w:t>.</w:t>
        </w:r>
        <w:r w:rsidR="00130CCE" w:rsidRPr="00625992">
          <w:rPr>
            <w:rStyle w:val="a4"/>
            <w:color w:val="auto"/>
            <w:sz w:val="28"/>
            <w:szCs w:val="28"/>
            <w:lang w:val="en-US"/>
          </w:rPr>
          <w:t>agropraktik</w:t>
        </w:r>
        <w:r w:rsidR="00130CCE" w:rsidRPr="00625992">
          <w:rPr>
            <w:rStyle w:val="a4"/>
            <w:color w:val="auto"/>
            <w:sz w:val="28"/>
            <w:szCs w:val="28"/>
          </w:rPr>
          <w:t>.</w:t>
        </w:r>
        <w:r w:rsidR="00130CCE" w:rsidRPr="0062599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625992">
        <w:rPr>
          <w:sz w:val="28"/>
          <w:szCs w:val="28"/>
        </w:rPr>
        <w:t>,</w:t>
      </w:r>
      <w:r w:rsidR="003E6527">
        <w:rPr>
          <w:sz w:val="28"/>
          <w:szCs w:val="28"/>
        </w:rPr>
        <w:t xml:space="preserve"> «Мастерская будущего Петербургского диалога»,</w:t>
      </w:r>
      <w:r w:rsidRPr="00625992">
        <w:rPr>
          <w:sz w:val="28"/>
          <w:szCs w:val="28"/>
        </w:rPr>
        <w:t xml:space="preserve"> редакция журнала «</w:t>
      </w:r>
      <w:r w:rsidR="00130CCE" w:rsidRPr="00625992">
        <w:rPr>
          <w:sz w:val="28"/>
          <w:szCs w:val="28"/>
        </w:rPr>
        <w:t>Ресурсосберегающее земледелие</w:t>
      </w:r>
      <w:r w:rsidRPr="00625992">
        <w:rPr>
          <w:sz w:val="28"/>
          <w:szCs w:val="28"/>
        </w:rPr>
        <w:t>»</w:t>
      </w:r>
      <w:r w:rsidR="00130CCE" w:rsidRPr="00625992">
        <w:rPr>
          <w:sz w:val="28"/>
          <w:szCs w:val="28"/>
        </w:rPr>
        <w:t>.</w:t>
      </w:r>
    </w:p>
    <w:p w:rsidR="00096109" w:rsidRPr="00625992" w:rsidRDefault="00130CCE" w:rsidP="00096109">
      <w:pPr>
        <w:pStyle w:val="a5"/>
        <w:shd w:val="clear" w:color="auto" w:fill="FFFFFF"/>
        <w:spacing w:before="0" w:beforeAutospacing="0" w:after="150" w:afterAutospacing="0" w:line="300" w:lineRule="atLeast"/>
        <w:ind w:left="15" w:firstLine="705"/>
        <w:jc w:val="both"/>
        <w:rPr>
          <w:sz w:val="28"/>
          <w:szCs w:val="28"/>
        </w:rPr>
      </w:pPr>
      <w:r w:rsidRPr="00625992">
        <w:rPr>
          <w:sz w:val="28"/>
          <w:szCs w:val="28"/>
        </w:rPr>
        <w:t xml:space="preserve">Организационно-техническое сопровождение конкурса осуществляет информационный интернет-портал </w:t>
      </w:r>
      <w:hyperlink r:id="rId8" w:history="1">
        <w:r w:rsidRPr="00625992">
          <w:rPr>
            <w:rStyle w:val="a4"/>
            <w:color w:val="auto"/>
            <w:sz w:val="28"/>
            <w:szCs w:val="28"/>
            <w:lang w:val="en-US"/>
          </w:rPr>
          <w:t>www</w:t>
        </w:r>
        <w:r w:rsidRPr="00625992">
          <w:rPr>
            <w:rStyle w:val="a4"/>
            <w:color w:val="auto"/>
            <w:sz w:val="28"/>
            <w:szCs w:val="28"/>
          </w:rPr>
          <w:t>.</w:t>
        </w:r>
        <w:r w:rsidRPr="00625992">
          <w:rPr>
            <w:rStyle w:val="a4"/>
            <w:color w:val="auto"/>
            <w:sz w:val="28"/>
            <w:szCs w:val="28"/>
            <w:lang w:val="en-US"/>
          </w:rPr>
          <w:t>agropraktik</w:t>
        </w:r>
        <w:r w:rsidRPr="00625992">
          <w:rPr>
            <w:rStyle w:val="a4"/>
            <w:color w:val="auto"/>
            <w:sz w:val="28"/>
            <w:szCs w:val="28"/>
          </w:rPr>
          <w:t>.</w:t>
        </w:r>
        <w:r w:rsidRPr="0062599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625992">
        <w:rPr>
          <w:sz w:val="28"/>
          <w:szCs w:val="28"/>
        </w:rPr>
        <w:t>.</w:t>
      </w:r>
    </w:p>
    <w:p w:rsidR="00130CCE" w:rsidRPr="00625992" w:rsidRDefault="00130CCE" w:rsidP="00130CCE">
      <w:pPr>
        <w:pStyle w:val="a5"/>
        <w:shd w:val="clear" w:color="auto" w:fill="FFFFFF"/>
        <w:spacing w:before="0" w:beforeAutospacing="0" w:after="150" w:afterAutospacing="0" w:line="300" w:lineRule="atLeast"/>
        <w:ind w:left="15" w:firstLine="705"/>
        <w:jc w:val="center"/>
        <w:rPr>
          <w:b/>
          <w:sz w:val="28"/>
          <w:szCs w:val="28"/>
        </w:rPr>
      </w:pPr>
    </w:p>
    <w:p w:rsidR="00130CCE" w:rsidRPr="00625992" w:rsidRDefault="00130CCE" w:rsidP="00130CCE">
      <w:pPr>
        <w:pStyle w:val="a5"/>
        <w:shd w:val="clear" w:color="auto" w:fill="FFFFFF"/>
        <w:spacing w:before="0" w:beforeAutospacing="0" w:after="150" w:afterAutospacing="0" w:line="300" w:lineRule="atLeast"/>
        <w:ind w:left="15" w:firstLine="705"/>
        <w:jc w:val="center"/>
        <w:rPr>
          <w:b/>
          <w:sz w:val="28"/>
          <w:szCs w:val="28"/>
        </w:rPr>
      </w:pPr>
      <w:r w:rsidRPr="00625992">
        <w:rPr>
          <w:b/>
          <w:sz w:val="28"/>
          <w:szCs w:val="28"/>
        </w:rPr>
        <w:t xml:space="preserve">2. Объем финансирования </w:t>
      </w:r>
    </w:p>
    <w:p w:rsidR="00273E4C" w:rsidRPr="003E6527" w:rsidRDefault="00096109" w:rsidP="003E6527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sz w:val="28"/>
          <w:szCs w:val="28"/>
        </w:rPr>
      </w:pPr>
      <w:r w:rsidRPr="00625992">
        <w:rPr>
          <w:sz w:val="28"/>
          <w:szCs w:val="28"/>
        </w:rPr>
        <w:t>Победители конкурса получат денежный приз в размере </w:t>
      </w:r>
      <w:r w:rsidR="00273E4C">
        <w:rPr>
          <w:rStyle w:val="a6"/>
          <w:b w:val="0"/>
          <w:sz w:val="28"/>
          <w:szCs w:val="28"/>
        </w:rPr>
        <w:t>1</w:t>
      </w:r>
      <w:r w:rsidRPr="00625992">
        <w:rPr>
          <w:rStyle w:val="a6"/>
          <w:b w:val="0"/>
          <w:sz w:val="28"/>
          <w:szCs w:val="28"/>
        </w:rPr>
        <w:t xml:space="preserve">0 000 руб. </w:t>
      </w:r>
      <w:r w:rsidR="00AF33C9" w:rsidRPr="00625992">
        <w:rPr>
          <w:rStyle w:val="a6"/>
          <w:b w:val="0"/>
          <w:sz w:val="28"/>
          <w:szCs w:val="28"/>
        </w:rPr>
        <w:t xml:space="preserve">и годовую подписку на журнал «Ресурсосберегающее земледелие» </w:t>
      </w:r>
      <w:r w:rsidRPr="00625992">
        <w:rPr>
          <w:rStyle w:val="a6"/>
          <w:b w:val="0"/>
          <w:sz w:val="28"/>
          <w:szCs w:val="28"/>
        </w:rPr>
        <w:t>(</w:t>
      </w:r>
      <w:r w:rsidR="00AF33C9" w:rsidRPr="00625992">
        <w:rPr>
          <w:rStyle w:val="a6"/>
          <w:b w:val="0"/>
          <w:sz w:val="28"/>
          <w:szCs w:val="28"/>
        </w:rPr>
        <w:t xml:space="preserve">всего - </w:t>
      </w:r>
      <w:r w:rsidR="00F51ECF">
        <w:rPr>
          <w:rStyle w:val="a6"/>
          <w:b w:val="0"/>
          <w:sz w:val="28"/>
          <w:szCs w:val="28"/>
        </w:rPr>
        <w:t>10</w:t>
      </w:r>
      <w:r w:rsidRPr="00625992">
        <w:rPr>
          <w:rStyle w:val="a6"/>
          <w:b w:val="0"/>
          <w:sz w:val="28"/>
          <w:szCs w:val="28"/>
        </w:rPr>
        <w:t xml:space="preserve"> призов</w:t>
      </w:r>
      <w:r w:rsidR="003E6527">
        <w:rPr>
          <w:rStyle w:val="a6"/>
          <w:b w:val="0"/>
          <w:sz w:val="28"/>
          <w:szCs w:val="28"/>
        </w:rPr>
        <w:t>ых мест</w:t>
      </w:r>
      <w:r w:rsidRPr="00625992">
        <w:rPr>
          <w:rStyle w:val="a6"/>
          <w:b w:val="0"/>
          <w:sz w:val="28"/>
          <w:szCs w:val="28"/>
        </w:rPr>
        <w:t>)</w:t>
      </w:r>
      <w:r w:rsidRPr="00625992">
        <w:rPr>
          <w:b/>
          <w:sz w:val="28"/>
          <w:szCs w:val="28"/>
        </w:rPr>
        <w:t>.</w:t>
      </w:r>
      <w:r w:rsidR="00273E4C">
        <w:rPr>
          <w:b/>
          <w:sz w:val="28"/>
          <w:szCs w:val="28"/>
        </w:rPr>
        <w:t xml:space="preserve"> </w:t>
      </w:r>
      <w:r w:rsidR="00142099">
        <w:rPr>
          <w:sz w:val="28"/>
          <w:szCs w:val="28"/>
        </w:rPr>
        <w:t>Участник конкурса, занявший</w:t>
      </w:r>
      <w:r w:rsidR="00273E4C">
        <w:rPr>
          <w:sz w:val="28"/>
          <w:szCs w:val="28"/>
        </w:rPr>
        <w:t xml:space="preserve"> </w:t>
      </w:r>
      <w:r w:rsidR="00142099">
        <w:rPr>
          <w:sz w:val="28"/>
          <w:szCs w:val="28"/>
        </w:rPr>
        <w:t>2 место, полу</w:t>
      </w:r>
      <w:r w:rsidR="003E6527">
        <w:rPr>
          <w:sz w:val="28"/>
          <w:szCs w:val="28"/>
        </w:rPr>
        <w:t>чает дополнительно 1</w:t>
      </w:r>
      <w:r w:rsidR="00142099">
        <w:rPr>
          <w:sz w:val="28"/>
          <w:szCs w:val="28"/>
        </w:rPr>
        <w:t>0 000 рублей</w:t>
      </w:r>
      <w:r w:rsidR="003E6527">
        <w:rPr>
          <w:sz w:val="28"/>
          <w:szCs w:val="28"/>
        </w:rPr>
        <w:t xml:space="preserve"> и возможность участия в «Мастерской будущего»</w:t>
      </w:r>
      <w:r w:rsidR="00142099">
        <w:rPr>
          <w:sz w:val="28"/>
          <w:szCs w:val="28"/>
        </w:rPr>
        <w:t xml:space="preserve">, </w:t>
      </w:r>
      <w:r w:rsidR="00AF792B">
        <w:rPr>
          <w:sz w:val="28"/>
          <w:szCs w:val="28"/>
        </w:rPr>
        <w:t>3-е</w:t>
      </w:r>
      <w:r w:rsidR="00142099">
        <w:rPr>
          <w:sz w:val="28"/>
          <w:szCs w:val="28"/>
        </w:rPr>
        <w:t xml:space="preserve"> место – дополнительно </w:t>
      </w:r>
      <w:r w:rsidR="003E6527">
        <w:rPr>
          <w:sz w:val="28"/>
          <w:szCs w:val="28"/>
        </w:rPr>
        <w:t>2</w:t>
      </w:r>
      <w:r w:rsidR="00273E4C">
        <w:rPr>
          <w:sz w:val="28"/>
          <w:szCs w:val="28"/>
        </w:rPr>
        <w:t xml:space="preserve">0 000 рублей. </w:t>
      </w:r>
      <w:r w:rsidRPr="00625992">
        <w:rPr>
          <w:sz w:val="28"/>
          <w:szCs w:val="28"/>
        </w:rPr>
        <w:t>Автор самой лучшей работы</w:t>
      </w:r>
      <w:r w:rsidR="00273E4C">
        <w:rPr>
          <w:sz w:val="28"/>
          <w:szCs w:val="28"/>
        </w:rPr>
        <w:t>, занявший 1-е место,</w:t>
      </w:r>
      <w:r w:rsidRPr="00625992">
        <w:rPr>
          <w:sz w:val="28"/>
          <w:szCs w:val="28"/>
        </w:rPr>
        <w:t xml:space="preserve"> помимо денежного приза </w:t>
      </w:r>
      <w:r w:rsidR="00AF33C9" w:rsidRPr="00625992">
        <w:rPr>
          <w:sz w:val="28"/>
          <w:szCs w:val="28"/>
        </w:rPr>
        <w:t>и подписки на журнал</w:t>
      </w:r>
      <w:r w:rsidR="00AF792B">
        <w:rPr>
          <w:sz w:val="28"/>
          <w:szCs w:val="28"/>
        </w:rPr>
        <w:t>,</w:t>
      </w:r>
      <w:r w:rsidR="00AF33C9" w:rsidRPr="00625992">
        <w:rPr>
          <w:sz w:val="28"/>
          <w:szCs w:val="28"/>
        </w:rPr>
        <w:t xml:space="preserve"> </w:t>
      </w:r>
      <w:r w:rsidRPr="00625992">
        <w:rPr>
          <w:sz w:val="28"/>
          <w:szCs w:val="28"/>
        </w:rPr>
        <w:t>будет награжден зарубе</w:t>
      </w:r>
      <w:r w:rsidR="00273E4C">
        <w:rPr>
          <w:sz w:val="28"/>
          <w:szCs w:val="28"/>
        </w:rPr>
        <w:t xml:space="preserve">жной стажировкой </w:t>
      </w:r>
      <w:r w:rsidR="00CB28A0">
        <w:rPr>
          <w:sz w:val="28"/>
          <w:szCs w:val="28"/>
        </w:rPr>
        <w:t xml:space="preserve">(оплата организационных, транспортных расходов, страховки и визового сбора) </w:t>
      </w:r>
      <w:r w:rsidR="00273E4C">
        <w:rPr>
          <w:sz w:val="28"/>
          <w:szCs w:val="28"/>
        </w:rPr>
        <w:t>в инновационное хозяйство ЕС/Южной Америки на 2 месяца. Проживание</w:t>
      </w:r>
      <w:r w:rsidR="00AF792B">
        <w:rPr>
          <w:sz w:val="28"/>
          <w:szCs w:val="28"/>
        </w:rPr>
        <w:t>,</w:t>
      </w:r>
      <w:r w:rsidR="00273E4C">
        <w:rPr>
          <w:sz w:val="28"/>
          <w:szCs w:val="28"/>
        </w:rPr>
        <w:t xml:space="preserve"> питание, </w:t>
      </w:r>
      <w:r w:rsidR="00AF792B">
        <w:rPr>
          <w:sz w:val="28"/>
          <w:szCs w:val="28"/>
        </w:rPr>
        <w:t>к</w:t>
      </w:r>
      <w:r w:rsidR="00273E4C">
        <w:rPr>
          <w:sz w:val="28"/>
          <w:szCs w:val="28"/>
        </w:rPr>
        <w:t>арманные расходы в размере 180 евро</w:t>
      </w:r>
      <w:r w:rsidR="00273E4C" w:rsidRPr="00273E4C">
        <w:rPr>
          <w:sz w:val="28"/>
          <w:szCs w:val="28"/>
        </w:rPr>
        <w:t>/</w:t>
      </w:r>
      <w:r w:rsidR="00273E4C">
        <w:rPr>
          <w:sz w:val="28"/>
          <w:szCs w:val="28"/>
        </w:rPr>
        <w:t xml:space="preserve">месяц оплачиваются за счет фермера. </w:t>
      </w:r>
    </w:p>
    <w:p w:rsidR="006C08B7" w:rsidRPr="00625992" w:rsidRDefault="009C2FF3" w:rsidP="001D179B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center"/>
        <w:rPr>
          <w:b/>
          <w:sz w:val="28"/>
          <w:szCs w:val="28"/>
        </w:rPr>
      </w:pPr>
      <w:r w:rsidRPr="00625992">
        <w:rPr>
          <w:b/>
          <w:sz w:val="28"/>
          <w:szCs w:val="28"/>
        </w:rPr>
        <w:lastRenderedPageBreak/>
        <w:t>3. Срок</w:t>
      </w:r>
      <w:r w:rsidR="008437F3" w:rsidRPr="00625992">
        <w:rPr>
          <w:b/>
          <w:sz w:val="28"/>
          <w:szCs w:val="28"/>
        </w:rPr>
        <w:t>и</w:t>
      </w:r>
      <w:r w:rsidRPr="00625992">
        <w:rPr>
          <w:b/>
          <w:sz w:val="28"/>
          <w:szCs w:val="28"/>
        </w:rPr>
        <w:t xml:space="preserve"> проведения</w:t>
      </w:r>
    </w:p>
    <w:p w:rsidR="008437F3" w:rsidRPr="00625992" w:rsidRDefault="009C2FF3" w:rsidP="008437F3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Style w:val="a6"/>
          <w:b w:val="0"/>
          <w:sz w:val="28"/>
          <w:szCs w:val="28"/>
        </w:rPr>
      </w:pPr>
      <w:r w:rsidRPr="00625992">
        <w:rPr>
          <w:rStyle w:val="a6"/>
          <w:b w:val="0"/>
          <w:sz w:val="28"/>
          <w:szCs w:val="28"/>
        </w:rPr>
        <w:t>Прием к</w:t>
      </w:r>
      <w:r w:rsidR="00273E4C">
        <w:rPr>
          <w:rStyle w:val="a6"/>
          <w:b w:val="0"/>
          <w:sz w:val="28"/>
          <w:szCs w:val="28"/>
        </w:rPr>
        <w:t>онкурсных работ заканчивается 15 февраля 2013 г</w:t>
      </w:r>
      <w:r w:rsidR="00CB28A0">
        <w:rPr>
          <w:rStyle w:val="a6"/>
          <w:b w:val="0"/>
          <w:sz w:val="28"/>
          <w:szCs w:val="28"/>
        </w:rPr>
        <w:t>.</w:t>
      </w:r>
      <w:r w:rsidR="00273E4C">
        <w:rPr>
          <w:rStyle w:val="a6"/>
          <w:b w:val="0"/>
          <w:sz w:val="28"/>
          <w:szCs w:val="28"/>
        </w:rPr>
        <w:t xml:space="preserve"> в 17.00</w:t>
      </w:r>
      <w:r w:rsidRPr="00625992">
        <w:rPr>
          <w:rStyle w:val="a6"/>
          <w:b w:val="0"/>
          <w:sz w:val="28"/>
          <w:szCs w:val="28"/>
        </w:rPr>
        <w:t>. </w:t>
      </w:r>
    </w:p>
    <w:p w:rsidR="00130CCE" w:rsidRPr="00D278BA" w:rsidRDefault="009C2FF3" w:rsidP="00203FDD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bCs/>
          <w:sz w:val="28"/>
          <w:szCs w:val="28"/>
        </w:rPr>
      </w:pPr>
      <w:r w:rsidRPr="00625992">
        <w:rPr>
          <w:rStyle w:val="a6"/>
          <w:b w:val="0"/>
          <w:sz w:val="28"/>
          <w:szCs w:val="28"/>
        </w:rPr>
        <w:t>Подведение итогов</w:t>
      </w:r>
      <w:r w:rsidR="00203FDD">
        <w:rPr>
          <w:rStyle w:val="a6"/>
          <w:b w:val="0"/>
          <w:sz w:val="28"/>
          <w:szCs w:val="28"/>
        </w:rPr>
        <w:t xml:space="preserve"> </w:t>
      </w:r>
      <w:r w:rsidR="00D83D05">
        <w:rPr>
          <w:sz w:val="28"/>
          <w:szCs w:val="28"/>
        </w:rPr>
        <w:t xml:space="preserve">конкурса </w:t>
      </w:r>
      <w:r w:rsidRPr="00625992">
        <w:rPr>
          <w:sz w:val="28"/>
          <w:szCs w:val="28"/>
        </w:rPr>
        <w:t>состоится</w:t>
      </w:r>
      <w:r w:rsidR="00203FDD">
        <w:rPr>
          <w:sz w:val="28"/>
          <w:szCs w:val="28"/>
        </w:rPr>
        <w:t xml:space="preserve"> </w:t>
      </w:r>
      <w:r w:rsidR="003D09EC">
        <w:rPr>
          <w:rStyle w:val="a6"/>
          <w:b w:val="0"/>
          <w:sz w:val="28"/>
          <w:szCs w:val="28"/>
        </w:rPr>
        <w:t>10</w:t>
      </w:r>
      <w:r w:rsidR="00CA7E84" w:rsidRPr="00625992">
        <w:rPr>
          <w:rStyle w:val="a6"/>
          <w:b w:val="0"/>
          <w:sz w:val="28"/>
          <w:szCs w:val="28"/>
        </w:rPr>
        <w:t xml:space="preserve"> </w:t>
      </w:r>
      <w:r w:rsidR="003D09EC">
        <w:rPr>
          <w:rStyle w:val="a6"/>
          <w:b w:val="0"/>
          <w:sz w:val="28"/>
          <w:szCs w:val="28"/>
        </w:rPr>
        <w:t>марта 2014</w:t>
      </w:r>
      <w:r w:rsidRPr="00625992">
        <w:rPr>
          <w:rStyle w:val="a6"/>
          <w:b w:val="0"/>
          <w:sz w:val="28"/>
          <w:szCs w:val="28"/>
        </w:rPr>
        <w:t xml:space="preserve"> г</w:t>
      </w:r>
      <w:r w:rsidR="00CB28A0">
        <w:rPr>
          <w:rStyle w:val="a6"/>
          <w:b w:val="0"/>
          <w:sz w:val="28"/>
          <w:szCs w:val="28"/>
        </w:rPr>
        <w:t>.</w:t>
      </w:r>
      <w:r w:rsidR="00203FDD">
        <w:rPr>
          <w:rStyle w:val="a6"/>
          <w:b w:val="0"/>
          <w:sz w:val="28"/>
          <w:szCs w:val="28"/>
        </w:rPr>
        <w:t xml:space="preserve"> </w:t>
      </w:r>
      <w:r w:rsidRPr="00625992">
        <w:rPr>
          <w:sz w:val="28"/>
          <w:szCs w:val="28"/>
        </w:rPr>
        <w:t xml:space="preserve">путем </w:t>
      </w:r>
      <w:r w:rsidR="00CB28A0">
        <w:rPr>
          <w:sz w:val="28"/>
          <w:szCs w:val="28"/>
        </w:rPr>
        <w:t>опубли</w:t>
      </w:r>
      <w:r w:rsidRPr="00625992">
        <w:rPr>
          <w:sz w:val="28"/>
          <w:szCs w:val="28"/>
        </w:rPr>
        <w:t>кования</w:t>
      </w:r>
      <w:r w:rsidRPr="00625992">
        <w:rPr>
          <w:b/>
          <w:sz w:val="28"/>
          <w:szCs w:val="28"/>
        </w:rPr>
        <w:t xml:space="preserve"> </w:t>
      </w:r>
      <w:r w:rsidRPr="00625992">
        <w:rPr>
          <w:sz w:val="28"/>
          <w:szCs w:val="28"/>
        </w:rPr>
        <w:t>ре</w:t>
      </w:r>
      <w:r w:rsidRPr="00625992">
        <w:rPr>
          <w:b/>
          <w:sz w:val="28"/>
          <w:szCs w:val="28"/>
        </w:rPr>
        <w:t>з</w:t>
      </w:r>
      <w:r w:rsidRPr="00625992">
        <w:rPr>
          <w:sz w:val="28"/>
          <w:szCs w:val="28"/>
        </w:rPr>
        <w:t xml:space="preserve">ультатов на сайте </w:t>
      </w:r>
      <w:hyperlink r:id="rId9" w:history="1">
        <w:r w:rsidRPr="00625992">
          <w:rPr>
            <w:rStyle w:val="a4"/>
            <w:color w:val="auto"/>
            <w:sz w:val="28"/>
            <w:szCs w:val="28"/>
            <w:lang w:val="en-US"/>
          </w:rPr>
          <w:t>www</w:t>
        </w:r>
        <w:r w:rsidRPr="00625992">
          <w:rPr>
            <w:rStyle w:val="a4"/>
            <w:color w:val="auto"/>
            <w:sz w:val="28"/>
            <w:szCs w:val="28"/>
          </w:rPr>
          <w:t>.</w:t>
        </w:r>
        <w:r w:rsidRPr="00625992">
          <w:rPr>
            <w:rStyle w:val="a4"/>
            <w:color w:val="auto"/>
            <w:sz w:val="28"/>
            <w:szCs w:val="28"/>
            <w:lang w:val="en-US"/>
          </w:rPr>
          <w:t>agropraktik</w:t>
        </w:r>
        <w:r w:rsidRPr="00625992">
          <w:rPr>
            <w:rStyle w:val="a4"/>
            <w:color w:val="auto"/>
            <w:sz w:val="28"/>
            <w:szCs w:val="28"/>
          </w:rPr>
          <w:t>.</w:t>
        </w:r>
        <w:r w:rsidRPr="0062599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625992">
        <w:rPr>
          <w:sz w:val="28"/>
          <w:szCs w:val="28"/>
        </w:rPr>
        <w:t>.</w:t>
      </w:r>
    </w:p>
    <w:p w:rsidR="008771AC" w:rsidRPr="00625992" w:rsidRDefault="009C2FF3" w:rsidP="008771AC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center"/>
        <w:rPr>
          <w:b/>
          <w:sz w:val="28"/>
          <w:szCs w:val="28"/>
        </w:rPr>
      </w:pPr>
      <w:r w:rsidRPr="00625992">
        <w:rPr>
          <w:b/>
          <w:sz w:val="28"/>
          <w:szCs w:val="28"/>
        </w:rPr>
        <w:t>4. Механизм реализации конкурса</w:t>
      </w:r>
    </w:p>
    <w:p w:rsidR="008771AC" w:rsidRPr="00625992" w:rsidRDefault="00CA7E84" w:rsidP="00D83D0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25992">
        <w:rPr>
          <w:sz w:val="28"/>
          <w:szCs w:val="28"/>
        </w:rPr>
        <w:t xml:space="preserve">4.1. </w:t>
      </w:r>
      <w:r w:rsidR="008771AC" w:rsidRPr="00625992">
        <w:rPr>
          <w:sz w:val="28"/>
          <w:szCs w:val="28"/>
        </w:rPr>
        <w:t>Конкурс состоит из следующих этапов:</w:t>
      </w:r>
    </w:p>
    <w:p w:rsidR="008771AC" w:rsidRPr="00625992" w:rsidRDefault="008771AC" w:rsidP="00191BE2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25992">
        <w:rPr>
          <w:sz w:val="28"/>
          <w:szCs w:val="28"/>
        </w:rPr>
        <w:t xml:space="preserve">Анонсирование на агропортале </w:t>
      </w:r>
      <w:hyperlink r:id="rId10" w:history="1">
        <w:r w:rsidRPr="00625992">
          <w:rPr>
            <w:rStyle w:val="a4"/>
            <w:color w:val="auto"/>
            <w:sz w:val="28"/>
            <w:szCs w:val="28"/>
            <w:lang w:val="en-US"/>
          </w:rPr>
          <w:t>www</w:t>
        </w:r>
        <w:r w:rsidRPr="00625992">
          <w:rPr>
            <w:rStyle w:val="a4"/>
            <w:color w:val="auto"/>
            <w:sz w:val="28"/>
            <w:szCs w:val="28"/>
          </w:rPr>
          <w:t>.</w:t>
        </w:r>
        <w:r w:rsidRPr="00625992">
          <w:rPr>
            <w:rStyle w:val="a4"/>
            <w:color w:val="auto"/>
            <w:sz w:val="28"/>
            <w:szCs w:val="28"/>
            <w:lang w:val="en-US"/>
          </w:rPr>
          <w:t>agropraktik</w:t>
        </w:r>
        <w:r w:rsidRPr="00625992">
          <w:rPr>
            <w:rStyle w:val="a4"/>
            <w:color w:val="auto"/>
            <w:sz w:val="28"/>
            <w:szCs w:val="28"/>
          </w:rPr>
          <w:t>.</w:t>
        </w:r>
        <w:r w:rsidRPr="0062599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625992">
        <w:rPr>
          <w:sz w:val="28"/>
          <w:szCs w:val="28"/>
        </w:rPr>
        <w:t xml:space="preserve"> в период с</w:t>
      </w:r>
      <w:r w:rsidR="00795D8F">
        <w:rPr>
          <w:sz w:val="28"/>
          <w:szCs w:val="28"/>
        </w:rPr>
        <w:t xml:space="preserve"> 21</w:t>
      </w:r>
      <w:r w:rsidR="00BE65D6">
        <w:rPr>
          <w:sz w:val="28"/>
          <w:szCs w:val="28"/>
        </w:rPr>
        <w:t xml:space="preserve"> по 31</w:t>
      </w:r>
      <w:r w:rsidR="003D09EC">
        <w:rPr>
          <w:sz w:val="28"/>
          <w:szCs w:val="28"/>
        </w:rPr>
        <w:t xml:space="preserve"> октября</w:t>
      </w:r>
      <w:r w:rsidRPr="00625992">
        <w:rPr>
          <w:sz w:val="28"/>
          <w:szCs w:val="28"/>
        </w:rPr>
        <w:t xml:space="preserve"> 2013 г.</w:t>
      </w:r>
    </w:p>
    <w:p w:rsidR="008771AC" w:rsidRPr="00625992" w:rsidRDefault="00F27872" w:rsidP="001540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771AC" w:rsidRPr="00625992">
        <w:rPr>
          <w:sz w:val="28"/>
          <w:szCs w:val="28"/>
        </w:rPr>
        <w:t xml:space="preserve">частие в викторине на сайте </w:t>
      </w:r>
      <w:hyperlink r:id="rId11" w:history="1">
        <w:r w:rsidR="008771AC" w:rsidRPr="00625992">
          <w:rPr>
            <w:rStyle w:val="a4"/>
            <w:color w:val="auto"/>
            <w:sz w:val="28"/>
            <w:szCs w:val="28"/>
            <w:lang w:val="en-US"/>
          </w:rPr>
          <w:t>www</w:t>
        </w:r>
        <w:r w:rsidR="008771AC" w:rsidRPr="00625992">
          <w:rPr>
            <w:rStyle w:val="a4"/>
            <w:color w:val="auto"/>
            <w:sz w:val="28"/>
            <w:szCs w:val="28"/>
          </w:rPr>
          <w:t>.</w:t>
        </w:r>
        <w:r w:rsidR="008771AC" w:rsidRPr="00625992">
          <w:rPr>
            <w:rStyle w:val="a4"/>
            <w:color w:val="auto"/>
            <w:sz w:val="28"/>
            <w:szCs w:val="28"/>
            <w:lang w:val="en-US"/>
          </w:rPr>
          <w:t>agropraktik</w:t>
        </w:r>
        <w:r w:rsidR="008771AC" w:rsidRPr="00625992">
          <w:rPr>
            <w:rStyle w:val="a4"/>
            <w:color w:val="auto"/>
            <w:sz w:val="28"/>
            <w:szCs w:val="28"/>
          </w:rPr>
          <w:t>.</w:t>
        </w:r>
        <w:r w:rsidR="008771AC" w:rsidRPr="0062599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CA7E84" w:rsidRPr="00625992">
        <w:rPr>
          <w:sz w:val="28"/>
          <w:szCs w:val="28"/>
        </w:rPr>
        <w:t xml:space="preserve"> и прием конкурсных научно-практич</w:t>
      </w:r>
      <w:r w:rsidR="003D09EC">
        <w:rPr>
          <w:sz w:val="28"/>
          <w:szCs w:val="28"/>
        </w:rPr>
        <w:t>еских работ в период с 1 ноября 2013 года по 15 февраля 2014</w:t>
      </w:r>
      <w:r w:rsidR="00CA7E84" w:rsidRPr="00625992">
        <w:rPr>
          <w:sz w:val="28"/>
          <w:szCs w:val="28"/>
        </w:rPr>
        <w:t xml:space="preserve"> г.</w:t>
      </w:r>
      <w:r w:rsidR="001540A1">
        <w:rPr>
          <w:sz w:val="28"/>
          <w:szCs w:val="28"/>
        </w:rPr>
        <w:t xml:space="preserve"> по адресу: </w:t>
      </w:r>
      <w:hyperlink r:id="rId12" w:history="1">
        <w:r w:rsidR="001540A1" w:rsidRPr="000B0613">
          <w:rPr>
            <w:rStyle w:val="a4"/>
            <w:sz w:val="28"/>
            <w:szCs w:val="28"/>
          </w:rPr>
          <w:t>info@rmrl.ru</w:t>
        </w:r>
      </w:hyperlink>
      <w:r w:rsidR="001540A1">
        <w:rPr>
          <w:sz w:val="28"/>
          <w:szCs w:val="28"/>
        </w:rPr>
        <w:t xml:space="preserve"> </w:t>
      </w:r>
    </w:p>
    <w:p w:rsidR="00CA7E84" w:rsidRPr="00625992" w:rsidRDefault="00CA7E84" w:rsidP="00CD600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25992">
        <w:rPr>
          <w:sz w:val="28"/>
          <w:szCs w:val="28"/>
        </w:rPr>
        <w:t>Отбор победителей и подведение итогов конкурса</w:t>
      </w:r>
      <w:r w:rsidR="001540A1">
        <w:rPr>
          <w:sz w:val="28"/>
          <w:szCs w:val="28"/>
        </w:rPr>
        <w:t xml:space="preserve"> состоится</w:t>
      </w:r>
      <w:r w:rsidR="003D09EC">
        <w:rPr>
          <w:sz w:val="28"/>
          <w:szCs w:val="28"/>
        </w:rPr>
        <w:t xml:space="preserve"> 10 марта 2014</w:t>
      </w:r>
      <w:r w:rsidRPr="00625992">
        <w:rPr>
          <w:sz w:val="28"/>
          <w:szCs w:val="28"/>
        </w:rPr>
        <w:t xml:space="preserve"> г.</w:t>
      </w:r>
      <w:r w:rsidR="00CD6005" w:rsidRPr="00CD6005">
        <w:t xml:space="preserve"> </w:t>
      </w:r>
      <w:r w:rsidR="00CD6005" w:rsidRPr="00CD6005">
        <w:rPr>
          <w:sz w:val="28"/>
          <w:szCs w:val="28"/>
        </w:rPr>
        <w:t xml:space="preserve">Результаты участия в викторине (правильность ответов) будут учитываться конкурсной </w:t>
      </w:r>
      <w:r w:rsidR="00165365">
        <w:rPr>
          <w:sz w:val="28"/>
          <w:szCs w:val="28"/>
        </w:rPr>
        <w:t xml:space="preserve">экспертной </w:t>
      </w:r>
      <w:r w:rsidR="00CD6005" w:rsidRPr="00CD6005">
        <w:rPr>
          <w:sz w:val="28"/>
          <w:szCs w:val="28"/>
        </w:rPr>
        <w:t xml:space="preserve">комиссией при подведении итогов. </w:t>
      </w:r>
      <w:r w:rsidR="00CD6005">
        <w:rPr>
          <w:sz w:val="28"/>
          <w:szCs w:val="28"/>
        </w:rPr>
        <w:t xml:space="preserve"> </w:t>
      </w:r>
    </w:p>
    <w:p w:rsidR="00CA7E84" w:rsidRPr="00625992" w:rsidRDefault="00D83D05" w:rsidP="00D83D05">
      <w:pPr>
        <w:pStyle w:val="a5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A7E84" w:rsidRPr="00625992">
        <w:rPr>
          <w:sz w:val="28"/>
          <w:szCs w:val="28"/>
        </w:rPr>
        <w:t>Конкурсный отбор проводится экспертной комис</w:t>
      </w:r>
      <w:r w:rsidR="001A5F40">
        <w:rPr>
          <w:sz w:val="28"/>
          <w:szCs w:val="28"/>
        </w:rPr>
        <w:t>сией (состав комиссии указан в П</w:t>
      </w:r>
      <w:r w:rsidR="00CA7E84" w:rsidRPr="00625992">
        <w:rPr>
          <w:sz w:val="28"/>
          <w:szCs w:val="28"/>
        </w:rPr>
        <w:t>риложении 1) путем определения соответствия конкурсной работы требованиям конкурса</w:t>
      </w:r>
      <w:r w:rsidR="00AF33C9" w:rsidRPr="00625992">
        <w:rPr>
          <w:sz w:val="28"/>
          <w:szCs w:val="28"/>
        </w:rPr>
        <w:t>, сформ</w:t>
      </w:r>
      <w:r>
        <w:rPr>
          <w:sz w:val="28"/>
          <w:szCs w:val="28"/>
        </w:rPr>
        <w:t>улированным в оценочном листе (П</w:t>
      </w:r>
      <w:r w:rsidR="00AF33C9" w:rsidRPr="00625992">
        <w:rPr>
          <w:sz w:val="28"/>
          <w:szCs w:val="28"/>
        </w:rPr>
        <w:t>риложение 2</w:t>
      </w:r>
      <w:r w:rsidR="00B43C71" w:rsidRPr="00625992">
        <w:rPr>
          <w:sz w:val="28"/>
          <w:szCs w:val="28"/>
        </w:rPr>
        <w:t>)</w:t>
      </w:r>
      <w:r w:rsidR="00823392">
        <w:rPr>
          <w:sz w:val="28"/>
          <w:szCs w:val="28"/>
        </w:rPr>
        <w:t xml:space="preserve">. </w:t>
      </w:r>
      <w:r w:rsidR="00B43C71" w:rsidRPr="00625992">
        <w:rPr>
          <w:sz w:val="28"/>
          <w:szCs w:val="28"/>
        </w:rPr>
        <w:t>Десять конкурсантов, набравших наибольшее количество баллов согласно оценочным листам, становятся победителями конкурса.</w:t>
      </w:r>
      <w:r w:rsidR="00165365">
        <w:rPr>
          <w:sz w:val="28"/>
          <w:szCs w:val="28"/>
        </w:rPr>
        <w:t xml:space="preserve"> Положение об экспертной комиссии изложено в приложении 3.</w:t>
      </w:r>
    </w:p>
    <w:p w:rsidR="00D05BCA" w:rsidRDefault="00D05BCA" w:rsidP="00D05BCA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9C2FF3" w:rsidRPr="00625992" w:rsidRDefault="009C2FF3" w:rsidP="00D05BCA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625992">
        <w:rPr>
          <w:b/>
          <w:sz w:val="28"/>
          <w:szCs w:val="28"/>
        </w:rPr>
        <w:t>5. Участники</w:t>
      </w:r>
    </w:p>
    <w:p w:rsidR="00CA7E84" w:rsidRPr="00625992" w:rsidRDefault="00CC2B06" w:rsidP="00CC2B0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A7E84" w:rsidRPr="00625992">
        <w:rPr>
          <w:sz w:val="28"/>
          <w:szCs w:val="28"/>
        </w:rPr>
        <w:t>Участниками конкурса могут быть студенты аграрных вузов РФ – физические лица от 18 до 28 лет, являющиеся гражданами Российской Федерации, прошедшие регистрацию на агропортале</w:t>
      </w:r>
      <w:r w:rsidR="00625992">
        <w:rPr>
          <w:sz w:val="28"/>
          <w:szCs w:val="28"/>
        </w:rPr>
        <w:t>:</w:t>
      </w:r>
      <w:r w:rsidR="00CA7E84" w:rsidRPr="00625992">
        <w:rPr>
          <w:sz w:val="28"/>
          <w:szCs w:val="28"/>
        </w:rPr>
        <w:t xml:space="preserve"> </w:t>
      </w:r>
      <w:hyperlink r:id="rId13" w:history="1">
        <w:r w:rsidR="00CA7E84" w:rsidRPr="00625992">
          <w:rPr>
            <w:rStyle w:val="a4"/>
            <w:color w:val="auto"/>
            <w:sz w:val="28"/>
            <w:szCs w:val="28"/>
            <w:lang w:val="en-US"/>
          </w:rPr>
          <w:t>www</w:t>
        </w:r>
        <w:r w:rsidR="00CA7E84" w:rsidRPr="00625992">
          <w:rPr>
            <w:rStyle w:val="a4"/>
            <w:color w:val="auto"/>
            <w:sz w:val="28"/>
            <w:szCs w:val="28"/>
          </w:rPr>
          <w:t>.</w:t>
        </w:r>
        <w:r w:rsidR="00CA7E84" w:rsidRPr="00625992">
          <w:rPr>
            <w:rStyle w:val="a4"/>
            <w:color w:val="auto"/>
            <w:sz w:val="28"/>
            <w:szCs w:val="28"/>
            <w:lang w:val="en-US"/>
          </w:rPr>
          <w:t>agropraktik</w:t>
        </w:r>
        <w:r w:rsidR="00CA7E84" w:rsidRPr="00625992">
          <w:rPr>
            <w:rStyle w:val="a4"/>
            <w:color w:val="auto"/>
            <w:sz w:val="28"/>
            <w:szCs w:val="28"/>
          </w:rPr>
          <w:t>.</w:t>
        </w:r>
        <w:r w:rsidR="00CA7E84" w:rsidRPr="00625992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625992">
        <w:rPr>
          <w:sz w:val="28"/>
          <w:szCs w:val="28"/>
        </w:rPr>
        <w:t xml:space="preserve"> </w:t>
      </w:r>
    </w:p>
    <w:p w:rsidR="00AF33C9" w:rsidRDefault="00AF33C9" w:rsidP="00AF33C9">
      <w:pPr>
        <w:pStyle w:val="a5"/>
        <w:shd w:val="clear" w:color="auto" w:fill="FFFFFF"/>
        <w:spacing w:before="0" w:beforeAutospacing="0" w:after="150" w:afterAutospacing="0" w:line="300" w:lineRule="atLeast"/>
        <w:ind w:firstLine="700"/>
        <w:jc w:val="right"/>
        <w:rPr>
          <w:color w:val="333333"/>
          <w:sz w:val="26"/>
          <w:szCs w:val="26"/>
        </w:rPr>
      </w:pPr>
    </w:p>
    <w:p w:rsidR="00AF33C9" w:rsidRDefault="00AF33C9" w:rsidP="00AF33C9">
      <w:pPr>
        <w:pStyle w:val="a5"/>
        <w:shd w:val="clear" w:color="auto" w:fill="FFFFFF"/>
        <w:spacing w:before="0" w:beforeAutospacing="0" w:after="150" w:afterAutospacing="0" w:line="300" w:lineRule="atLeast"/>
        <w:ind w:firstLine="700"/>
        <w:jc w:val="right"/>
        <w:rPr>
          <w:color w:val="333333"/>
          <w:sz w:val="26"/>
          <w:szCs w:val="26"/>
        </w:rPr>
      </w:pPr>
    </w:p>
    <w:p w:rsidR="00CA7E84" w:rsidRPr="00B47391" w:rsidRDefault="00527C39" w:rsidP="00AF33C9">
      <w:pPr>
        <w:pStyle w:val="a5"/>
        <w:shd w:val="clear" w:color="auto" w:fill="FFFFFF"/>
        <w:spacing w:before="0" w:beforeAutospacing="0" w:after="150" w:afterAutospacing="0" w:line="300" w:lineRule="atLeast"/>
        <w:ind w:firstLine="700"/>
        <w:jc w:val="right"/>
        <w:rPr>
          <w:sz w:val="26"/>
          <w:szCs w:val="26"/>
        </w:rPr>
      </w:pPr>
      <w:r>
        <w:rPr>
          <w:color w:val="333333"/>
          <w:sz w:val="26"/>
          <w:szCs w:val="26"/>
        </w:rPr>
        <w:br w:type="page"/>
      </w:r>
      <w:r w:rsidR="00AF33C9" w:rsidRPr="00B47391">
        <w:rPr>
          <w:sz w:val="26"/>
          <w:szCs w:val="26"/>
        </w:rPr>
        <w:lastRenderedPageBreak/>
        <w:t>Приложение 1</w:t>
      </w:r>
    </w:p>
    <w:p w:rsidR="00AF33C9" w:rsidRPr="00625992" w:rsidRDefault="00AF33C9" w:rsidP="00AF33C9">
      <w:pPr>
        <w:pStyle w:val="a5"/>
        <w:shd w:val="clear" w:color="auto" w:fill="FFFFFF"/>
        <w:spacing w:before="0" w:beforeAutospacing="0" w:after="150" w:afterAutospacing="0" w:line="300" w:lineRule="atLeast"/>
        <w:ind w:firstLine="700"/>
        <w:jc w:val="center"/>
        <w:rPr>
          <w:b/>
          <w:sz w:val="28"/>
          <w:szCs w:val="28"/>
        </w:rPr>
      </w:pPr>
      <w:r w:rsidRPr="00625992">
        <w:rPr>
          <w:b/>
          <w:sz w:val="28"/>
          <w:szCs w:val="28"/>
        </w:rPr>
        <w:t>СОСТАВ</w:t>
      </w:r>
    </w:p>
    <w:p w:rsidR="00AF33C9" w:rsidRPr="00625992" w:rsidRDefault="00AF33C9" w:rsidP="00AF33C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625992">
        <w:rPr>
          <w:b/>
          <w:sz w:val="28"/>
          <w:szCs w:val="28"/>
        </w:rPr>
        <w:t>экспертной комиссии конкурса научно-практических работ по сберегающему земледелию среди студентов аграрных вузов РФ</w:t>
      </w:r>
    </w:p>
    <w:p w:rsidR="00AF33C9" w:rsidRDefault="00AF33C9" w:rsidP="00AF33C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6"/>
          <w:szCs w:val="26"/>
        </w:rPr>
      </w:pPr>
    </w:p>
    <w:p w:rsidR="00CF54D7" w:rsidRDefault="00114444" w:rsidP="00114444">
      <w:pPr>
        <w:pStyle w:val="a5"/>
        <w:shd w:val="clear" w:color="auto" w:fill="FFFFFF"/>
        <w:tabs>
          <w:tab w:val="left" w:pos="255"/>
        </w:tabs>
        <w:spacing w:before="0" w:beforeAutospacing="0" w:after="150" w:afterAutospacing="0" w:line="300" w:lineRule="atLeast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ab/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3"/>
        <w:gridCol w:w="4824"/>
      </w:tblGrid>
      <w:tr w:rsidR="00CF54D7" w:rsidRPr="00EA591A" w:rsidTr="00C97B27">
        <w:trPr>
          <w:trHeight w:val="120"/>
        </w:trPr>
        <w:tc>
          <w:tcPr>
            <w:tcW w:w="4823" w:type="dxa"/>
          </w:tcPr>
          <w:p w:rsidR="008437F3" w:rsidRPr="00625992" w:rsidRDefault="008437F3" w:rsidP="008437F3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 xml:space="preserve">ОРЛОВА </w:t>
            </w:r>
          </w:p>
          <w:p w:rsidR="00CF54D7" w:rsidRPr="00625992" w:rsidRDefault="008437F3" w:rsidP="008437F3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Людмила Владимировна -</w:t>
            </w:r>
          </w:p>
        </w:tc>
        <w:tc>
          <w:tcPr>
            <w:tcW w:w="4824" w:type="dxa"/>
          </w:tcPr>
          <w:p w:rsidR="00CF54D7" w:rsidRPr="00625992" w:rsidRDefault="008437F3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 xml:space="preserve">Президент  Национального движения сберегающего земледелия, </w:t>
            </w:r>
            <w:proofErr w:type="gramStart"/>
            <w:r w:rsidRPr="00625992">
              <w:rPr>
                <w:sz w:val="28"/>
                <w:szCs w:val="28"/>
              </w:rPr>
              <w:t>к</w:t>
            </w:r>
            <w:proofErr w:type="gramEnd"/>
            <w:r w:rsidRPr="00625992">
              <w:rPr>
                <w:sz w:val="28"/>
                <w:szCs w:val="28"/>
              </w:rPr>
              <w:t>.э.н., академик РАЕН</w:t>
            </w:r>
          </w:p>
        </w:tc>
      </w:tr>
      <w:tr w:rsidR="00CF54D7" w:rsidRPr="00EA591A" w:rsidTr="00C97B27">
        <w:trPr>
          <w:trHeight w:val="120"/>
        </w:trPr>
        <w:tc>
          <w:tcPr>
            <w:tcW w:w="4823" w:type="dxa"/>
          </w:tcPr>
          <w:p w:rsidR="004D4DF6" w:rsidRDefault="00A20DA6" w:rsidP="00A20DA6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ЖЕЛЕЗОВА </w:t>
            </w:r>
          </w:p>
          <w:p w:rsidR="00A20DA6" w:rsidRDefault="00A20DA6" w:rsidP="00A20DA6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Софья Владиславовна - </w:t>
            </w:r>
          </w:p>
          <w:p w:rsidR="00625992" w:rsidRPr="00625992" w:rsidRDefault="00625992" w:rsidP="00625992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4824" w:type="dxa"/>
          </w:tcPr>
          <w:p w:rsidR="00CF54D7" w:rsidRPr="00625992" w:rsidRDefault="00A20DA6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научный сотрудник учебного центра точного земледелия</w:t>
            </w:r>
            <w:r w:rsidR="004D4DF6" w:rsidRPr="00625992">
              <w:rPr>
                <w:sz w:val="28"/>
                <w:szCs w:val="28"/>
              </w:rPr>
              <w:t>, ФГОУ ВПО «Российский государственный аграрный университет</w:t>
            </w:r>
            <w:r>
              <w:rPr>
                <w:sz w:val="28"/>
                <w:szCs w:val="28"/>
              </w:rPr>
              <w:t xml:space="preserve"> МСХА им.</w:t>
            </w:r>
            <w:r w:rsidR="004D4DF6" w:rsidRPr="00625992">
              <w:rPr>
                <w:sz w:val="28"/>
                <w:szCs w:val="28"/>
              </w:rPr>
              <w:t xml:space="preserve"> К.А. Тимирязева»</w:t>
            </w:r>
          </w:p>
        </w:tc>
      </w:tr>
      <w:tr w:rsidR="0048110B" w:rsidRPr="00EA591A" w:rsidTr="00C97B27">
        <w:trPr>
          <w:trHeight w:val="120"/>
        </w:trPr>
        <w:tc>
          <w:tcPr>
            <w:tcW w:w="4823" w:type="dxa"/>
          </w:tcPr>
          <w:p w:rsidR="0048110B" w:rsidRDefault="00877ED1" w:rsidP="00F27872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БРУМИН</w:t>
            </w:r>
          </w:p>
          <w:p w:rsidR="00877ED1" w:rsidRPr="00625992" w:rsidRDefault="00877ED1" w:rsidP="00F27872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Алексей Зиновьевич - </w:t>
            </w:r>
          </w:p>
        </w:tc>
        <w:tc>
          <w:tcPr>
            <w:tcW w:w="4824" w:type="dxa"/>
          </w:tcPr>
          <w:p w:rsidR="0048110B" w:rsidRPr="00625992" w:rsidRDefault="00A20DA6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</w:t>
            </w:r>
            <w:r w:rsidR="004D4DF6" w:rsidRPr="00625992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по развитию, доцент</w:t>
            </w:r>
            <w:r w:rsidR="004D4DF6" w:rsidRPr="00625992">
              <w:rPr>
                <w:sz w:val="28"/>
                <w:szCs w:val="28"/>
              </w:rPr>
              <w:t xml:space="preserve"> ФГОУ ВПО «Самарская государственная сельскохозяйственная академия»</w:t>
            </w:r>
          </w:p>
        </w:tc>
      </w:tr>
      <w:tr w:rsidR="0048110B" w:rsidRPr="00EA591A" w:rsidTr="00C97B27">
        <w:trPr>
          <w:trHeight w:val="120"/>
        </w:trPr>
        <w:tc>
          <w:tcPr>
            <w:tcW w:w="4823" w:type="dxa"/>
          </w:tcPr>
          <w:p w:rsidR="00D44F92" w:rsidRDefault="00A1287E" w:rsidP="00F27872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ВАРЛАМОВ </w:t>
            </w:r>
          </w:p>
          <w:p w:rsidR="00A1287E" w:rsidRPr="00F27872" w:rsidRDefault="00A1287E" w:rsidP="00F27872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Александрович - </w:t>
            </w:r>
          </w:p>
        </w:tc>
        <w:tc>
          <w:tcPr>
            <w:tcW w:w="4824" w:type="dxa"/>
          </w:tcPr>
          <w:p w:rsidR="0048110B" w:rsidRPr="00625992" w:rsidRDefault="00D44F92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Председатель, Московское отделение общественной организации «Российская Академия естественных наук»</w:t>
            </w:r>
          </w:p>
        </w:tc>
      </w:tr>
      <w:tr w:rsidR="0048110B" w:rsidRPr="00EA591A" w:rsidTr="00C97B27">
        <w:trPr>
          <w:trHeight w:val="120"/>
        </w:trPr>
        <w:tc>
          <w:tcPr>
            <w:tcW w:w="4823" w:type="dxa"/>
          </w:tcPr>
          <w:p w:rsidR="0048110B" w:rsidRDefault="00AC4F36" w:rsidP="00F27872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</w:t>
            </w:r>
          </w:p>
          <w:p w:rsidR="00AC4F36" w:rsidRDefault="00AC4F36" w:rsidP="00F27872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Анатольевич - </w:t>
            </w:r>
          </w:p>
          <w:p w:rsidR="00AC4F36" w:rsidRPr="00F27872" w:rsidRDefault="00AC4F36" w:rsidP="00AC4F36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48110B" w:rsidRPr="00625992" w:rsidRDefault="00921717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Президент</w:t>
            </w:r>
            <w:r w:rsidR="00AC4F36">
              <w:rPr>
                <w:sz w:val="28"/>
                <w:szCs w:val="28"/>
              </w:rPr>
              <w:t xml:space="preserve"> Российской ассоциации производителей сельхозтехники «РОСАГРОМАШ»</w:t>
            </w:r>
          </w:p>
        </w:tc>
      </w:tr>
      <w:tr w:rsidR="0048110B" w:rsidRPr="00EA591A" w:rsidTr="00795D8F">
        <w:trPr>
          <w:trHeight w:val="1490"/>
        </w:trPr>
        <w:tc>
          <w:tcPr>
            <w:tcW w:w="4823" w:type="dxa"/>
          </w:tcPr>
          <w:p w:rsidR="00324914" w:rsidRDefault="00324914" w:rsidP="00324914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ЧУЙКО </w:t>
            </w:r>
          </w:p>
          <w:p w:rsidR="00324914" w:rsidRPr="00F27872" w:rsidRDefault="00324914" w:rsidP="00324914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Григорий Владимирович - </w:t>
            </w:r>
          </w:p>
        </w:tc>
        <w:tc>
          <w:tcPr>
            <w:tcW w:w="4824" w:type="dxa"/>
          </w:tcPr>
          <w:p w:rsidR="00921717" w:rsidRPr="00625992" w:rsidRDefault="00921717" w:rsidP="00324914">
            <w:pPr>
              <w:pStyle w:val="a5"/>
              <w:tabs>
                <w:tab w:val="left" w:pos="255"/>
              </w:tabs>
              <w:spacing w:before="0" w:beforeAutospacing="0" w:after="150" w:afterAutospacing="0" w:line="24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 xml:space="preserve">Председатель Совета директоров, </w:t>
            </w:r>
          </w:p>
          <w:p w:rsidR="0048110B" w:rsidRPr="00625992" w:rsidRDefault="00D44F92" w:rsidP="00324914">
            <w:pPr>
              <w:pStyle w:val="a5"/>
              <w:tabs>
                <w:tab w:val="left" w:pos="255"/>
              </w:tabs>
              <w:spacing w:before="0" w:beforeAutospacing="0" w:after="150" w:afterAutospacing="0" w:line="24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ОАО «Воронежсельмаш»</w:t>
            </w:r>
          </w:p>
        </w:tc>
      </w:tr>
      <w:tr w:rsidR="0048110B" w:rsidRPr="00EA591A" w:rsidTr="00795D8F">
        <w:trPr>
          <w:trHeight w:val="1127"/>
        </w:trPr>
        <w:tc>
          <w:tcPr>
            <w:tcW w:w="4823" w:type="dxa"/>
          </w:tcPr>
          <w:p w:rsidR="00D44F92" w:rsidRDefault="00877ED1" w:rsidP="00F27872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ЖЕЛТОВА </w:t>
            </w:r>
          </w:p>
          <w:p w:rsidR="00877ED1" w:rsidRPr="00F27872" w:rsidRDefault="00877ED1" w:rsidP="00F27872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Владимировна - </w:t>
            </w:r>
          </w:p>
        </w:tc>
        <w:tc>
          <w:tcPr>
            <w:tcW w:w="4824" w:type="dxa"/>
          </w:tcPr>
          <w:p w:rsidR="00324914" w:rsidRDefault="00324914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21717" w:rsidRPr="0062599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по науке</w:t>
            </w:r>
            <w:r w:rsidR="00921717" w:rsidRPr="00625992">
              <w:rPr>
                <w:sz w:val="28"/>
                <w:szCs w:val="28"/>
              </w:rPr>
              <w:t xml:space="preserve">, </w:t>
            </w:r>
          </w:p>
          <w:p w:rsidR="0048110B" w:rsidRPr="00625992" w:rsidRDefault="00D44F92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ООО «Щелково-Агрохим»</w:t>
            </w:r>
          </w:p>
        </w:tc>
      </w:tr>
      <w:tr w:rsidR="0048110B" w:rsidRPr="00EA591A" w:rsidTr="00C97B27">
        <w:trPr>
          <w:trHeight w:val="120"/>
        </w:trPr>
        <w:tc>
          <w:tcPr>
            <w:tcW w:w="4823" w:type="dxa"/>
          </w:tcPr>
          <w:p w:rsidR="0048110B" w:rsidRDefault="00877ED1" w:rsidP="00F27872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ЛОКТИОНОВ </w:t>
            </w:r>
          </w:p>
          <w:p w:rsidR="00877ED1" w:rsidRPr="00F27872" w:rsidRDefault="00877ED1" w:rsidP="00F27872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Юрьевич - </w:t>
            </w:r>
          </w:p>
        </w:tc>
        <w:tc>
          <w:tcPr>
            <w:tcW w:w="4824" w:type="dxa"/>
          </w:tcPr>
          <w:p w:rsidR="0048110B" w:rsidRPr="00625992" w:rsidRDefault="00921717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 xml:space="preserve">Генеральный директор, </w:t>
            </w:r>
            <w:r w:rsidR="00C97B27" w:rsidRPr="00625992">
              <w:rPr>
                <w:sz w:val="28"/>
                <w:szCs w:val="28"/>
              </w:rPr>
              <w:t>ОАО «Минерально-химическая компания «Еврохим»</w:t>
            </w:r>
          </w:p>
        </w:tc>
      </w:tr>
      <w:tr w:rsidR="0048110B" w:rsidRPr="00EA591A" w:rsidTr="00C97B27">
        <w:trPr>
          <w:trHeight w:val="1030"/>
        </w:trPr>
        <w:tc>
          <w:tcPr>
            <w:tcW w:w="4823" w:type="dxa"/>
          </w:tcPr>
          <w:p w:rsidR="00C97B27" w:rsidRPr="00625992" w:rsidRDefault="00832752" w:rsidP="00795D8F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ЦИЗАК Роберт</w:t>
            </w:r>
          </w:p>
          <w:p w:rsidR="0048110B" w:rsidRPr="00625992" w:rsidRDefault="0048110B" w:rsidP="00795D8F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48110B" w:rsidRPr="00625992" w:rsidRDefault="00921717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 xml:space="preserve">Генеральный директор, </w:t>
            </w:r>
            <w:r w:rsidR="00C97B27" w:rsidRPr="00625992">
              <w:rPr>
                <w:sz w:val="28"/>
                <w:szCs w:val="28"/>
              </w:rPr>
              <w:t>ООО «Квернеланд груп СНГ»</w:t>
            </w:r>
          </w:p>
        </w:tc>
      </w:tr>
      <w:tr w:rsidR="00795D8F" w:rsidRPr="00EA591A" w:rsidTr="00795D8F">
        <w:trPr>
          <w:trHeight w:val="1265"/>
        </w:trPr>
        <w:tc>
          <w:tcPr>
            <w:tcW w:w="4823" w:type="dxa"/>
          </w:tcPr>
          <w:p w:rsidR="00795D8F" w:rsidRPr="00625992" w:rsidRDefault="00795D8F" w:rsidP="00795D8F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lastRenderedPageBreak/>
              <w:t>ОРЛОВ</w:t>
            </w:r>
          </w:p>
          <w:p w:rsidR="00795D8F" w:rsidRPr="00625992" w:rsidRDefault="00795D8F" w:rsidP="00795D8F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Вениаминович </w:t>
            </w:r>
            <w:r w:rsidRPr="00625992">
              <w:rPr>
                <w:sz w:val="28"/>
                <w:szCs w:val="28"/>
              </w:rPr>
              <w:t>-</w:t>
            </w:r>
          </w:p>
        </w:tc>
        <w:tc>
          <w:tcPr>
            <w:tcW w:w="4824" w:type="dxa"/>
          </w:tcPr>
          <w:p w:rsidR="00795D8F" w:rsidRPr="00625992" w:rsidRDefault="00795D8F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 xml:space="preserve">Генеральный директор, ООО «Евротехника </w:t>
            </w:r>
            <w:r w:rsidRPr="00625992">
              <w:rPr>
                <w:sz w:val="28"/>
                <w:szCs w:val="28"/>
                <w:lang w:val="en-US"/>
              </w:rPr>
              <w:t>MPS</w:t>
            </w:r>
            <w:r w:rsidRPr="00625992">
              <w:rPr>
                <w:sz w:val="28"/>
                <w:szCs w:val="28"/>
              </w:rPr>
              <w:t>»</w:t>
            </w:r>
          </w:p>
        </w:tc>
      </w:tr>
      <w:tr w:rsidR="00795D8F" w:rsidRPr="00EA591A" w:rsidTr="00795D8F">
        <w:trPr>
          <w:trHeight w:val="1124"/>
        </w:trPr>
        <w:tc>
          <w:tcPr>
            <w:tcW w:w="4823" w:type="dxa"/>
          </w:tcPr>
          <w:p w:rsidR="00795D8F" w:rsidRDefault="00795D8F" w:rsidP="00D278BA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  <w:p w:rsidR="00795D8F" w:rsidRDefault="00795D8F" w:rsidP="00D278BA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Юрьевна - </w:t>
            </w:r>
          </w:p>
          <w:p w:rsidR="00795D8F" w:rsidRPr="00625992" w:rsidRDefault="00795D8F" w:rsidP="006F6E64">
            <w:pPr>
              <w:pStyle w:val="a5"/>
              <w:tabs>
                <w:tab w:val="left" w:pos="255"/>
              </w:tabs>
              <w:spacing w:before="0" w:after="150" w:line="300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4824" w:type="dxa"/>
          </w:tcPr>
          <w:p w:rsidR="00795D8F" w:rsidRPr="00625992" w:rsidRDefault="00795D8F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международной кафедрой ЮНЕСКО Самарской Гуманитарной Академии</w:t>
            </w:r>
          </w:p>
        </w:tc>
      </w:tr>
      <w:tr w:rsidR="00795D8F" w:rsidRPr="00EA591A" w:rsidTr="00D278BA">
        <w:trPr>
          <w:trHeight w:val="1284"/>
        </w:trPr>
        <w:tc>
          <w:tcPr>
            <w:tcW w:w="4823" w:type="dxa"/>
          </w:tcPr>
          <w:p w:rsidR="00795D8F" w:rsidRDefault="00795D8F" w:rsidP="00823392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 w:rsidRPr="00D278BA">
              <w:rPr>
                <w:sz w:val="28"/>
                <w:szCs w:val="28"/>
              </w:rPr>
              <w:t>САФИУЛЛИН</w:t>
            </w:r>
          </w:p>
          <w:p w:rsidR="00795D8F" w:rsidRDefault="00795D8F" w:rsidP="00795D8F">
            <w:pPr>
              <w:pStyle w:val="a5"/>
              <w:tabs>
                <w:tab w:val="left" w:pos="255"/>
              </w:tabs>
              <w:spacing w:before="0" w:after="150" w:line="300" w:lineRule="atLeast"/>
              <w:jc w:val="center"/>
              <w:rPr>
                <w:sz w:val="28"/>
                <w:szCs w:val="28"/>
              </w:rPr>
            </w:pPr>
            <w:r w:rsidRPr="00D278BA">
              <w:rPr>
                <w:sz w:val="28"/>
                <w:szCs w:val="28"/>
              </w:rPr>
              <w:t>Марат Рафаилевич</w:t>
            </w:r>
            <w:r w:rsidRPr="00625992">
              <w:rPr>
                <w:color w:val="333333"/>
                <w:sz w:val="28"/>
                <w:szCs w:val="28"/>
              </w:rPr>
              <w:t xml:space="preserve"> –</w:t>
            </w:r>
          </w:p>
        </w:tc>
        <w:tc>
          <w:tcPr>
            <w:tcW w:w="4824" w:type="dxa"/>
          </w:tcPr>
          <w:p w:rsidR="00795D8F" w:rsidRPr="00625992" w:rsidRDefault="00795D8F" w:rsidP="006F6E64">
            <w:pPr>
              <w:pStyle w:val="a5"/>
              <w:tabs>
                <w:tab w:val="left" w:pos="255"/>
              </w:tabs>
              <w:spacing w:before="0" w:after="15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Исполнительный редактор журнала «Ресурсосберегающее земледелие»</w:t>
            </w:r>
          </w:p>
        </w:tc>
      </w:tr>
      <w:tr w:rsidR="00795D8F" w:rsidRPr="00EA591A" w:rsidTr="00C97B27">
        <w:trPr>
          <w:trHeight w:val="1216"/>
        </w:trPr>
        <w:tc>
          <w:tcPr>
            <w:tcW w:w="4823" w:type="dxa"/>
          </w:tcPr>
          <w:p w:rsidR="00795D8F" w:rsidRPr="00D278BA" w:rsidRDefault="00795D8F" w:rsidP="00C97B27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КНУРОВА</w:t>
            </w:r>
            <w:r w:rsidRPr="00D278BA">
              <w:rPr>
                <w:sz w:val="28"/>
                <w:szCs w:val="28"/>
              </w:rPr>
              <w:t xml:space="preserve"> </w:t>
            </w:r>
          </w:p>
          <w:p w:rsidR="00795D8F" w:rsidRPr="00D278BA" w:rsidRDefault="00795D8F" w:rsidP="00C97B27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 w:rsidRPr="00D278BA">
              <w:rPr>
                <w:sz w:val="28"/>
                <w:szCs w:val="28"/>
              </w:rPr>
              <w:t>Галина Владимировна -</w:t>
            </w:r>
          </w:p>
          <w:p w:rsidR="00795D8F" w:rsidRPr="00823392" w:rsidRDefault="00795D8F" w:rsidP="00823392">
            <w:pPr>
              <w:pStyle w:val="a5"/>
              <w:tabs>
                <w:tab w:val="left" w:pos="255"/>
              </w:tabs>
              <w:spacing w:after="15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795D8F" w:rsidRPr="00625992" w:rsidRDefault="00795D8F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Специалист по информационным ресурсам Национального движения сберегающего земледелия, к.б.</w:t>
            </w:r>
            <w:proofErr w:type="gramStart"/>
            <w:r w:rsidRPr="00625992">
              <w:rPr>
                <w:sz w:val="28"/>
                <w:szCs w:val="28"/>
              </w:rPr>
              <w:t>н</w:t>
            </w:r>
            <w:proofErr w:type="gramEnd"/>
            <w:r w:rsidRPr="00625992">
              <w:rPr>
                <w:sz w:val="28"/>
                <w:szCs w:val="28"/>
              </w:rPr>
              <w:t>.</w:t>
            </w:r>
          </w:p>
        </w:tc>
      </w:tr>
      <w:tr w:rsidR="00795D8F" w:rsidRPr="00EA591A" w:rsidTr="00795D8F">
        <w:trPr>
          <w:trHeight w:val="1068"/>
        </w:trPr>
        <w:tc>
          <w:tcPr>
            <w:tcW w:w="4823" w:type="dxa"/>
          </w:tcPr>
          <w:p w:rsidR="00795D8F" w:rsidRPr="00D278BA" w:rsidRDefault="00795D8F" w:rsidP="00C97B27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sz w:val="28"/>
                <w:szCs w:val="28"/>
              </w:rPr>
            </w:pPr>
            <w:r w:rsidRPr="00D278BA">
              <w:rPr>
                <w:sz w:val="28"/>
                <w:szCs w:val="28"/>
              </w:rPr>
              <w:t xml:space="preserve">СИМОНОВА </w:t>
            </w:r>
          </w:p>
          <w:p w:rsidR="00795D8F" w:rsidRPr="00625992" w:rsidRDefault="00795D8F" w:rsidP="00C97B27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D278BA">
              <w:rPr>
                <w:sz w:val="28"/>
                <w:szCs w:val="28"/>
              </w:rPr>
              <w:t>Людмила Сергеевна -</w:t>
            </w:r>
          </w:p>
        </w:tc>
        <w:tc>
          <w:tcPr>
            <w:tcW w:w="4824" w:type="dxa"/>
          </w:tcPr>
          <w:p w:rsidR="00795D8F" w:rsidRPr="00625992" w:rsidRDefault="00795D8F" w:rsidP="006F6E64">
            <w:pPr>
              <w:pStyle w:val="a5"/>
              <w:tabs>
                <w:tab w:val="left" w:pos="255"/>
              </w:tabs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625992">
              <w:rPr>
                <w:sz w:val="28"/>
                <w:szCs w:val="28"/>
              </w:rPr>
              <w:t>оординатор конкурса, секретарь</w:t>
            </w:r>
          </w:p>
        </w:tc>
      </w:tr>
    </w:tbl>
    <w:p w:rsidR="00BC6CAD" w:rsidRPr="00550B9C" w:rsidRDefault="00527C39" w:rsidP="00BC6CAD">
      <w:pPr>
        <w:pStyle w:val="a5"/>
        <w:shd w:val="clear" w:color="auto" w:fill="FFFFFF"/>
        <w:spacing w:before="0" w:beforeAutospacing="0" w:after="150" w:afterAutospacing="0" w:line="300" w:lineRule="atLeast"/>
        <w:jc w:val="right"/>
        <w:rPr>
          <w:sz w:val="26"/>
          <w:szCs w:val="26"/>
        </w:rPr>
      </w:pPr>
      <w:r>
        <w:rPr>
          <w:color w:val="333333"/>
          <w:sz w:val="26"/>
          <w:szCs w:val="26"/>
        </w:rPr>
        <w:br w:type="page"/>
      </w:r>
      <w:r w:rsidR="00BC6CAD" w:rsidRPr="00550B9C">
        <w:rPr>
          <w:sz w:val="26"/>
          <w:szCs w:val="26"/>
        </w:rPr>
        <w:lastRenderedPageBreak/>
        <w:t>Приложение 2</w:t>
      </w:r>
    </w:p>
    <w:p w:rsidR="00BC6CAD" w:rsidRPr="00550B9C" w:rsidRDefault="00BC6CAD" w:rsidP="00BC6CAD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6"/>
          <w:szCs w:val="26"/>
        </w:rPr>
      </w:pPr>
      <w:r w:rsidRPr="00550B9C">
        <w:rPr>
          <w:b/>
          <w:sz w:val="26"/>
          <w:szCs w:val="26"/>
        </w:rPr>
        <w:t>ОЦЕНОЧНЫЙ ЛИСТ</w:t>
      </w:r>
    </w:p>
    <w:p w:rsidR="00BC6CAD" w:rsidRPr="00550B9C" w:rsidRDefault="00BC6CAD" w:rsidP="00BC6CAD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6"/>
          <w:szCs w:val="26"/>
        </w:rPr>
      </w:pPr>
      <w:r w:rsidRPr="00550B9C">
        <w:rPr>
          <w:b/>
          <w:sz w:val="26"/>
          <w:szCs w:val="26"/>
        </w:rPr>
        <w:t>_______________________________________________________________________</w:t>
      </w:r>
    </w:p>
    <w:p w:rsidR="00BC6CAD" w:rsidRPr="00550B9C" w:rsidRDefault="00BC6CAD" w:rsidP="00BC6CAD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sz w:val="20"/>
          <w:szCs w:val="20"/>
        </w:rPr>
      </w:pPr>
      <w:r w:rsidRPr="00550B9C">
        <w:rPr>
          <w:sz w:val="20"/>
          <w:szCs w:val="20"/>
        </w:rPr>
        <w:t>ФИО заявителя</w:t>
      </w:r>
    </w:p>
    <w:p w:rsidR="00BC6CAD" w:rsidRPr="00550B9C" w:rsidRDefault="00BC6CAD" w:rsidP="00BC6CAD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997"/>
        <w:gridCol w:w="3189"/>
      </w:tblGrid>
      <w:tr w:rsidR="00B43C71" w:rsidRPr="00625992" w:rsidTr="0081338D">
        <w:tc>
          <w:tcPr>
            <w:tcW w:w="1277" w:type="dxa"/>
            <w:shd w:val="clear" w:color="auto" w:fill="auto"/>
          </w:tcPr>
          <w:p w:rsidR="00B43C71" w:rsidRPr="00625992" w:rsidRDefault="00B43C71" w:rsidP="00191BE2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625992">
              <w:rPr>
                <w:b/>
                <w:sz w:val="28"/>
                <w:szCs w:val="28"/>
                <w:lang w:val="en-US"/>
              </w:rPr>
              <w:t xml:space="preserve">N </w:t>
            </w:r>
            <w:r w:rsidRPr="0062599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97" w:type="dxa"/>
            <w:shd w:val="clear" w:color="auto" w:fill="auto"/>
          </w:tcPr>
          <w:p w:rsidR="00B43C71" w:rsidRPr="00625992" w:rsidRDefault="00B43C71" w:rsidP="00191BE2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625992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3189" w:type="dxa"/>
            <w:shd w:val="clear" w:color="auto" w:fill="auto"/>
          </w:tcPr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625992">
              <w:rPr>
                <w:b/>
                <w:sz w:val="28"/>
                <w:szCs w:val="28"/>
              </w:rPr>
              <w:t>Результат оценки конкурсной работы по критерию</w:t>
            </w:r>
          </w:p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625992">
              <w:rPr>
                <w:b/>
                <w:sz w:val="28"/>
                <w:szCs w:val="28"/>
              </w:rPr>
              <w:t xml:space="preserve"> (от 1 до 10 баллов)</w:t>
            </w:r>
          </w:p>
        </w:tc>
      </w:tr>
      <w:tr w:rsidR="00B43C71" w:rsidRPr="00625992" w:rsidTr="0081338D">
        <w:tc>
          <w:tcPr>
            <w:tcW w:w="1277" w:type="dxa"/>
            <w:shd w:val="clear" w:color="auto" w:fill="auto"/>
          </w:tcPr>
          <w:p w:rsidR="00B43C71" w:rsidRPr="00625992" w:rsidRDefault="00B43C71" w:rsidP="00191BE2">
            <w:pPr>
              <w:pStyle w:val="a5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Уровень владения информацией по теме, заявленной в презентации</w:t>
            </w:r>
          </w:p>
        </w:tc>
        <w:tc>
          <w:tcPr>
            <w:tcW w:w="3189" w:type="dxa"/>
            <w:shd w:val="clear" w:color="auto" w:fill="auto"/>
          </w:tcPr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</w:tr>
      <w:tr w:rsidR="00B43C71" w:rsidRPr="00625992" w:rsidTr="0081338D">
        <w:tc>
          <w:tcPr>
            <w:tcW w:w="1277" w:type="dxa"/>
            <w:shd w:val="clear" w:color="auto" w:fill="auto"/>
          </w:tcPr>
          <w:p w:rsidR="00B43C71" w:rsidRPr="00625992" w:rsidRDefault="00B43C71" w:rsidP="00191BE2">
            <w:pPr>
              <w:pStyle w:val="a5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Акту</w:t>
            </w:r>
            <w:r w:rsidR="00D05BCA">
              <w:rPr>
                <w:sz w:val="28"/>
                <w:szCs w:val="28"/>
              </w:rPr>
              <w:t>альность предлагаемых агроприемов/сре</w:t>
            </w:r>
            <w:proofErr w:type="gramStart"/>
            <w:r w:rsidR="00D05BCA">
              <w:rPr>
                <w:sz w:val="28"/>
                <w:szCs w:val="28"/>
              </w:rPr>
              <w:t>дств</w:t>
            </w:r>
            <w:r w:rsidRPr="00625992">
              <w:rPr>
                <w:sz w:val="28"/>
                <w:szCs w:val="28"/>
              </w:rPr>
              <w:t xml:space="preserve"> пр</w:t>
            </w:r>
            <w:proofErr w:type="gramEnd"/>
            <w:r w:rsidRPr="00625992">
              <w:rPr>
                <w:sz w:val="28"/>
                <w:szCs w:val="28"/>
              </w:rPr>
              <w:t>оизводств</w:t>
            </w:r>
            <w:r w:rsidR="00D05BCA">
              <w:rPr>
                <w:sz w:val="28"/>
                <w:szCs w:val="28"/>
              </w:rPr>
              <w:t>а/технологий</w:t>
            </w:r>
            <w:r w:rsidRPr="00625992">
              <w:rPr>
                <w:sz w:val="28"/>
                <w:szCs w:val="28"/>
              </w:rPr>
              <w:t xml:space="preserve"> для решения задач устойчивого развития производства</w:t>
            </w:r>
          </w:p>
        </w:tc>
        <w:tc>
          <w:tcPr>
            <w:tcW w:w="3189" w:type="dxa"/>
            <w:shd w:val="clear" w:color="auto" w:fill="auto"/>
          </w:tcPr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</w:tr>
      <w:tr w:rsidR="00B43C71" w:rsidRPr="00625992" w:rsidTr="0081338D">
        <w:tc>
          <w:tcPr>
            <w:tcW w:w="1277" w:type="dxa"/>
            <w:shd w:val="clear" w:color="auto" w:fill="auto"/>
          </w:tcPr>
          <w:p w:rsidR="00B43C71" w:rsidRPr="00625992" w:rsidRDefault="00B43C71" w:rsidP="00191BE2">
            <w:pPr>
              <w:pStyle w:val="a5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B43C71" w:rsidRPr="00625992" w:rsidRDefault="0081338D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Использование в конкурсной работе собственных данных и фотоматериалов</w:t>
            </w:r>
          </w:p>
        </w:tc>
        <w:tc>
          <w:tcPr>
            <w:tcW w:w="3189" w:type="dxa"/>
            <w:shd w:val="clear" w:color="auto" w:fill="auto"/>
          </w:tcPr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</w:tr>
      <w:tr w:rsidR="00B43C71" w:rsidRPr="00625992" w:rsidTr="0081338D">
        <w:tc>
          <w:tcPr>
            <w:tcW w:w="1277" w:type="dxa"/>
            <w:shd w:val="clear" w:color="auto" w:fill="auto"/>
          </w:tcPr>
          <w:p w:rsidR="00B43C71" w:rsidRPr="00625992" w:rsidRDefault="00B43C71" w:rsidP="00191BE2">
            <w:pPr>
              <w:pStyle w:val="a5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B43C71" w:rsidRPr="00625992" w:rsidRDefault="0081338D" w:rsidP="0081338D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Использование результатов собственных исследований для решения задач ресурсосбережения в рамках заявленной темы презентации</w:t>
            </w:r>
          </w:p>
        </w:tc>
        <w:tc>
          <w:tcPr>
            <w:tcW w:w="3189" w:type="dxa"/>
            <w:shd w:val="clear" w:color="auto" w:fill="auto"/>
          </w:tcPr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</w:tr>
      <w:tr w:rsidR="00B43C71" w:rsidRPr="00625992" w:rsidTr="0081338D">
        <w:tc>
          <w:tcPr>
            <w:tcW w:w="1277" w:type="dxa"/>
            <w:shd w:val="clear" w:color="auto" w:fill="auto"/>
          </w:tcPr>
          <w:p w:rsidR="00B43C71" w:rsidRPr="00625992" w:rsidRDefault="00B43C71" w:rsidP="00191BE2">
            <w:pPr>
              <w:pStyle w:val="a5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B43C71" w:rsidRPr="00625992" w:rsidRDefault="0081338D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Использование данных о практическом пр</w:t>
            </w:r>
            <w:r w:rsidR="00D05BCA">
              <w:rPr>
                <w:sz w:val="28"/>
                <w:szCs w:val="28"/>
              </w:rPr>
              <w:t>именении предлагаемых агроприемов/сре</w:t>
            </w:r>
            <w:proofErr w:type="gramStart"/>
            <w:r w:rsidR="00D05BCA">
              <w:rPr>
                <w:sz w:val="28"/>
                <w:szCs w:val="28"/>
              </w:rPr>
              <w:t>дств пр</w:t>
            </w:r>
            <w:proofErr w:type="gramEnd"/>
            <w:r w:rsidR="00D05BCA">
              <w:rPr>
                <w:sz w:val="28"/>
                <w:szCs w:val="28"/>
              </w:rPr>
              <w:t>оизводства/технологий</w:t>
            </w:r>
            <w:r w:rsidRPr="00625992">
              <w:rPr>
                <w:sz w:val="28"/>
                <w:szCs w:val="28"/>
              </w:rPr>
              <w:t xml:space="preserve"> в производственных условиях (хозяйство, агрохолдинг)</w:t>
            </w:r>
          </w:p>
        </w:tc>
        <w:tc>
          <w:tcPr>
            <w:tcW w:w="3189" w:type="dxa"/>
            <w:shd w:val="clear" w:color="auto" w:fill="auto"/>
          </w:tcPr>
          <w:p w:rsidR="00B43C71" w:rsidRPr="00625992" w:rsidRDefault="00B43C71" w:rsidP="00B43C71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</w:tr>
      <w:tr w:rsidR="0081338D" w:rsidRPr="00625992" w:rsidTr="0081338D">
        <w:tc>
          <w:tcPr>
            <w:tcW w:w="1277" w:type="dxa"/>
            <w:shd w:val="clear" w:color="auto" w:fill="auto"/>
          </w:tcPr>
          <w:p w:rsidR="0081338D" w:rsidRPr="00625992" w:rsidRDefault="0081338D" w:rsidP="00191BE2">
            <w:pPr>
              <w:pStyle w:val="a5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81338D" w:rsidRPr="00625992" w:rsidRDefault="001A4BD6" w:rsidP="00EA591A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25992">
              <w:rPr>
                <w:sz w:val="28"/>
                <w:szCs w:val="28"/>
              </w:rPr>
              <w:t>Общее впечатление о конкурсной работе</w:t>
            </w:r>
          </w:p>
        </w:tc>
        <w:tc>
          <w:tcPr>
            <w:tcW w:w="3189" w:type="dxa"/>
            <w:shd w:val="clear" w:color="auto" w:fill="auto"/>
          </w:tcPr>
          <w:p w:rsidR="0081338D" w:rsidRPr="00625992" w:rsidRDefault="0081338D" w:rsidP="0081338D">
            <w:pPr>
              <w:pStyle w:val="a5"/>
              <w:spacing w:before="0" w:beforeAutospacing="0" w:after="0" w:afterAutospacing="0" w:line="300" w:lineRule="atLeast"/>
              <w:jc w:val="right"/>
              <w:rPr>
                <w:sz w:val="28"/>
                <w:szCs w:val="28"/>
              </w:rPr>
            </w:pPr>
          </w:p>
        </w:tc>
      </w:tr>
      <w:tr w:rsidR="0081338D" w:rsidRPr="00625992" w:rsidTr="0081338D">
        <w:tc>
          <w:tcPr>
            <w:tcW w:w="6274" w:type="dxa"/>
            <w:gridSpan w:val="2"/>
            <w:shd w:val="clear" w:color="auto" w:fill="auto"/>
          </w:tcPr>
          <w:p w:rsidR="0081338D" w:rsidRPr="00625992" w:rsidRDefault="0081338D" w:rsidP="00B43C71">
            <w:pPr>
              <w:pStyle w:val="a5"/>
              <w:spacing w:before="0" w:beforeAutospacing="0" w:after="0" w:afterAutospacing="0" w:line="300" w:lineRule="atLeast"/>
              <w:rPr>
                <w:b/>
                <w:sz w:val="28"/>
                <w:szCs w:val="28"/>
              </w:rPr>
            </w:pPr>
            <w:r w:rsidRPr="00625992">
              <w:rPr>
                <w:b/>
                <w:sz w:val="28"/>
                <w:szCs w:val="28"/>
              </w:rPr>
              <w:t>Итоговое количество баллов</w:t>
            </w:r>
          </w:p>
        </w:tc>
        <w:tc>
          <w:tcPr>
            <w:tcW w:w="3189" w:type="dxa"/>
            <w:shd w:val="clear" w:color="auto" w:fill="auto"/>
          </w:tcPr>
          <w:p w:rsidR="0081338D" w:rsidRPr="00625992" w:rsidRDefault="0081338D" w:rsidP="0081338D">
            <w:pPr>
              <w:pStyle w:val="a5"/>
              <w:spacing w:before="0" w:beforeAutospacing="0" w:after="0" w:afterAutospacing="0" w:line="3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BC6CAD" w:rsidRPr="00625992" w:rsidRDefault="00BC6CAD" w:rsidP="00BC6CAD">
      <w:pPr>
        <w:pStyle w:val="a5"/>
        <w:shd w:val="clear" w:color="auto" w:fill="FFFFFF"/>
        <w:spacing w:before="0" w:beforeAutospacing="0" w:after="0" w:afterAutospacing="0" w:line="300" w:lineRule="atLeast"/>
        <w:ind w:firstLine="700"/>
        <w:jc w:val="both"/>
        <w:rPr>
          <w:sz w:val="28"/>
          <w:szCs w:val="28"/>
        </w:rPr>
      </w:pPr>
    </w:p>
    <w:p w:rsidR="008B2270" w:rsidRPr="00550B9C" w:rsidRDefault="008B2270" w:rsidP="008B2270">
      <w:pPr>
        <w:pStyle w:val="a5"/>
        <w:shd w:val="clear" w:color="auto" w:fill="FFFFFF"/>
        <w:spacing w:before="0" w:beforeAutospacing="0" w:after="150" w:afterAutospacing="0" w:line="30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3</w:t>
      </w:r>
    </w:p>
    <w:p w:rsidR="008B2270" w:rsidRPr="00FA44EE" w:rsidRDefault="008B2270" w:rsidP="008B2270">
      <w:pPr>
        <w:jc w:val="center"/>
        <w:rPr>
          <w:b/>
          <w:sz w:val="28"/>
          <w:szCs w:val="28"/>
        </w:rPr>
      </w:pPr>
      <w:r w:rsidRPr="00FA44EE">
        <w:rPr>
          <w:b/>
          <w:sz w:val="28"/>
          <w:szCs w:val="28"/>
        </w:rPr>
        <w:t>ПОЛОЖЕНИЕ</w:t>
      </w:r>
    </w:p>
    <w:p w:rsidR="008B2270" w:rsidRPr="00FA44EE" w:rsidRDefault="008B2270" w:rsidP="008B2270">
      <w:pPr>
        <w:jc w:val="center"/>
        <w:rPr>
          <w:b/>
          <w:sz w:val="28"/>
          <w:szCs w:val="28"/>
        </w:rPr>
      </w:pPr>
      <w:r w:rsidRPr="00FA44EE">
        <w:rPr>
          <w:b/>
          <w:sz w:val="28"/>
          <w:szCs w:val="28"/>
        </w:rPr>
        <w:t>об экспертной комиссии конкурса научно-практических работ по сберегающему земледелию среди студентов аграрных вузов</w:t>
      </w:r>
    </w:p>
    <w:p w:rsidR="008B2270" w:rsidRDefault="008B2270" w:rsidP="008B2270">
      <w:pPr>
        <w:jc w:val="center"/>
        <w:rPr>
          <w:sz w:val="28"/>
          <w:szCs w:val="28"/>
        </w:rPr>
      </w:pPr>
    </w:p>
    <w:p w:rsidR="008B2270" w:rsidRDefault="008B2270" w:rsidP="008B2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B2270" w:rsidRDefault="008B2270" w:rsidP="008B2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экспертной комиссии конкурса научно-практических работ по сберегающему земледелию среди студентов аграрных вузов определяет основания и порядок ее работы.</w:t>
      </w:r>
    </w:p>
    <w:p w:rsidR="008B2270" w:rsidRDefault="008B2270" w:rsidP="008B2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Экспертная комиссия конкурса формируется для оценки качества работ, представляемых студентами. </w:t>
      </w:r>
    </w:p>
    <w:p w:rsidR="008B2270" w:rsidRDefault="008B2270" w:rsidP="008B2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1.3.Экспертная комиссия формируется из представителей участников </w:t>
      </w:r>
      <w:r w:rsidRPr="006D48E2">
        <w:rPr>
          <w:sz w:val="28"/>
          <w:szCs w:val="28"/>
        </w:rPr>
        <w:t>НП «Национальное движение сберегающего земледелия»</w:t>
      </w:r>
      <w:r>
        <w:rPr>
          <w:sz w:val="28"/>
          <w:szCs w:val="28"/>
        </w:rPr>
        <w:t xml:space="preserve"> и приглашенных участников. Персональный состав представителей определяется руководством соответствующей компании или учреждения.</w:t>
      </w:r>
    </w:p>
    <w:p w:rsidR="008B2270" w:rsidRDefault="008B2270" w:rsidP="008B2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Председателем экспертной комиссии является президент</w:t>
      </w:r>
      <w:r w:rsidRPr="00D616D2">
        <w:rPr>
          <w:sz w:val="28"/>
          <w:szCs w:val="28"/>
        </w:rPr>
        <w:t xml:space="preserve"> НП «Национальное движение сберегающего земледелия».</w:t>
      </w:r>
      <w:r>
        <w:rPr>
          <w:sz w:val="28"/>
          <w:szCs w:val="28"/>
        </w:rPr>
        <w:t xml:space="preserve"> </w:t>
      </w:r>
    </w:p>
    <w:p w:rsidR="008B2270" w:rsidRDefault="008B2270" w:rsidP="008B2270">
      <w:pPr>
        <w:spacing w:line="360" w:lineRule="auto"/>
        <w:jc w:val="center"/>
        <w:rPr>
          <w:sz w:val="28"/>
          <w:szCs w:val="28"/>
        </w:rPr>
      </w:pPr>
    </w:p>
    <w:p w:rsidR="008B2270" w:rsidRDefault="008B2270" w:rsidP="008B22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2.ПОРЯДОК РАБОТЫ ЭКСПЕРТНОЙ КОМИССИИ</w:t>
      </w:r>
    </w:p>
    <w:p w:rsidR="008B2270" w:rsidRDefault="008B2270" w:rsidP="008B2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С 1 ноября 2013 года</w:t>
      </w:r>
      <w:bookmarkStart w:id="0" w:name="_GoBack"/>
      <w:bookmarkEnd w:id="0"/>
      <w:r>
        <w:rPr>
          <w:sz w:val="28"/>
          <w:szCs w:val="28"/>
        </w:rPr>
        <w:t xml:space="preserve"> по 15 февраля 2014 года члены экспертной комиссии получают работы, поступающие на </w:t>
      </w:r>
      <w:r w:rsidRPr="00D616D2">
        <w:rPr>
          <w:sz w:val="28"/>
          <w:szCs w:val="28"/>
        </w:rPr>
        <w:t>конкурс и оценочный лист (Приложение 1) в электронном варианте.</w:t>
      </w:r>
    </w:p>
    <w:p w:rsidR="008B2270" w:rsidRDefault="008B2270" w:rsidP="008B2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Конкурсные работы оцениваются по 10-ти балльной шкале. Результат вносится в оценочный лист. При необходимости член экспертной комиссии комментирует свое решение.</w:t>
      </w:r>
    </w:p>
    <w:p w:rsidR="008B2270" w:rsidRPr="002A5260" w:rsidRDefault="008B2270" w:rsidP="008B2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2.3.Экспертная комиссия представляет заполненные оценочные листы в электронном варианте координаторам конкурса не позднее 28 февраля 2014 года по адресу: </w:t>
      </w:r>
      <w:hyperlink r:id="rId14" w:history="1">
        <w:r w:rsidRPr="00845F9D">
          <w:rPr>
            <w:rStyle w:val="a4"/>
            <w:sz w:val="28"/>
            <w:szCs w:val="28"/>
            <w:lang w:val="en-US"/>
          </w:rPr>
          <w:t>info</w:t>
        </w:r>
        <w:r w:rsidRPr="00845F9D">
          <w:rPr>
            <w:rStyle w:val="a4"/>
            <w:sz w:val="28"/>
            <w:szCs w:val="28"/>
          </w:rPr>
          <w:t>@</w:t>
        </w:r>
        <w:r w:rsidRPr="00845F9D">
          <w:rPr>
            <w:rStyle w:val="a4"/>
            <w:sz w:val="28"/>
            <w:szCs w:val="28"/>
            <w:lang w:val="en-US"/>
          </w:rPr>
          <w:t>rmrl</w:t>
        </w:r>
        <w:r w:rsidRPr="00845F9D">
          <w:rPr>
            <w:rStyle w:val="a4"/>
            <w:sz w:val="28"/>
            <w:szCs w:val="28"/>
          </w:rPr>
          <w:t>.</w:t>
        </w:r>
        <w:r w:rsidRPr="00845F9D">
          <w:rPr>
            <w:rStyle w:val="a4"/>
            <w:sz w:val="28"/>
            <w:szCs w:val="28"/>
            <w:lang w:val="en-US"/>
          </w:rPr>
          <w:t>ru</w:t>
        </w:r>
      </w:hyperlink>
      <w:r w:rsidRPr="00C257C3">
        <w:rPr>
          <w:sz w:val="28"/>
          <w:szCs w:val="28"/>
        </w:rPr>
        <w:t xml:space="preserve">. </w:t>
      </w:r>
    </w:p>
    <w:p w:rsidR="008B2270" w:rsidRDefault="008B2270" w:rsidP="008B227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3906">
        <w:rPr>
          <w:sz w:val="28"/>
          <w:szCs w:val="28"/>
        </w:rPr>
        <w:t xml:space="preserve">2.4. </w:t>
      </w:r>
      <w:r>
        <w:rPr>
          <w:sz w:val="28"/>
          <w:szCs w:val="28"/>
        </w:rPr>
        <w:t>Десять финалистов определяются простым большинством набранных баллов. В случае равного результата решение о присвоении места принимается членами комиссии коллегиально.</w:t>
      </w:r>
    </w:p>
    <w:p w:rsidR="001A4BD6" w:rsidRPr="00625992" w:rsidRDefault="001A4BD6" w:rsidP="00795D8F">
      <w:pPr>
        <w:pStyle w:val="a5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sectPr w:rsidR="001A4BD6" w:rsidRPr="00625992" w:rsidSect="008B22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F1B"/>
    <w:multiLevelType w:val="hybridMultilevel"/>
    <w:tmpl w:val="2DDEF366"/>
    <w:lvl w:ilvl="0" w:tplc="76C864FA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9F74BEB"/>
    <w:multiLevelType w:val="hybridMultilevel"/>
    <w:tmpl w:val="6C74118E"/>
    <w:lvl w:ilvl="0" w:tplc="C3A6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E0C05"/>
    <w:multiLevelType w:val="hybridMultilevel"/>
    <w:tmpl w:val="FB720D2E"/>
    <w:lvl w:ilvl="0" w:tplc="135E515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DA90C6A"/>
    <w:multiLevelType w:val="hybridMultilevel"/>
    <w:tmpl w:val="193A2238"/>
    <w:lvl w:ilvl="0" w:tplc="8C4A76C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4">
    <w:nsid w:val="5AEC5C70"/>
    <w:multiLevelType w:val="multilevel"/>
    <w:tmpl w:val="FE1C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7A1A"/>
    <w:multiLevelType w:val="hybridMultilevel"/>
    <w:tmpl w:val="9426E844"/>
    <w:lvl w:ilvl="0" w:tplc="D2022520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F635CA"/>
    <w:rsid w:val="00076916"/>
    <w:rsid w:val="00096109"/>
    <w:rsid w:val="000B1439"/>
    <w:rsid w:val="00114444"/>
    <w:rsid w:val="00130CCE"/>
    <w:rsid w:val="00142099"/>
    <w:rsid w:val="001540A1"/>
    <w:rsid w:val="00165365"/>
    <w:rsid w:val="00166D67"/>
    <w:rsid w:val="00191BE2"/>
    <w:rsid w:val="001A4BD6"/>
    <w:rsid w:val="001A5F40"/>
    <w:rsid w:val="001D179B"/>
    <w:rsid w:val="00203FDD"/>
    <w:rsid w:val="00273E4C"/>
    <w:rsid w:val="00281F06"/>
    <w:rsid w:val="00324914"/>
    <w:rsid w:val="00341055"/>
    <w:rsid w:val="003D09EC"/>
    <w:rsid w:val="003E6527"/>
    <w:rsid w:val="00407925"/>
    <w:rsid w:val="0048110B"/>
    <w:rsid w:val="004D4DF6"/>
    <w:rsid w:val="00527C39"/>
    <w:rsid w:val="00550B9C"/>
    <w:rsid w:val="00590F5C"/>
    <w:rsid w:val="00625992"/>
    <w:rsid w:val="0067130B"/>
    <w:rsid w:val="00674313"/>
    <w:rsid w:val="006C08B7"/>
    <w:rsid w:val="006F1388"/>
    <w:rsid w:val="006F6E64"/>
    <w:rsid w:val="007563FA"/>
    <w:rsid w:val="00795D8F"/>
    <w:rsid w:val="007B4CB3"/>
    <w:rsid w:val="0080522A"/>
    <w:rsid w:val="0081338D"/>
    <w:rsid w:val="00820681"/>
    <w:rsid w:val="00823392"/>
    <w:rsid w:val="00832752"/>
    <w:rsid w:val="008437F3"/>
    <w:rsid w:val="00845EFB"/>
    <w:rsid w:val="008771AC"/>
    <w:rsid w:val="00877ED1"/>
    <w:rsid w:val="008A1C31"/>
    <w:rsid w:val="008B2270"/>
    <w:rsid w:val="00921717"/>
    <w:rsid w:val="00956F9E"/>
    <w:rsid w:val="009C2FF3"/>
    <w:rsid w:val="009D6644"/>
    <w:rsid w:val="00A1287E"/>
    <w:rsid w:val="00A20DA6"/>
    <w:rsid w:val="00A42DD4"/>
    <w:rsid w:val="00A6312A"/>
    <w:rsid w:val="00AC4F36"/>
    <w:rsid w:val="00AD73C6"/>
    <w:rsid w:val="00AE4A6F"/>
    <w:rsid w:val="00AF33C9"/>
    <w:rsid w:val="00AF792B"/>
    <w:rsid w:val="00B43C71"/>
    <w:rsid w:val="00B47391"/>
    <w:rsid w:val="00B92C8B"/>
    <w:rsid w:val="00BC6CAD"/>
    <w:rsid w:val="00BE65D6"/>
    <w:rsid w:val="00C0223D"/>
    <w:rsid w:val="00C97B27"/>
    <w:rsid w:val="00CA7E84"/>
    <w:rsid w:val="00CB28A0"/>
    <w:rsid w:val="00CC2B06"/>
    <w:rsid w:val="00CD6005"/>
    <w:rsid w:val="00CF54D7"/>
    <w:rsid w:val="00D05BCA"/>
    <w:rsid w:val="00D278BA"/>
    <w:rsid w:val="00D44F92"/>
    <w:rsid w:val="00D76322"/>
    <w:rsid w:val="00D83D05"/>
    <w:rsid w:val="00D914F1"/>
    <w:rsid w:val="00DE480B"/>
    <w:rsid w:val="00EA591A"/>
    <w:rsid w:val="00F110DC"/>
    <w:rsid w:val="00F27872"/>
    <w:rsid w:val="00F51ECF"/>
    <w:rsid w:val="00F635CA"/>
    <w:rsid w:val="00F82656"/>
    <w:rsid w:val="00F8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63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109"/>
    <w:rPr>
      <w:color w:val="0000FF"/>
      <w:u w:val="single"/>
    </w:rPr>
  </w:style>
  <w:style w:type="paragraph" w:styleId="a5">
    <w:name w:val="Normal (Web)"/>
    <w:basedOn w:val="a"/>
    <w:rsid w:val="00096109"/>
    <w:pPr>
      <w:spacing w:before="100" w:beforeAutospacing="1" w:after="100" w:afterAutospacing="1"/>
    </w:pPr>
  </w:style>
  <w:style w:type="character" w:styleId="a6">
    <w:name w:val="Strong"/>
    <w:qFormat/>
    <w:rsid w:val="00096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raktik.ru" TargetMode="External"/><Relationship Id="rId13" Type="http://schemas.openxmlformats.org/officeDocument/2006/relationships/hyperlink" Target="http://www.agroprakti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ropraktik.ru" TargetMode="External"/><Relationship Id="rId12" Type="http://schemas.openxmlformats.org/officeDocument/2006/relationships/hyperlink" Target="mailto:info@rmr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gropraktik.ru/blogs/" TargetMode="External"/><Relationship Id="rId11" Type="http://schemas.openxmlformats.org/officeDocument/2006/relationships/hyperlink" Target="http://www.agroprakti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roprakt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praktik.ru" TargetMode="External"/><Relationship Id="rId14" Type="http://schemas.openxmlformats.org/officeDocument/2006/relationships/hyperlink" Target="mailto:info@rmr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6773-A7C8-4529-AF91-A8B98E70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7842</CharactersWithSpaces>
  <SharedDoc>false</SharedDoc>
  <HLinks>
    <vt:vector size="54" baseType="variant">
      <vt:variant>
        <vt:i4>6160485</vt:i4>
      </vt:variant>
      <vt:variant>
        <vt:i4>24</vt:i4>
      </vt:variant>
      <vt:variant>
        <vt:i4>0</vt:i4>
      </vt:variant>
      <vt:variant>
        <vt:i4>5</vt:i4>
      </vt:variant>
      <vt:variant>
        <vt:lpwstr>mailto:info@rmrl.ru</vt:lpwstr>
      </vt:variant>
      <vt:variant>
        <vt:lpwstr/>
      </vt:variant>
      <vt:variant>
        <vt:i4>7012467</vt:i4>
      </vt:variant>
      <vt:variant>
        <vt:i4>21</vt:i4>
      </vt:variant>
      <vt:variant>
        <vt:i4>0</vt:i4>
      </vt:variant>
      <vt:variant>
        <vt:i4>5</vt:i4>
      </vt:variant>
      <vt:variant>
        <vt:lpwstr>http://www.agropraktik.ru/</vt:lpwstr>
      </vt:variant>
      <vt:variant>
        <vt:lpwstr/>
      </vt:variant>
      <vt:variant>
        <vt:i4>6160485</vt:i4>
      </vt:variant>
      <vt:variant>
        <vt:i4>18</vt:i4>
      </vt:variant>
      <vt:variant>
        <vt:i4>0</vt:i4>
      </vt:variant>
      <vt:variant>
        <vt:i4>5</vt:i4>
      </vt:variant>
      <vt:variant>
        <vt:lpwstr>mailto:info@rmrl.ru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http://www.agropraktik.ru/</vt:lpwstr>
      </vt:variant>
      <vt:variant>
        <vt:lpwstr/>
      </vt:variant>
      <vt:variant>
        <vt:i4>7012467</vt:i4>
      </vt:variant>
      <vt:variant>
        <vt:i4>12</vt:i4>
      </vt:variant>
      <vt:variant>
        <vt:i4>0</vt:i4>
      </vt:variant>
      <vt:variant>
        <vt:i4>5</vt:i4>
      </vt:variant>
      <vt:variant>
        <vt:lpwstr>http://www.agropraktik.ru/</vt:lpwstr>
      </vt:variant>
      <vt:variant>
        <vt:lpwstr/>
      </vt:variant>
      <vt:variant>
        <vt:i4>7012467</vt:i4>
      </vt:variant>
      <vt:variant>
        <vt:i4>9</vt:i4>
      </vt:variant>
      <vt:variant>
        <vt:i4>0</vt:i4>
      </vt:variant>
      <vt:variant>
        <vt:i4>5</vt:i4>
      </vt:variant>
      <vt:variant>
        <vt:lpwstr>http://www.agropraktik.ru/</vt:lpwstr>
      </vt:variant>
      <vt:variant>
        <vt:lpwstr/>
      </vt:variant>
      <vt:variant>
        <vt:i4>7012467</vt:i4>
      </vt:variant>
      <vt:variant>
        <vt:i4>6</vt:i4>
      </vt:variant>
      <vt:variant>
        <vt:i4>0</vt:i4>
      </vt:variant>
      <vt:variant>
        <vt:i4>5</vt:i4>
      </vt:variant>
      <vt:variant>
        <vt:lpwstr>http://www.agropraktik.ru/</vt:lpwstr>
      </vt:variant>
      <vt:variant>
        <vt:lpwstr/>
      </vt:variant>
      <vt:variant>
        <vt:i4>7012467</vt:i4>
      </vt:variant>
      <vt:variant>
        <vt:i4>3</vt:i4>
      </vt:variant>
      <vt:variant>
        <vt:i4>0</vt:i4>
      </vt:variant>
      <vt:variant>
        <vt:i4>5</vt:i4>
      </vt:variant>
      <vt:variant>
        <vt:lpwstr>http://www.agropraktik.ru/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http://agropraktik.ru/blogs/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Оператор</dc:creator>
  <cp:keywords/>
  <dc:description/>
  <cp:lastModifiedBy>Admin</cp:lastModifiedBy>
  <cp:revision>2</cp:revision>
  <dcterms:created xsi:type="dcterms:W3CDTF">2013-11-29T05:49:00Z</dcterms:created>
  <dcterms:modified xsi:type="dcterms:W3CDTF">2013-11-29T05:49:00Z</dcterms:modified>
</cp:coreProperties>
</file>