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CF" w:rsidRPr="00F508CF" w:rsidRDefault="00F508CF" w:rsidP="00F508CF">
      <w:pPr>
        <w:spacing w:line="360" w:lineRule="auto"/>
        <w:jc w:val="center"/>
        <w:rPr>
          <w:b/>
          <w:sz w:val="28"/>
          <w:szCs w:val="28"/>
        </w:rPr>
      </w:pPr>
      <w:r w:rsidRPr="00F508CF">
        <w:rPr>
          <w:b/>
          <w:sz w:val="28"/>
          <w:szCs w:val="28"/>
        </w:rPr>
        <w:t>Методические рекомендации по составлению документов,</w:t>
      </w:r>
    </w:p>
    <w:p w:rsidR="00F508CF" w:rsidRPr="00F508CF" w:rsidRDefault="00F508CF" w:rsidP="00F508CF">
      <w:pPr>
        <w:spacing w:line="360" w:lineRule="auto"/>
        <w:jc w:val="center"/>
        <w:rPr>
          <w:b/>
          <w:sz w:val="28"/>
          <w:szCs w:val="28"/>
        </w:rPr>
      </w:pPr>
      <w:r w:rsidRPr="00F508CF">
        <w:rPr>
          <w:b/>
          <w:sz w:val="28"/>
          <w:szCs w:val="28"/>
        </w:rPr>
        <w:t>подаваемых на Конкурс, и требования к ним.</w:t>
      </w:r>
    </w:p>
    <w:p w:rsidR="00F508CF" w:rsidRPr="002D3647" w:rsidRDefault="00F508CF" w:rsidP="00F508CF">
      <w:pPr>
        <w:ind w:firstLine="426"/>
        <w:jc w:val="both"/>
      </w:pPr>
    </w:p>
    <w:p w:rsidR="00F508CF" w:rsidRPr="00F4707F" w:rsidRDefault="00F508CF" w:rsidP="00F508CF">
      <w:pPr>
        <w:ind w:firstLine="720"/>
        <w:jc w:val="both"/>
        <w:rPr>
          <w:b/>
          <w:color w:val="000000"/>
          <w:shd w:val="clear" w:color="auto" w:fill="FFFFFF"/>
        </w:rPr>
      </w:pPr>
      <w:r w:rsidRPr="00F4707F">
        <w:rPr>
          <w:b/>
          <w:color w:val="000000"/>
          <w:shd w:val="clear" w:color="auto" w:fill="FFFFFF"/>
        </w:rPr>
        <w:t>1. Структура Конку</w:t>
      </w:r>
      <w:r>
        <w:rPr>
          <w:b/>
          <w:color w:val="000000"/>
          <w:shd w:val="clear" w:color="auto" w:fill="FFFFFF"/>
        </w:rPr>
        <w:t>р</w:t>
      </w:r>
      <w:r w:rsidRPr="00F4707F">
        <w:rPr>
          <w:b/>
          <w:color w:val="000000"/>
          <w:shd w:val="clear" w:color="auto" w:fill="FFFFFF"/>
        </w:rPr>
        <w:t>сной работы</w:t>
      </w:r>
    </w:p>
    <w:p w:rsidR="00F508CF" w:rsidRDefault="00F508CF" w:rsidP="00F508CF">
      <w:pPr>
        <w:ind w:firstLine="720"/>
        <w:jc w:val="both"/>
      </w:pPr>
      <w:r w:rsidRPr="002D3647">
        <w:t xml:space="preserve">1.1. </w:t>
      </w:r>
      <w:r w:rsidRPr="007753A0">
        <w:rPr>
          <w:b/>
        </w:rPr>
        <w:t>Аннотация</w:t>
      </w:r>
      <w:r>
        <w:t xml:space="preserve">  конкурсной работы включает в себя: </w:t>
      </w:r>
      <w:r w:rsidRPr="002D3647">
        <w:t>изложение основных положений и целей работы, обоснование выбора темы и ее актуальности, краткий обзор существующих по этой тематике исследований.</w:t>
      </w:r>
    </w:p>
    <w:p w:rsidR="00F508CF" w:rsidRPr="002D3647" w:rsidRDefault="00F508CF" w:rsidP="00F508CF">
      <w:pPr>
        <w:ind w:firstLine="720"/>
        <w:jc w:val="both"/>
        <w:rPr>
          <w:b/>
        </w:rPr>
      </w:pPr>
    </w:p>
    <w:p w:rsidR="00F508CF" w:rsidRPr="002D3647" w:rsidRDefault="00F508CF" w:rsidP="00F508CF">
      <w:pPr>
        <w:ind w:firstLine="720"/>
        <w:jc w:val="both"/>
      </w:pPr>
      <w:r w:rsidRPr="002D3647">
        <w:t xml:space="preserve">1.2. </w:t>
      </w:r>
      <w:r w:rsidRPr="007753A0">
        <w:rPr>
          <w:b/>
        </w:rPr>
        <w:t>Теоретическая часть</w:t>
      </w:r>
      <w:r w:rsidRPr="002D3647">
        <w:t xml:space="preserve">, которая включает в себя: </w:t>
      </w:r>
    </w:p>
    <w:p w:rsidR="00F508CF" w:rsidRPr="002D3647" w:rsidRDefault="00F508CF" w:rsidP="00F508CF">
      <w:pPr>
        <w:ind w:firstLine="720"/>
        <w:jc w:val="both"/>
      </w:pPr>
      <w:r w:rsidRPr="002D3647">
        <w:t xml:space="preserve">- описание </w:t>
      </w:r>
      <w:r>
        <w:t>проекта/технологии</w:t>
      </w:r>
      <w:r w:rsidRPr="002D3647">
        <w:t xml:space="preserve"> (предложения по энергоэффективности, энергосбережению, энергоэффективных технологиях, продукции, технологии производства, изменение поведенческих моделей в обществе, усовершенствование законодательных аспектов данной темы, а также то, чем они превосходят уже существующие или аналогичные</w:t>
      </w:r>
      <w:r>
        <w:t xml:space="preserve"> и т.п.</w:t>
      </w:r>
      <w:r w:rsidRPr="002D3647">
        <w:t>);</w:t>
      </w:r>
    </w:p>
    <w:p w:rsidR="00F508CF" w:rsidRDefault="00F508CF" w:rsidP="00F508CF">
      <w:pPr>
        <w:ind w:firstLine="720"/>
        <w:jc w:val="both"/>
      </w:pPr>
      <w:r w:rsidRPr="002D3647">
        <w:t xml:space="preserve"> - теоретический анализ литературы по исследуемой проблеме.</w:t>
      </w:r>
    </w:p>
    <w:p w:rsidR="00F508CF" w:rsidRPr="002D3647" w:rsidRDefault="00F508CF" w:rsidP="00F508CF">
      <w:pPr>
        <w:ind w:firstLine="720"/>
        <w:jc w:val="both"/>
      </w:pPr>
    </w:p>
    <w:p w:rsidR="00F508CF" w:rsidRPr="002D3647" w:rsidRDefault="00F508CF" w:rsidP="00F508CF">
      <w:pPr>
        <w:ind w:firstLine="720"/>
        <w:jc w:val="both"/>
      </w:pPr>
      <w:r w:rsidRPr="002D3647">
        <w:t xml:space="preserve">1.3. </w:t>
      </w:r>
      <w:r w:rsidRPr="007753A0">
        <w:rPr>
          <w:b/>
        </w:rPr>
        <w:t>Практическая часть</w:t>
      </w:r>
      <w:r w:rsidRPr="002D3647">
        <w:t>, которая включает в себя:</w:t>
      </w:r>
    </w:p>
    <w:p w:rsidR="00F508CF" w:rsidRPr="002D3647" w:rsidRDefault="00F508CF" w:rsidP="00F508CF">
      <w:pPr>
        <w:pStyle w:val="ListParagraph"/>
        <w:tabs>
          <w:tab w:val="left" w:pos="-142"/>
          <w:tab w:val="left" w:pos="-3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647">
        <w:rPr>
          <w:rFonts w:ascii="Times New Roman" w:hAnsi="Times New Roman" w:cs="Times New Roman"/>
          <w:sz w:val="24"/>
          <w:szCs w:val="24"/>
        </w:rPr>
        <w:t xml:space="preserve">  - описание </w:t>
      </w:r>
      <w:r w:rsidRPr="002D3647">
        <w:rPr>
          <w:rFonts w:ascii="Times New Roman" w:hAnsi="Times New Roman" w:cs="Times New Roman"/>
          <w:color w:val="000000"/>
          <w:sz w:val="24"/>
          <w:szCs w:val="24"/>
        </w:rPr>
        <w:t>назначения и области/-ей применения результатов работы;</w:t>
      </w:r>
    </w:p>
    <w:p w:rsidR="00F508CF" w:rsidRDefault="00F508CF" w:rsidP="00F508CF">
      <w:pPr>
        <w:pStyle w:val="ListParagraph"/>
        <w:tabs>
          <w:tab w:val="left" w:pos="-142"/>
          <w:tab w:val="left" w:pos="-3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47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2D3647">
        <w:rPr>
          <w:rFonts w:ascii="Times New Roman" w:hAnsi="Times New Roman" w:cs="Times New Roman"/>
          <w:sz w:val="24"/>
          <w:szCs w:val="24"/>
        </w:rPr>
        <w:t>изображения (чертежи, графики и т.п.)</w:t>
      </w:r>
    </w:p>
    <w:p w:rsidR="00F508CF" w:rsidRPr="002D3647" w:rsidRDefault="00F508CF" w:rsidP="00F508CF">
      <w:pPr>
        <w:pStyle w:val="ListParagraph"/>
        <w:tabs>
          <w:tab w:val="left" w:pos="-142"/>
          <w:tab w:val="left" w:pos="-3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08CF" w:rsidRPr="002D3647" w:rsidRDefault="00F508CF" w:rsidP="00F508CF">
      <w:pPr>
        <w:pStyle w:val="ListParagraph"/>
        <w:tabs>
          <w:tab w:val="left" w:pos="-142"/>
          <w:tab w:val="left" w:pos="-3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647">
        <w:rPr>
          <w:rFonts w:ascii="Times New Roman" w:hAnsi="Times New Roman" w:cs="Times New Roman"/>
          <w:sz w:val="24"/>
          <w:szCs w:val="24"/>
        </w:rPr>
        <w:t xml:space="preserve">1.4. </w:t>
      </w:r>
      <w:r w:rsidRPr="007753A0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 экономической эффективности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8CF" w:rsidRPr="002D3647" w:rsidRDefault="00F508CF" w:rsidP="00F508CF">
      <w:pPr>
        <w:pStyle w:val="ListParagraph"/>
        <w:tabs>
          <w:tab w:val="left" w:pos="-142"/>
          <w:tab w:val="left" w:pos="-3"/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47">
        <w:rPr>
          <w:rFonts w:ascii="Times New Roman" w:hAnsi="Times New Roman" w:cs="Times New Roman"/>
          <w:color w:val="000000"/>
          <w:sz w:val="24"/>
          <w:szCs w:val="24"/>
        </w:rPr>
        <w:t>Для конкурсных работ технической направленности, э</w:t>
      </w:r>
      <w:r w:rsidRPr="002D3647">
        <w:rPr>
          <w:rFonts w:ascii="Times New Roman" w:hAnsi="Times New Roman" w:cs="Times New Roman"/>
          <w:sz w:val="24"/>
          <w:szCs w:val="24"/>
        </w:rPr>
        <w:t>кономический эффект оценивается как стоимость сэкономленной энергии (энергетический эффект умноженный на соответствующий тариф)  за вычетом эксплуатационных расходов и амортизации оборудования.</w:t>
      </w:r>
    </w:p>
    <w:p w:rsidR="00F508CF" w:rsidRDefault="00F508CF" w:rsidP="00F508CF">
      <w:pPr>
        <w:pStyle w:val="ListParagraph"/>
        <w:tabs>
          <w:tab w:val="left" w:pos="-142"/>
          <w:tab w:val="left" w:pos="-3"/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647">
        <w:rPr>
          <w:rFonts w:ascii="Times New Roman" w:hAnsi="Times New Roman" w:cs="Times New Roman"/>
          <w:sz w:val="24"/>
          <w:szCs w:val="24"/>
        </w:rPr>
        <w:t>Для конкурсных работ гуманитарной направленности, экономический эффект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647">
        <w:rPr>
          <w:rFonts w:ascii="Times New Roman" w:hAnsi="Times New Roman" w:cs="Times New Roman"/>
          <w:sz w:val="24"/>
          <w:szCs w:val="24"/>
        </w:rPr>
        <w:t>на основании данных, полученных в результате проведенных различного рода исследований (первичных, вторичных), а также прогнозов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647">
        <w:rPr>
          <w:rFonts w:ascii="Times New Roman" w:hAnsi="Times New Roman" w:cs="Times New Roman"/>
          <w:sz w:val="24"/>
          <w:szCs w:val="24"/>
        </w:rPr>
        <w:t xml:space="preserve">результатов, ожидаемых участником конкурса.     </w:t>
      </w:r>
    </w:p>
    <w:p w:rsidR="00F508CF" w:rsidRPr="002D3647" w:rsidRDefault="00F508CF" w:rsidP="00F508CF">
      <w:pPr>
        <w:pStyle w:val="ListParagraph"/>
        <w:tabs>
          <w:tab w:val="left" w:pos="-142"/>
          <w:tab w:val="left" w:pos="-3"/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08CF" w:rsidRPr="002D3647" w:rsidRDefault="00F508CF" w:rsidP="00F508CF">
      <w:pPr>
        <w:pStyle w:val="ListParagraph"/>
        <w:tabs>
          <w:tab w:val="left" w:pos="-142"/>
          <w:tab w:val="left" w:pos="-3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647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7753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</w:t>
      </w:r>
      <w:r w:rsidRPr="002D3647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результаты работы, перспективы внедрения. </w:t>
      </w:r>
    </w:p>
    <w:p w:rsidR="00F508CF" w:rsidRDefault="00F508CF" w:rsidP="00F508CF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08CF" w:rsidRPr="00F4707F" w:rsidRDefault="00F508CF" w:rsidP="00F508CF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4707F">
        <w:rPr>
          <w:rFonts w:ascii="Times New Roman" w:hAnsi="Times New Roman" w:cs="Times New Roman"/>
          <w:b/>
          <w:color w:val="000000"/>
          <w:sz w:val="24"/>
          <w:szCs w:val="24"/>
        </w:rPr>
        <w:t>. Оформление работы.</w:t>
      </w:r>
    </w:p>
    <w:p w:rsidR="00F508CF" w:rsidRPr="002D3647" w:rsidRDefault="00F508CF" w:rsidP="00F508CF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2D3647">
        <w:rPr>
          <w:rFonts w:ascii="Times New Roman" w:hAnsi="Times New Roman" w:cs="Times New Roman"/>
          <w:color w:val="000000"/>
          <w:sz w:val="24"/>
          <w:szCs w:val="24"/>
        </w:rPr>
        <w:t xml:space="preserve">Форма страницы – А4, все поля страницы – </w:t>
      </w:r>
      <w:smartTag w:uri="urn:schemas-microsoft-com:office:smarttags" w:element="metricconverter">
        <w:smartTagPr>
          <w:attr w:name="ProductID" w:val="2 см"/>
        </w:smartTagPr>
        <w:r w:rsidRPr="002D3647">
          <w:rPr>
            <w:rFonts w:ascii="Times New Roman" w:hAnsi="Times New Roman" w:cs="Times New Roman"/>
            <w:color w:val="000000"/>
            <w:sz w:val="24"/>
            <w:szCs w:val="24"/>
          </w:rPr>
          <w:t>2 см</w:t>
        </w:r>
      </w:smartTag>
      <w:r w:rsidRPr="002D36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8CF" w:rsidRPr="002D3647" w:rsidRDefault="00F508CF" w:rsidP="00F508CF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647">
        <w:rPr>
          <w:rFonts w:ascii="Times New Roman" w:hAnsi="Times New Roman" w:cs="Times New Roman"/>
          <w:color w:val="000000"/>
          <w:sz w:val="24"/>
          <w:szCs w:val="24"/>
        </w:rPr>
        <w:t xml:space="preserve">Шрифт </w:t>
      </w:r>
      <w:proofErr w:type="spellStart"/>
      <w:r w:rsidRPr="002D3647">
        <w:rPr>
          <w:rFonts w:ascii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Pr="002D3647">
        <w:rPr>
          <w:rFonts w:ascii="Times New Roman" w:hAnsi="Times New Roman" w:cs="Times New Roman"/>
          <w:color w:val="000000"/>
          <w:sz w:val="24"/>
          <w:szCs w:val="24"/>
        </w:rPr>
        <w:t>, размер шрифта – 12 кегль.</w:t>
      </w:r>
    </w:p>
    <w:p w:rsidR="00F508CF" w:rsidRPr="002D3647" w:rsidRDefault="00F508CF" w:rsidP="00F508CF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647">
        <w:rPr>
          <w:rFonts w:ascii="Times New Roman" w:hAnsi="Times New Roman" w:cs="Times New Roman"/>
          <w:color w:val="000000"/>
          <w:sz w:val="24"/>
          <w:szCs w:val="24"/>
        </w:rPr>
        <w:t xml:space="preserve">Межстрочный интервал – 1,5, абзац (красная строка/отступ) – </w:t>
      </w:r>
      <w:smartTag w:uri="urn:schemas-microsoft-com:office:smarttags" w:element="metricconverter">
        <w:smartTagPr>
          <w:attr w:name="ProductID" w:val="1 см"/>
        </w:smartTagPr>
        <w:r w:rsidRPr="002D3647">
          <w:rPr>
            <w:rFonts w:ascii="Times New Roman" w:hAnsi="Times New Roman" w:cs="Times New Roman"/>
            <w:color w:val="000000"/>
            <w:sz w:val="24"/>
            <w:szCs w:val="24"/>
          </w:rPr>
          <w:t>1 см</w:t>
        </w:r>
      </w:smartTag>
      <w:r w:rsidRPr="002D3647">
        <w:rPr>
          <w:rFonts w:ascii="Times New Roman" w:hAnsi="Times New Roman" w:cs="Times New Roman"/>
          <w:color w:val="000000"/>
          <w:sz w:val="24"/>
          <w:szCs w:val="24"/>
        </w:rPr>
        <w:t>, выравнивание основного текста работы – по ширине.</w:t>
      </w:r>
    </w:p>
    <w:p w:rsidR="00F508CF" w:rsidRPr="002D3647" w:rsidRDefault="00F508CF" w:rsidP="00F508CF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647">
        <w:rPr>
          <w:rFonts w:ascii="Times New Roman" w:hAnsi="Times New Roman" w:cs="Times New Roman"/>
          <w:color w:val="000000"/>
          <w:sz w:val="24"/>
          <w:szCs w:val="24"/>
        </w:rPr>
        <w:t xml:space="preserve">Редактор </w:t>
      </w:r>
      <w:proofErr w:type="spellStart"/>
      <w:r w:rsidRPr="002D3647">
        <w:rPr>
          <w:rFonts w:ascii="Times New Roman" w:hAnsi="Times New Roman" w:cs="Times New Roman"/>
          <w:color w:val="000000"/>
          <w:sz w:val="24"/>
          <w:szCs w:val="24"/>
        </w:rPr>
        <w:t>MicrosoftWord</w:t>
      </w:r>
      <w:proofErr w:type="spellEnd"/>
      <w:r w:rsidRPr="002D36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8CF" w:rsidRPr="002D3647" w:rsidRDefault="00F508CF" w:rsidP="00F508CF">
      <w:pPr>
        <w:tabs>
          <w:tab w:val="left" w:pos="0"/>
        </w:tabs>
        <w:ind w:right="-5" w:firstLine="720"/>
        <w:jc w:val="both"/>
        <w:rPr>
          <w:rStyle w:val="apple-converted-space"/>
          <w:color w:val="000000"/>
          <w:shd w:val="clear" w:color="auto" w:fill="FFFFFF"/>
        </w:rPr>
      </w:pPr>
      <w:r>
        <w:t xml:space="preserve">Аннотация должна быть  </w:t>
      </w:r>
      <w:r w:rsidRPr="002D3647">
        <w:rPr>
          <w:shd w:val="clear" w:color="auto" w:fill="FFFFFF"/>
        </w:rPr>
        <w:t>не более 2 страниц</w:t>
      </w:r>
      <w:r>
        <w:rPr>
          <w:shd w:val="clear" w:color="auto" w:fill="FFFFFF"/>
        </w:rPr>
        <w:t xml:space="preserve"> текста, </w:t>
      </w:r>
      <w:r>
        <w:t>до 2000 печатных знаков.</w:t>
      </w:r>
    </w:p>
    <w:p w:rsidR="00F508CF" w:rsidRDefault="00F508CF" w:rsidP="00F508CF">
      <w:pPr>
        <w:ind w:right="-5" w:firstLine="720"/>
        <w:jc w:val="both"/>
        <w:rPr>
          <w:shd w:val="clear" w:color="auto" w:fill="FFFFFF"/>
        </w:rPr>
      </w:pPr>
      <w:r w:rsidRPr="002D3647">
        <w:rPr>
          <w:shd w:val="clear" w:color="auto" w:fill="FFFFFF"/>
        </w:rPr>
        <w:t>Объём основного текста</w:t>
      </w:r>
      <w:r>
        <w:rPr>
          <w:shd w:val="clear" w:color="auto" w:fill="FFFFFF"/>
        </w:rPr>
        <w:t xml:space="preserve"> конкурсной работы  должен быть не более                               20 стр.печатного текста.</w:t>
      </w:r>
    </w:p>
    <w:p w:rsidR="00F508CF" w:rsidRDefault="00F508CF" w:rsidP="00F508CF">
      <w:pPr>
        <w:pStyle w:val="ListParagraph"/>
        <w:tabs>
          <w:tab w:val="left" w:pos="-142"/>
          <w:tab w:val="left" w:pos="720"/>
        </w:tabs>
        <w:spacing w:after="0" w:line="240" w:lineRule="auto"/>
        <w:ind w:left="-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647">
        <w:rPr>
          <w:rFonts w:ascii="Times New Roman" w:hAnsi="Times New Roman" w:cs="Times New Roman"/>
          <w:color w:val="000000"/>
          <w:sz w:val="24"/>
          <w:szCs w:val="24"/>
        </w:rPr>
        <w:tab/>
        <w:t>Рисунки и графики должны иметь четкое изображение.</w:t>
      </w:r>
      <w:r w:rsidRPr="002D36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Таблицы должны быть сформированы в редакторе </w:t>
      </w:r>
      <w:proofErr w:type="spellStart"/>
      <w:r w:rsidRPr="002D3647">
        <w:rPr>
          <w:rFonts w:ascii="Times New Roman" w:hAnsi="Times New Roman" w:cs="Times New Roman"/>
          <w:color w:val="000000"/>
          <w:sz w:val="24"/>
          <w:szCs w:val="24"/>
        </w:rPr>
        <w:t>MicrosoftWord</w:t>
      </w:r>
      <w:proofErr w:type="spellEnd"/>
      <w:r w:rsidRPr="002D3647">
        <w:rPr>
          <w:rFonts w:ascii="Times New Roman" w:hAnsi="Times New Roman" w:cs="Times New Roman"/>
          <w:color w:val="000000"/>
          <w:sz w:val="24"/>
          <w:szCs w:val="24"/>
        </w:rPr>
        <w:t>, выдержаны в черно-белой цветовой гамме. При использовании общепризнанной статистической, аналитической и иной информации обязательно наличие ссылок на источник информации.</w:t>
      </w:r>
    </w:p>
    <w:p w:rsidR="00F508CF" w:rsidRDefault="00F508CF" w:rsidP="00F508CF">
      <w:pPr>
        <w:ind w:left="-180" w:firstLine="720"/>
        <w:jc w:val="both"/>
        <w:rPr>
          <w:color w:val="000000"/>
        </w:rPr>
      </w:pPr>
    </w:p>
    <w:p w:rsidR="00F508CF" w:rsidRPr="002D3647" w:rsidRDefault="00F508CF" w:rsidP="00F508CF">
      <w:pPr>
        <w:ind w:left="-180" w:firstLine="720"/>
        <w:jc w:val="both"/>
        <w:rPr>
          <w:color w:val="000000"/>
        </w:rPr>
      </w:pPr>
      <w:r w:rsidRPr="002D3647">
        <w:rPr>
          <w:color w:val="000000"/>
        </w:rPr>
        <w:t>2.2. При оформлении титульного листа необходимо руководствоваться следующими правилами:</w:t>
      </w:r>
    </w:p>
    <w:p w:rsidR="00F508CF" w:rsidRPr="002D3647" w:rsidRDefault="00F508CF" w:rsidP="00F508CF">
      <w:pPr>
        <w:ind w:left="-180" w:firstLine="720"/>
        <w:jc w:val="both"/>
        <w:rPr>
          <w:color w:val="000000"/>
        </w:rPr>
      </w:pPr>
      <w:r w:rsidRPr="002D3647">
        <w:rPr>
          <w:color w:val="000000"/>
        </w:rPr>
        <w:t xml:space="preserve"> - название </w:t>
      </w:r>
      <w:r>
        <w:rPr>
          <w:color w:val="000000"/>
        </w:rPr>
        <w:t xml:space="preserve">образовательного учреждения </w:t>
      </w:r>
      <w:r w:rsidRPr="002D3647">
        <w:rPr>
          <w:color w:val="000000"/>
        </w:rPr>
        <w:t>указывается сверху страницы по центру,</w:t>
      </w:r>
    </w:p>
    <w:p w:rsidR="00F508CF" w:rsidRPr="002D3647" w:rsidRDefault="00F508CF" w:rsidP="00F508CF">
      <w:pPr>
        <w:ind w:left="-180" w:firstLine="720"/>
        <w:jc w:val="both"/>
        <w:rPr>
          <w:color w:val="000000"/>
        </w:rPr>
      </w:pPr>
      <w:r w:rsidRPr="002D3647">
        <w:rPr>
          <w:color w:val="000000"/>
        </w:rPr>
        <w:t xml:space="preserve"> - название работы должно быть дано по центру страницы прописными буквами, без точки в конце,</w:t>
      </w:r>
    </w:p>
    <w:p w:rsidR="00F508CF" w:rsidRPr="002D3647" w:rsidRDefault="00F508CF" w:rsidP="00F508CF">
      <w:pPr>
        <w:ind w:left="-180" w:firstLine="720"/>
        <w:jc w:val="both"/>
        <w:rPr>
          <w:color w:val="000000"/>
        </w:rPr>
      </w:pPr>
      <w:r w:rsidRPr="002D3647">
        <w:rPr>
          <w:color w:val="000000"/>
        </w:rPr>
        <w:t xml:space="preserve"> - ФИО автора/группы авторов располагается  справа под названием работы,</w:t>
      </w:r>
    </w:p>
    <w:p w:rsidR="00F508CF" w:rsidRPr="002D3647" w:rsidRDefault="00F508CF" w:rsidP="00F508CF">
      <w:pPr>
        <w:ind w:left="-180" w:firstLine="720"/>
        <w:jc w:val="both"/>
        <w:rPr>
          <w:color w:val="000000"/>
        </w:rPr>
      </w:pPr>
      <w:r w:rsidRPr="002D3647">
        <w:rPr>
          <w:color w:val="000000"/>
        </w:rPr>
        <w:t xml:space="preserve"> - указывается научный руководитель (при наличии),</w:t>
      </w:r>
    </w:p>
    <w:p w:rsidR="00F508CF" w:rsidRPr="002D3647" w:rsidRDefault="00F508CF" w:rsidP="00F508CF">
      <w:pPr>
        <w:ind w:left="-180" w:firstLine="720"/>
        <w:jc w:val="both"/>
        <w:rPr>
          <w:color w:val="000000"/>
        </w:rPr>
      </w:pPr>
      <w:r w:rsidRPr="002D3647">
        <w:rPr>
          <w:color w:val="000000"/>
        </w:rPr>
        <w:t xml:space="preserve"> - указывается </w:t>
      </w:r>
      <w:r>
        <w:rPr>
          <w:color w:val="000000"/>
        </w:rPr>
        <w:t>класс/</w:t>
      </w:r>
      <w:r w:rsidRPr="002D3647">
        <w:rPr>
          <w:color w:val="000000"/>
        </w:rPr>
        <w:t>курс и квалификация (</w:t>
      </w:r>
      <w:r>
        <w:rPr>
          <w:color w:val="000000"/>
        </w:rPr>
        <w:t>учащийся/</w:t>
      </w:r>
      <w:r w:rsidRPr="002D3647">
        <w:rPr>
          <w:color w:val="000000"/>
        </w:rPr>
        <w:t>студент),</w:t>
      </w:r>
    </w:p>
    <w:p w:rsidR="00F508CF" w:rsidRPr="002D3647" w:rsidRDefault="00F508CF" w:rsidP="00F508CF">
      <w:pPr>
        <w:ind w:left="-180" w:firstLine="720"/>
        <w:jc w:val="both"/>
        <w:rPr>
          <w:color w:val="000000"/>
        </w:rPr>
      </w:pPr>
      <w:r w:rsidRPr="002D3647">
        <w:rPr>
          <w:color w:val="000000"/>
        </w:rPr>
        <w:lastRenderedPageBreak/>
        <w:t xml:space="preserve"> - указывается телефон с кодом города и </w:t>
      </w:r>
      <w:proofErr w:type="spellStart"/>
      <w:r w:rsidRPr="002D3647">
        <w:rPr>
          <w:color w:val="000000"/>
        </w:rPr>
        <w:t>e-mail</w:t>
      </w:r>
      <w:proofErr w:type="spellEnd"/>
      <w:r w:rsidRPr="002D3647">
        <w:rPr>
          <w:color w:val="000000"/>
        </w:rPr>
        <w:t xml:space="preserve">  для связи.</w:t>
      </w:r>
    </w:p>
    <w:p w:rsidR="00F508CF" w:rsidRDefault="00F508CF" w:rsidP="00F508CF">
      <w:pPr>
        <w:ind w:left="-180" w:firstLine="720"/>
        <w:jc w:val="both"/>
        <w:rPr>
          <w:color w:val="000000"/>
        </w:rPr>
      </w:pPr>
    </w:p>
    <w:p w:rsidR="00F508CF" w:rsidRPr="002D3647" w:rsidRDefault="00F508CF" w:rsidP="00F508CF">
      <w:pPr>
        <w:ind w:left="-180" w:firstLine="720"/>
        <w:jc w:val="both"/>
        <w:rPr>
          <w:color w:val="000000"/>
        </w:rPr>
      </w:pPr>
      <w:r w:rsidRPr="002D3647">
        <w:rPr>
          <w:color w:val="000000"/>
        </w:rPr>
        <w:t xml:space="preserve">2.3. Цитируемая литература дается в виде ссылок внизу каждой страницы, шрифт </w:t>
      </w:r>
      <w:proofErr w:type="spellStart"/>
      <w:r w:rsidRPr="002D3647">
        <w:rPr>
          <w:color w:val="000000"/>
        </w:rPr>
        <w:t>TimesNewRoman</w:t>
      </w:r>
      <w:proofErr w:type="spellEnd"/>
      <w:r w:rsidRPr="002D3647">
        <w:rPr>
          <w:color w:val="000000"/>
        </w:rPr>
        <w:t>, размер шрифта – 10 кегль.</w:t>
      </w:r>
      <w:r>
        <w:rPr>
          <w:color w:val="000000"/>
        </w:rPr>
        <w:t xml:space="preserve"> </w:t>
      </w:r>
      <w:r w:rsidRPr="002D3647">
        <w:rPr>
          <w:color w:val="000000"/>
        </w:rPr>
        <w:t>Список использованной литературы приводится в конце работы. </w:t>
      </w:r>
    </w:p>
    <w:p w:rsidR="00F508CF" w:rsidRDefault="00F508CF" w:rsidP="00F508CF">
      <w:pPr>
        <w:ind w:left="-180" w:firstLine="720"/>
        <w:jc w:val="both"/>
        <w:rPr>
          <w:bCs/>
        </w:rPr>
      </w:pPr>
    </w:p>
    <w:p w:rsidR="00F508CF" w:rsidRDefault="00F508CF" w:rsidP="00F508CF">
      <w:pPr>
        <w:ind w:left="-180" w:firstLine="720"/>
        <w:jc w:val="both"/>
      </w:pPr>
      <w:r>
        <w:rPr>
          <w:bCs/>
        </w:rPr>
        <w:t>2.4.</w:t>
      </w:r>
      <w:r w:rsidRPr="002D3647">
        <w:rPr>
          <w:bCs/>
        </w:rPr>
        <w:t>В качестве дополнительных материалов к заявке могут быть приложены письма поддержки внедрения или письма о намерении внедрения результатов работы, заключения о практической значимости результатов работы</w:t>
      </w:r>
      <w:r w:rsidRPr="002D3647">
        <w:t xml:space="preserve"> и т.д.</w:t>
      </w:r>
    </w:p>
    <w:p w:rsidR="00F508CF" w:rsidRDefault="00F508CF" w:rsidP="00F508CF">
      <w:pPr>
        <w:pStyle w:val="ListParagraph"/>
        <w:tabs>
          <w:tab w:val="left" w:pos="-142"/>
          <w:tab w:val="left" w:pos="97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8CF" w:rsidRPr="00F4707F" w:rsidRDefault="00F508CF" w:rsidP="00F508CF">
      <w:pPr>
        <w:ind w:firstLine="720"/>
        <w:jc w:val="both"/>
        <w:rPr>
          <w:b/>
          <w:color w:val="000000"/>
        </w:rPr>
      </w:pPr>
      <w:r w:rsidRPr="00F4707F">
        <w:rPr>
          <w:b/>
          <w:color w:val="000000"/>
        </w:rPr>
        <w:t>3. Критерии оценки конкурсной работы.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Работы оцениваются по следующим критериям: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соответствие содержания работы заявленной теме;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соответствие поставленной цели;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целесообразность поставленных задач для достижения цели;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чёткость формулировок темы, цели и задач;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обоснованность использования специальных терминов;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чёткость и ясность описания использованных методик;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обоснованность и достаточность использования методик;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ясность описания результатов;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чёткость описания и целесообразность поставленных выводов;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соответствие выводов поставленной цели;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ясность описания внедрения результатов в практику;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 xml:space="preserve">– возможность практического внедрения разработки, 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социально-экономическая значимость;</w:t>
      </w:r>
    </w:p>
    <w:p w:rsidR="00F508CF" w:rsidRPr="002D3647" w:rsidRDefault="00F508CF" w:rsidP="00F508CF">
      <w:pPr>
        <w:ind w:firstLine="720"/>
        <w:jc w:val="both"/>
        <w:rPr>
          <w:color w:val="000000"/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эффективность реализации;</w:t>
      </w:r>
    </w:p>
    <w:p w:rsidR="00527091" w:rsidRPr="00F508CF" w:rsidRDefault="00F508CF" w:rsidP="00F508CF">
      <w:pPr>
        <w:ind w:firstLine="720"/>
        <w:jc w:val="both"/>
        <w:rPr>
          <w:shd w:val="clear" w:color="auto" w:fill="FFFFFF"/>
        </w:rPr>
      </w:pPr>
      <w:r w:rsidRPr="002D3647">
        <w:rPr>
          <w:color w:val="000000"/>
          <w:shd w:val="clear" w:color="auto" w:fill="FFFFFF"/>
        </w:rPr>
        <w:t>– оформление конкурсного проекта согласно всем предъявляемым требованиям.</w:t>
      </w:r>
    </w:p>
    <w:sectPr w:rsidR="00527091" w:rsidRPr="00F508CF" w:rsidSect="00F508CF">
      <w:pgSz w:w="11906" w:h="16838"/>
      <w:pgMar w:top="899" w:right="92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5D4"/>
    <w:rsid w:val="00527091"/>
    <w:rsid w:val="005D6175"/>
    <w:rsid w:val="00AE53FA"/>
    <w:rsid w:val="00D575D4"/>
    <w:rsid w:val="00F5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575D4"/>
  </w:style>
  <w:style w:type="paragraph" w:customStyle="1" w:styleId="1">
    <w:name w:val=" Знак Знак Знак Знак Знак Знак Знак Знак Знак Знак Знак1 Знак Знак Знак Знак Знак Знак Знак"/>
    <w:basedOn w:val="a"/>
    <w:rsid w:val="00D575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D5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508CF"/>
  </w:style>
  <w:style w:type="paragraph" w:customStyle="1" w:styleId="ListParagraph">
    <w:name w:val="List Paragraph"/>
    <w:basedOn w:val="a"/>
    <w:rsid w:val="00F508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</vt:lpstr>
    </vt:vector>
  </TitlesOfParts>
  <Company>Melkosoft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</dc:title>
  <dc:subject/>
  <dc:creator>tavi</dc:creator>
  <cp:keywords/>
  <dc:description/>
  <cp:lastModifiedBy>Admin</cp:lastModifiedBy>
  <cp:revision>2</cp:revision>
  <dcterms:created xsi:type="dcterms:W3CDTF">2014-02-10T04:59:00Z</dcterms:created>
  <dcterms:modified xsi:type="dcterms:W3CDTF">2014-02-10T04:59:00Z</dcterms:modified>
</cp:coreProperties>
</file>