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E3AC5">
      <w:pPr>
        <w:pStyle w:val="1"/>
      </w:pPr>
      <w:r>
        <w:fldChar w:fldCharType="begin"/>
      </w:r>
      <w:r>
        <w:instrText>HYPERLINK "http://mobileonline.garant.ru/document?id=71650732&amp;sub=0"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 августа 2017 г. N 737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</w:t>
      </w:r>
      <w:r>
        <w:rPr>
          <w:rStyle w:val="a4"/>
          <w:b w:val="0"/>
          <w:bCs w:val="0"/>
        </w:rPr>
        <w:t>нию подготовки 35.03.05 Садоводство"</w:t>
      </w:r>
      <w:r>
        <w:fldChar w:fldCharType="end"/>
      </w:r>
    </w:p>
    <w:p w:rsidR="00000000" w:rsidRDefault="00EE3AC5"/>
    <w:p w:rsidR="00000000" w:rsidRDefault="00EE3AC5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EE3AC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35.03.05 Садоводство (далее - стандарт).</w:t>
      </w:r>
    </w:p>
    <w:p w:rsidR="00000000" w:rsidRDefault="00EE3AC5">
      <w:bookmarkStart w:id="2" w:name="sub_2"/>
      <w:bookmarkEnd w:id="1"/>
      <w:r>
        <w:t>2. Установить, что:</w:t>
      </w:r>
    </w:p>
    <w:p w:rsidR="00000000" w:rsidRDefault="00EE3AC5">
      <w:bookmarkStart w:id="3" w:name="sub_22"/>
      <w:bookmarkEnd w:id="2"/>
      <w:r>
        <w:t>образовательная организация высшего образования вправе осуществ</w:t>
      </w:r>
      <w:r>
        <w:t xml:space="preserve">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EE3AC5">
      <w:bookmarkStart w:id="4" w:name="sub_23"/>
      <w:bookmarkEnd w:id="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35.03.05 Садоводство (уровень бакалавриата),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</w:t>
      </w:r>
      <w:r>
        <w:t>ва образования и науки Российской Федерации от 20 октября 2015 г. N 1165 (зарегистрирован Министерством юстиции Российской Федерации 9 ноября 2015 г., регистрационный N 39630), прекращается 31 декабря 2018 года.</w:t>
      </w:r>
    </w:p>
    <w:p w:rsidR="00000000" w:rsidRDefault="00EE3AC5">
      <w:bookmarkStart w:id="5" w:name="sub_3"/>
      <w:bookmarkEnd w:id="4"/>
      <w:r>
        <w:t>3. Настоящий приказ вступает в си</w:t>
      </w:r>
      <w:r>
        <w:t>лу с 30 декабря 2017 года.</w:t>
      </w:r>
    </w:p>
    <w:bookmarkEnd w:id="5"/>
    <w:p w:rsidR="00000000" w:rsidRDefault="00EE3A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3AC5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EE3AC5"/>
    <w:p w:rsidR="00000000" w:rsidRDefault="00EE3AC5">
      <w:pPr>
        <w:pStyle w:val="a8"/>
      </w:pPr>
      <w:r>
        <w:t>Зарегистрировано в Минюсте РФ 21 августа 2017 г.</w:t>
      </w:r>
    </w:p>
    <w:p w:rsidR="00000000" w:rsidRDefault="00EE3AC5">
      <w:pPr>
        <w:pStyle w:val="a8"/>
      </w:pPr>
      <w:r>
        <w:t>Регистрационный N 47888</w:t>
      </w:r>
    </w:p>
    <w:p w:rsidR="00000000" w:rsidRDefault="00EE3AC5"/>
    <w:p w:rsidR="00000000" w:rsidRDefault="00EE3AC5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EE3AC5"/>
    <w:p w:rsidR="00000000" w:rsidRDefault="00EE3AC5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</w:r>
      <w:r>
        <w:rPr>
          <w:rStyle w:val="a3"/>
        </w:rPr>
        <w:t>от 1 августа 2017 г. N 737</w:t>
      </w:r>
    </w:p>
    <w:p w:rsidR="00000000" w:rsidRDefault="00EE3AC5"/>
    <w:p w:rsidR="00000000" w:rsidRDefault="00EE3AC5">
      <w:pPr>
        <w:pStyle w:val="1"/>
      </w:pPr>
      <w:r>
        <w:t>Федеральный государственный образовательный стандарт высшего образования - бакалавриат по направлению подготовки</w:t>
      </w:r>
      <w:r>
        <w:br/>
        <w:t>35.03.05 Садоводство</w:t>
      </w:r>
    </w:p>
    <w:p w:rsidR="00000000" w:rsidRDefault="00EE3AC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3AC5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EE3AC5">
      <w:pPr>
        <w:pStyle w:val="1"/>
      </w:pPr>
      <w:bookmarkStart w:id="7" w:name="sub_100"/>
      <w:r>
        <w:t>I. Общие положения</w:t>
      </w:r>
    </w:p>
    <w:bookmarkEnd w:id="7"/>
    <w:p w:rsidR="00000000" w:rsidRDefault="00EE3AC5"/>
    <w:p w:rsidR="00000000" w:rsidRDefault="00EE3AC5">
      <w:bookmarkStart w:id="8" w:name="sub_1011"/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</w:t>
      </w:r>
      <w:r>
        <w:t xml:space="preserve">ваний при </w:t>
      </w:r>
      <w:r>
        <w:lastRenderedPageBreak/>
        <w:t xml:space="preserve">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2" w:history="1">
        <w:r>
          <w:rPr>
            <w:rStyle w:val="a4"/>
          </w:rPr>
          <w:t>35.03.05</w:t>
        </w:r>
      </w:hyperlink>
      <w:r>
        <w:t xml:space="preserve"> Садоводство (далее соответств</w:t>
      </w:r>
      <w:r>
        <w:t>енно - программа бакалавриата, направление подготовки).</w:t>
      </w:r>
    </w:p>
    <w:p w:rsidR="00000000" w:rsidRDefault="00EE3AC5">
      <w:bookmarkStart w:id="9" w:name="sub_1012"/>
      <w:bookmarkEnd w:id="8"/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00000" w:rsidRDefault="00EE3AC5">
      <w:bookmarkStart w:id="10" w:name="sub_1013"/>
      <w:bookmarkEnd w:id="9"/>
      <w:r>
        <w:t>1.3. Обучение по програ</w:t>
      </w:r>
      <w:r>
        <w:t>мме бакалавриата в Организации может осуществляться в очной, очно-заочной и заочной формах.</w:t>
      </w:r>
    </w:p>
    <w:p w:rsidR="00000000" w:rsidRDefault="00EE3AC5">
      <w:bookmarkStart w:id="11" w:name="sub_1014"/>
      <w:bookmarkEnd w:id="10"/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</w:t>
      </w:r>
      <w:r>
        <w:t>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1"/>
    <w:p w:rsidR="00000000" w:rsidRDefault="00EE3AC5">
      <w:r>
        <w:t>Организация разрабатыва</w:t>
      </w:r>
      <w:r>
        <w:t>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00000" w:rsidRDefault="00EE3AC5">
      <w:bookmarkStart w:id="12" w:name="sub_1015"/>
      <w:r>
        <w:t>1.5. При реализации программы бакалавриата Ор</w:t>
      </w:r>
      <w:r>
        <w:t>ганизация вправе применять электронное обучение, дистанционные образовательные технологии.</w:t>
      </w:r>
    </w:p>
    <w:bookmarkEnd w:id="12"/>
    <w:p w:rsidR="00000000" w:rsidRDefault="00EE3AC5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</w:t>
      </w:r>
      <w:r>
        <w:t>лиды и лица с ОВЗ), должны предусматривать возможность приема-передачи информации в доступных для них формах.</w:t>
      </w:r>
    </w:p>
    <w:p w:rsidR="00000000" w:rsidRDefault="00EE3AC5">
      <w:bookmarkStart w:id="13" w:name="sub_1016"/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EE3AC5">
      <w:bookmarkStart w:id="14" w:name="sub_1017"/>
      <w:bookmarkEnd w:id="13"/>
      <w:r>
        <w:t>1.</w:t>
      </w:r>
      <w:r>
        <w:t>7.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EE3AC5">
      <w:bookmarkStart w:id="15" w:name="sub_1018"/>
      <w:bookmarkEnd w:id="14"/>
      <w:r>
        <w:t>1.8. Срок получения образования по программе бакалавриата (в</w:t>
      </w:r>
      <w:r>
        <w:t>не зависимости от применяемых образовательных технологий):</w:t>
      </w:r>
    </w:p>
    <w:bookmarkEnd w:id="15"/>
    <w:p w:rsidR="00000000" w:rsidRDefault="00EE3AC5"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00000" w:rsidRDefault="00EE3AC5">
      <w:r>
        <w:t xml:space="preserve">в очно-заочной или заочной формах обучения увеличивается </w:t>
      </w:r>
      <w:r>
        <w:t>не менее чем на 6 месяцев и не более чем на 1 год по сравнению со сроком получения образования в очной форме обучения;</w:t>
      </w:r>
    </w:p>
    <w:p w:rsidR="00000000" w:rsidRDefault="00EE3AC5">
      <w:r>
        <w:t>при обучении по индивидуальному учебному плану инвалидов и лиц с ОВЗ может быть увеличен по их заявлению не более чем на 1 год по сравнен</w:t>
      </w:r>
      <w:r>
        <w:t>ию со сроком получения образования, установленным для соответствующей формы обучения.</w:t>
      </w:r>
    </w:p>
    <w:p w:rsidR="00000000" w:rsidRDefault="00EE3AC5">
      <w:bookmarkStart w:id="16" w:name="sub_1019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</w:t>
      </w:r>
      <w:r>
        <w:t>ции программы бакалавриата с использованием сетевой формы, реализации программы бакалавриата по индивидуальному учебному плану.</w:t>
      </w:r>
    </w:p>
    <w:bookmarkEnd w:id="16"/>
    <w:p w:rsidR="00000000" w:rsidRDefault="00EE3AC5">
      <w:r>
        <w:t>Объем программы бакалавриата, реализуемый за один учебный год, составляет не более 70 з.е. вне зависимости от формы обуч</w:t>
      </w:r>
      <w:r>
        <w:t xml:space="preserve">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>
        <w:t>80 з.е.</w:t>
      </w:r>
    </w:p>
    <w:p w:rsidR="00000000" w:rsidRDefault="00EE3AC5">
      <w:bookmarkStart w:id="17" w:name="sub_10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7"/>
    <w:p w:rsidR="00000000" w:rsidRDefault="00EE3AC5">
      <w:r>
        <w:t>срок получения образования по программе бакалавриата в очно-зао</w:t>
      </w:r>
      <w:r>
        <w:t>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EE3AC5">
      <w:r>
        <w:t>объем программы бакалавриата, реализуемый за один учебный год.</w:t>
      </w:r>
    </w:p>
    <w:p w:rsidR="00000000" w:rsidRDefault="00EE3AC5">
      <w:bookmarkStart w:id="18" w:name="sub_10111"/>
      <w:r>
        <w:t>1.11. Области профессиональной деятельности</w:t>
      </w:r>
      <w:hyperlink w:anchor="sub_2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 могут </w:t>
      </w:r>
      <w:r>
        <w:lastRenderedPageBreak/>
        <w:t>осуществлять профессиональную деятельность:</w:t>
      </w:r>
    </w:p>
    <w:bookmarkEnd w:id="18"/>
    <w:p w:rsidR="00000000" w:rsidRDefault="00EE3AC5">
      <w:r>
        <w:t>01 Образование и наука (в сфере научных исследований);</w:t>
      </w:r>
    </w:p>
    <w:p w:rsidR="00000000" w:rsidRDefault="00EE3AC5">
      <w:r>
        <w:t xml:space="preserve">13 Сельское хозяйство </w:t>
      </w:r>
      <w:r>
        <w:t>(в сфере производства, хранения и первичной переработки продукции плодовых, овощных, лекарственных и эфиромасличных культур, винограда, в сфере создания и эксплуатации объектов декоративного садоводства).</w:t>
      </w:r>
    </w:p>
    <w:p w:rsidR="00000000" w:rsidRDefault="00EE3AC5">
      <w:r>
        <w:t>Выпускники могут осуществлять профессиональную деят</w:t>
      </w:r>
      <w:r>
        <w:t>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EE3AC5">
      <w:bookmarkStart w:id="19" w:name="sub_10112"/>
      <w:r>
        <w:t>1.12. В рамках освоения программы б</w:t>
      </w:r>
      <w:r>
        <w:t>акалавриата выпускники могут готовиться к решению задач профессиональной деятельности следующих типов:</w:t>
      </w:r>
    </w:p>
    <w:bookmarkEnd w:id="19"/>
    <w:p w:rsidR="00000000" w:rsidRDefault="00EE3AC5">
      <w:r>
        <w:t>научно-исследовательский;</w:t>
      </w:r>
    </w:p>
    <w:p w:rsidR="00000000" w:rsidRDefault="00EE3AC5">
      <w:r>
        <w:t>производственно-технологический;</w:t>
      </w:r>
    </w:p>
    <w:p w:rsidR="00000000" w:rsidRDefault="00EE3AC5">
      <w:r>
        <w:t>организационно-управленческий.</w:t>
      </w:r>
    </w:p>
    <w:p w:rsidR="00000000" w:rsidRDefault="00EE3AC5">
      <w:bookmarkStart w:id="20" w:name="sub_10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20"/>
    <w:p w:rsidR="00000000" w:rsidRDefault="00EE3AC5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EE3AC5">
      <w:r>
        <w:t>тип (типы) задач и задачи профессиональной деятельности выпускников;</w:t>
      </w:r>
    </w:p>
    <w:p w:rsidR="00000000" w:rsidRDefault="00EE3AC5">
      <w:r>
        <w:t>при необходимости - на объекты профессионально</w:t>
      </w:r>
      <w:r>
        <w:t>й деятельности выпускников или область (области) знания.</w:t>
      </w:r>
    </w:p>
    <w:p w:rsidR="00000000" w:rsidRDefault="00EE3AC5">
      <w:bookmarkStart w:id="21" w:name="sub_10114"/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в области защиты государственной тайны.</w:t>
      </w:r>
    </w:p>
    <w:bookmarkEnd w:id="21"/>
    <w:p w:rsidR="00000000" w:rsidRDefault="00EE3AC5"/>
    <w:p w:rsidR="00000000" w:rsidRDefault="00EE3AC5">
      <w:pPr>
        <w:pStyle w:val="1"/>
      </w:pPr>
      <w:bookmarkStart w:id="22" w:name="sub_200"/>
      <w:r>
        <w:t>II. Требования к структуре программы бакалавриата</w:t>
      </w:r>
    </w:p>
    <w:bookmarkEnd w:id="22"/>
    <w:p w:rsidR="00000000" w:rsidRDefault="00EE3AC5"/>
    <w:p w:rsidR="00000000" w:rsidRDefault="00EE3AC5">
      <w:bookmarkStart w:id="23" w:name="sub_1021"/>
      <w:r>
        <w:t>2.1. Структура п</w:t>
      </w:r>
      <w:r>
        <w:t>рограммы бакалавриата включает следующие блоки:</w:t>
      </w:r>
    </w:p>
    <w:bookmarkEnd w:id="23"/>
    <w:p w:rsidR="00000000" w:rsidRDefault="00EE3AC5">
      <w:r>
        <w:fldChar w:fldCharType="begin"/>
      </w:r>
      <w:r>
        <w:instrText>HYPERLINK \l "sub_20011"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EE3AC5">
      <w:hyperlink w:anchor="sub_2001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EE3AC5">
      <w:hyperlink w:anchor="sub_200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EE3AC5"/>
    <w:p w:rsidR="00000000" w:rsidRDefault="00EE3AC5">
      <w:pPr>
        <w:pStyle w:val="1"/>
      </w:pPr>
      <w:bookmarkStart w:id="24" w:name="sub_20010"/>
      <w:r>
        <w:t>Структура и об</w:t>
      </w:r>
      <w:r>
        <w:t>ъем программы бакалавриата</w:t>
      </w:r>
    </w:p>
    <w:bookmarkEnd w:id="24"/>
    <w:p w:rsidR="00000000" w:rsidRDefault="00EE3AC5"/>
    <w:p w:rsidR="00000000" w:rsidRDefault="00EE3AC5">
      <w:pPr>
        <w:ind w:firstLine="698"/>
        <w:jc w:val="right"/>
      </w:pPr>
      <w:r>
        <w:rPr>
          <w:rStyle w:val="a3"/>
        </w:rPr>
        <w:t>Таблица</w:t>
      </w:r>
    </w:p>
    <w:p w:rsidR="00000000" w:rsidRDefault="00EE3A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5638"/>
        <w:gridCol w:w="2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bookmarkStart w:id="25" w:name="sub_20011"/>
            <w:r>
              <w:t>Блок 1</w:t>
            </w:r>
            <w:bookmarkEnd w:id="25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Дисциплины (модули)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t>не менее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bookmarkStart w:id="26" w:name="sub_20012"/>
            <w:r>
              <w:t>Блок 2</w:t>
            </w:r>
            <w:bookmarkEnd w:id="26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Практика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bookmarkStart w:id="27" w:name="sub_20013"/>
            <w:r>
              <w:t>Блок 3</w:t>
            </w:r>
            <w:bookmarkEnd w:id="27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E3AC5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3AC5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EE3AC5"/>
    <w:p w:rsidR="00000000" w:rsidRDefault="00EE3AC5">
      <w:bookmarkStart w:id="28" w:name="sub_1022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EE3AC5">
      <w:bookmarkStart w:id="29" w:name="sub_1023"/>
      <w:bookmarkEnd w:id="28"/>
      <w:r>
        <w:t>2.3. Программа бакалавриата должна обеспечивать реализацию дисциплин (модулей) по физической культуре и спорту:</w:t>
      </w:r>
    </w:p>
    <w:bookmarkEnd w:id="29"/>
    <w:p w:rsidR="00000000" w:rsidRDefault="00EE3AC5">
      <w:r>
        <w:t xml:space="preserve">в объеме не менее 2 з.е.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EE3AC5">
      <w:r>
        <w:t>в объеме не менее 328 академ</w:t>
      </w:r>
      <w:r>
        <w:t>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EE3AC5">
      <w:r>
        <w:t>Дисциплины (модули) по физической культуре и спорту реализуютс</w:t>
      </w:r>
      <w:r>
        <w:t>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EE3AC5">
      <w:bookmarkStart w:id="30" w:name="sub_1024"/>
      <w:r>
        <w:t xml:space="preserve">2.4. В </w:t>
      </w:r>
      <w:hyperlink w:anchor="sub_20012" w:history="1">
        <w:r>
          <w:rPr>
            <w:rStyle w:val="a4"/>
          </w:rPr>
          <w:t>Блок 2</w:t>
        </w:r>
      </w:hyperlink>
      <w:r>
        <w:t xml:space="preserve"> "Практ</w:t>
      </w:r>
      <w:r>
        <w:t>ика" входят учебная и производственная практики (далее вместе - практики).</w:t>
      </w:r>
    </w:p>
    <w:bookmarkEnd w:id="30"/>
    <w:p w:rsidR="00000000" w:rsidRDefault="00EE3AC5">
      <w:r>
        <w:t>Типы учебной практики:</w:t>
      </w:r>
    </w:p>
    <w:p w:rsidR="00000000" w:rsidRDefault="00EE3AC5">
      <w:r>
        <w:t>ознакомительная практика;</w:t>
      </w:r>
    </w:p>
    <w:p w:rsidR="00000000" w:rsidRDefault="00EE3AC5">
      <w:r>
        <w:t>технологическая практика.</w:t>
      </w:r>
    </w:p>
    <w:p w:rsidR="00000000" w:rsidRDefault="00EE3AC5">
      <w:r>
        <w:t>Типы производственной практики:</w:t>
      </w:r>
    </w:p>
    <w:p w:rsidR="00000000" w:rsidRDefault="00EE3AC5">
      <w:r>
        <w:t>технологическая практика;</w:t>
      </w:r>
    </w:p>
    <w:p w:rsidR="00000000" w:rsidRDefault="00EE3AC5">
      <w:r>
        <w:t>научно-исследовательская работа.</w:t>
      </w:r>
    </w:p>
    <w:p w:rsidR="00000000" w:rsidRDefault="00EE3AC5">
      <w:bookmarkStart w:id="31" w:name="sub_1025"/>
      <w:r>
        <w:t xml:space="preserve">2.5. В дополнение к типам практик, указанным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EE3AC5">
      <w:bookmarkStart w:id="32" w:name="sub_1026"/>
      <w:bookmarkEnd w:id="31"/>
      <w:r>
        <w:t>2.6. Организация:</w:t>
      </w:r>
    </w:p>
    <w:bookmarkEnd w:id="32"/>
    <w:p w:rsidR="00000000" w:rsidRDefault="00EE3AC5">
      <w:r>
        <w:t>выбирает один или несколько типов учебной и один или несколько ти</w:t>
      </w:r>
      <w:r>
        <w:t xml:space="preserve">пов производственной практик из перечня, указанного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EE3AC5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EE3AC5">
      <w:r>
        <w:t>вправе установить дополнительный тип (</w:t>
      </w:r>
      <w:r>
        <w:t>типы) учебной и (или) производственной практик;</w:t>
      </w:r>
    </w:p>
    <w:p w:rsidR="00000000" w:rsidRDefault="00EE3AC5">
      <w:r>
        <w:t>устанавливает объемы практик каждого типа.</w:t>
      </w:r>
    </w:p>
    <w:p w:rsidR="00000000" w:rsidRDefault="00EE3AC5">
      <w:bookmarkStart w:id="33" w:name="sub_1027"/>
      <w:r>
        <w:t xml:space="preserve">2.7. В </w:t>
      </w:r>
      <w:hyperlink w:anchor="sub_200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3"/>
    <w:p w:rsidR="00000000" w:rsidRDefault="00EE3AC5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EE3AC5">
      <w:r>
        <w:t>выполнение и защита выпускной квалификационной работы.</w:t>
      </w:r>
    </w:p>
    <w:p w:rsidR="00000000" w:rsidRDefault="00EE3AC5">
      <w:bookmarkStart w:id="34" w:name="sub_1028"/>
      <w:r>
        <w:t>2.8. При разработке программы бакалавриата</w:t>
      </w:r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bookmarkEnd w:id="34"/>
    <w:p w:rsidR="00000000" w:rsidRDefault="00EE3AC5">
      <w:r>
        <w:t>Факультативные дисциплины (модули) не включаются в объем программы бакалавриата.</w:t>
      </w:r>
    </w:p>
    <w:p w:rsidR="00000000" w:rsidRDefault="00EE3AC5">
      <w:bookmarkStart w:id="35" w:name="sub_1029"/>
      <w:r>
        <w:t>2.9. В рамках программы бакалавриата выде</w:t>
      </w:r>
      <w:r>
        <w:t>ляются обязательная часть и часть, формируемая участниками образовательных отношений.</w:t>
      </w:r>
    </w:p>
    <w:bookmarkEnd w:id="35"/>
    <w:p w:rsidR="00000000" w:rsidRDefault="00EE3AC5"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</w:t>
      </w:r>
      <w:r>
        <w:t>сиональных компетенций, установленных ПООП в качестве обязательных (при наличии).</w:t>
      </w:r>
    </w:p>
    <w:p w:rsidR="00000000" w:rsidRDefault="00EE3AC5">
      <w:r>
        <w:t>В обязательную часть программы бакалавриата включаются, в том числе:</w:t>
      </w:r>
    </w:p>
    <w:p w:rsidR="00000000" w:rsidRDefault="00EE3AC5">
      <w:r>
        <w:t xml:space="preserve">дисциплины (модули), указанные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EE3AC5">
      <w:r>
        <w:t>дисциплины (модули) по физ</w:t>
      </w:r>
      <w:r>
        <w:t xml:space="preserve">ической культуре и спорту, реализуемые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EE3AC5">
      <w: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</w:t>
      </w:r>
      <w:r>
        <w:t>в часть, формируемую участниками образовательных отношений.</w:t>
      </w:r>
    </w:p>
    <w:p w:rsidR="00000000" w:rsidRDefault="00EE3AC5">
      <w:r>
        <w:lastRenderedPageBreak/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000000" w:rsidRDefault="00EE3AC5">
      <w:bookmarkStart w:id="36" w:name="sub_10210"/>
      <w:r>
        <w:t>2.10. Организация должна пред</w:t>
      </w:r>
      <w:r>
        <w:t>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</w:t>
      </w:r>
      <w:r>
        <w:t>ую адаптацию указанных лиц.</w:t>
      </w:r>
    </w:p>
    <w:bookmarkEnd w:id="36"/>
    <w:p w:rsidR="00000000" w:rsidRDefault="00EE3AC5"/>
    <w:p w:rsidR="00000000" w:rsidRDefault="00EE3AC5">
      <w:pPr>
        <w:pStyle w:val="1"/>
      </w:pPr>
      <w:bookmarkStart w:id="37" w:name="sub_300"/>
      <w:r>
        <w:t>III. Требования к результатам освоения программы бакалавриата</w:t>
      </w:r>
    </w:p>
    <w:bookmarkEnd w:id="37"/>
    <w:p w:rsidR="00000000" w:rsidRDefault="00EE3AC5"/>
    <w:p w:rsidR="00000000" w:rsidRDefault="00EE3AC5">
      <w:bookmarkStart w:id="38" w:name="sub_1031"/>
      <w:r>
        <w:t>3.1. В результате освоения программы бакалавриата у выпускника должны быть сформированы компетенции, установленные программой бакалав</w:t>
      </w:r>
      <w:r>
        <w:t>риата.</w:t>
      </w:r>
    </w:p>
    <w:p w:rsidR="00000000" w:rsidRDefault="00EE3AC5">
      <w:bookmarkStart w:id="39" w:name="sub_1032"/>
      <w:bookmarkEnd w:id="38"/>
      <w:r>
        <w:t>3.2. Программа бакалавриата должна устанавливать следующие универсальные компетенции:</w:t>
      </w:r>
    </w:p>
    <w:bookmarkEnd w:id="39"/>
    <w:p w:rsidR="00000000" w:rsidRDefault="00EE3A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>УК-2. Способен определять круг задач в рамках поставленн</w:t>
            </w:r>
            <w:r>
              <w:t>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E3AC5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3AC5">
            <w:pPr>
              <w:pStyle w:val="a8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Коммуникация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>УК-5. Способен воспринимать межкультурное разнообразие общества в социальн</w:t>
            </w:r>
            <w:r>
              <w:t>о-историческом, этическом и 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</w:t>
            </w:r>
            <w:r>
              <w:t>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nil"/>
              <w:right w:val="nil"/>
            </w:tcBorders>
          </w:tcPr>
          <w:p w:rsidR="00000000" w:rsidRDefault="00EE3AC5">
            <w:pPr>
              <w:pStyle w:val="a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E3AC5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3AC5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EE3AC5"/>
    <w:p w:rsidR="00000000" w:rsidRDefault="00EE3AC5">
      <w:bookmarkStart w:id="40" w:name="sub_1033"/>
      <w:r>
        <w:t>3.3. Программа бакалавриата должна устанавливать следующие общепрофессиональные компетенции:</w:t>
      </w:r>
    </w:p>
    <w:bookmarkEnd w:id="40"/>
    <w:p w:rsidR="00000000" w:rsidRDefault="00EE3AC5"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000000" w:rsidRDefault="00EE3AC5">
      <w:r>
        <w:t>ОПК-2. Способен использовать нормативные правовые акты и оформ</w:t>
      </w:r>
      <w:r>
        <w:t>лять специальную документацию в профессиональной деятельности;</w:t>
      </w:r>
    </w:p>
    <w:p w:rsidR="00000000" w:rsidRDefault="00EE3AC5">
      <w:r>
        <w:lastRenderedPageBreak/>
        <w:t>ОПК-3. Способен создавать и поддерживать безопасные условия выполнения производственных процессов;</w:t>
      </w:r>
    </w:p>
    <w:p w:rsidR="00000000" w:rsidRDefault="00EE3AC5">
      <w:r>
        <w:t>ОПК-4. Способен реализовывать современные технологии и обосновывать их применение в профессион</w:t>
      </w:r>
      <w:r>
        <w:t>альной деятельности;</w:t>
      </w:r>
    </w:p>
    <w:p w:rsidR="00000000" w:rsidRDefault="00EE3AC5">
      <w:r>
        <w:t>ОПК-5. Способен к участию в проведении экспериментальных исследований в профессиональной деятельности;</w:t>
      </w:r>
    </w:p>
    <w:p w:rsidR="00000000" w:rsidRDefault="00EE3AC5">
      <w:r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000000" w:rsidRDefault="00EE3AC5">
      <w:bookmarkStart w:id="41" w:name="sub_103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наличии)? а также, при необходимости, на основе анализа требов</w:t>
      </w:r>
      <w:r>
        <w:t xml:space="preserve">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</w:t>
      </w:r>
      <w:r>
        <w:t>источников (далее - иные требования, предъявляемые к выпускникам).</w:t>
      </w:r>
    </w:p>
    <w:bookmarkEnd w:id="41"/>
    <w:p w:rsidR="00000000" w:rsidRDefault="00EE3AC5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</w:t>
      </w:r>
      <w:r>
        <w:t>ые профессиональные компетенции).</w:t>
      </w:r>
    </w:p>
    <w:p w:rsidR="00000000" w:rsidRDefault="00EE3AC5">
      <w:bookmarkStart w:id="42" w:name="sub_103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2"/>
    <w:p w:rsidR="00000000" w:rsidRDefault="00EE3AC5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EE3AC5">
      <w:r>
        <w:t>вправе</w:t>
      </w:r>
      <w:r>
        <w:t xml:space="preserve">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EE3AC5">
      <w: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</w:t>
      </w:r>
      <w:r>
        <w:t xml:space="preserve">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</w:t>
      </w:r>
      <w:r>
        <w:t>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000000" w:rsidRDefault="00EE3AC5">
      <w:r>
        <w:t>При определении профессиональных компетенций на основе профессион</w:t>
      </w:r>
      <w:r>
        <w:t xml:space="preserve">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</w:t>
      </w:r>
      <w:r>
        <w:t>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</w:t>
      </w:r>
      <w:r>
        <w:t>тандарты" (http://profstandart.rosmintrud.ru)</w:t>
      </w:r>
      <w:hyperlink w:anchor="sub_3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EE3AC5">
      <w:r>
        <w:t>Из каждого выбранного профессионального стандарта Организация выделяет одну или несколько обобщённых трудовых функций (да</w:t>
      </w:r>
      <w:r>
        <w:t>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</w:t>
      </w:r>
      <w:r>
        <w:t>выделена полностью или частично.</w:t>
      </w:r>
    </w:p>
    <w:p w:rsidR="00000000" w:rsidRDefault="00EE3AC5">
      <w:bookmarkStart w:id="43" w:name="sub_1036"/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</w:t>
      </w:r>
      <w:r>
        <w:t xml:space="preserve">и сфере профессиональной деятельности, установленных в соответствии с </w:t>
      </w:r>
      <w:hyperlink w:anchor="sub_10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0112" w:history="1">
        <w:r>
          <w:rPr>
            <w:rStyle w:val="a4"/>
          </w:rPr>
          <w:t xml:space="preserve">пунктом </w:t>
        </w:r>
        <w:r>
          <w:rPr>
            <w:rStyle w:val="a4"/>
          </w:rPr>
          <w:t>1.12</w:t>
        </w:r>
      </w:hyperlink>
      <w:r>
        <w:t xml:space="preserve"> ФГОС ВО.</w:t>
      </w:r>
    </w:p>
    <w:p w:rsidR="00000000" w:rsidRDefault="00EE3AC5">
      <w:bookmarkStart w:id="44" w:name="sub_1037"/>
      <w:bookmarkEnd w:id="43"/>
      <w:r>
        <w:lastRenderedPageBreak/>
        <w:t>3.7. Организация устанавливает в программе бакалавриата индикаторы достижения компетенций:</w:t>
      </w:r>
    </w:p>
    <w:bookmarkEnd w:id="44"/>
    <w:p w:rsidR="00000000" w:rsidRDefault="00EE3AC5">
      <w:r>
        <w:t>универсальных, общепрофессиональных и, при наличии, обязательных профессиональных компетенций - в соответствии с индикаторам</w:t>
      </w:r>
      <w:r>
        <w:t>и достижения компетенций, установленными ПООП;</w:t>
      </w:r>
    </w:p>
    <w:p w:rsidR="00000000" w:rsidRDefault="00EE3AC5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EE3AC5">
      <w:bookmarkStart w:id="45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5"/>
    <w:p w:rsidR="00000000" w:rsidRDefault="00EE3AC5">
      <w:r>
        <w:t>Совокупность запланированных результат</w:t>
      </w:r>
      <w:r>
        <w:t>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EE3AC5"/>
    <w:p w:rsidR="00000000" w:rsidRDefault="00EE3AC5">
      <w:pPr>
        <w:pStyle w:val="1"/>
      </w:pPr>
      <w:bookmarkStart w:id="46" w:name="sub_400"/>
      <w:r>
        <w:t>IV. Требования к условиям реализации программы бакалавриата</w:t>
      </w:r>
    </w:p>
    <w:bookmarkEnd w:id="46"/>
    <w:p w:rsidR="00000000" w:rsidRDefault="00EE3AC5"/>
    <w:p w:rsidR="00000000" w:rsidRDefault="00EE3AC5">
      <w:bookmarkStart w:id="47" w:name="sub_1041"/>
      <w:r>
        <w:t>4.1. Требования к ус</w:t>
      </w:r>
      <w:r>
        <w:t>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</w:t>
      </w:r>
      <w:r>
        <w:t xml:space="preserve">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EE3AC5">
      <w:bookmarkStart w:id="48" w:name="sub_1042"/>
      <w:bookmarkEnd w:id="47"/>
      <w:r>
        <w:t>4.2. Общесистемные требования к реализации программы бакалавриата.</w:t>
      </w:r>
    </w:p>
    <w:p w:rsidR="00000000" w:rsidRDefault="00EE3AC5">
      <w:bookmarkStart w:id="49" w:name="sub_10421"/>
      <w:bookmarkEnd w:id="48"/>
      <w:r>
        <w:t>4.2.1. Организация должна располага</w:t>
      </w:r>
      <w:r>
        <w:t xml:space="preserve">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sub_2001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2001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EE3AC5">
      <w:bookmarkStart w:id="50" w:name="sub_10422"/>
      <w:bookmarkEnd w:id="49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</w:t>
      </w:r>
      <w:r>
        <w:t>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</w:t>
      </w:r>
      <w:r>
        <w:t>мационно-образовательной среды могут быть созданы с использованием ресурсов иных организаций.</w:t>
      </w:r>
    </w:p>
    <w:bookmarkEnd w:id="50"/>
    <w:p w:rsidR="00000000" w:rsidRDefault="00EE3AC5">
      <w:r>
        <w:t>Электронная информационно-образовательная среда Организации должна обеспечивать:</w:t>
      </w:r>
    </w:p>
    <w:p w:rsidR="00000000" w:rsidRDefault="00EE3AC5">
      <w:r>
        <w:t>доступ к учебным планам, рабочим программам дисциплин (модулей), практик</w:t>
      </w:r>
      <w:r>
        <w:t>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EE3AC5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EE3AC5">
      <w:r>
        <w:t>В случае реализац</w:t>
      </w:r>
      <w:r>
        <w:t>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EE3AC5">
      <w:r>
        <w:t>фиксацию хода образовательного процесса, результатов пром</w:t>
      </w:r>
      <w:r>
        <w:t>ежуточной аттестации и результатов освоения программы бакалавриата;</w:t>
      </w:r>
    </w:p>
    <w:p w:rsidR="00000000" w:rsidRDefault="00EE3AC5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EE3AC5">
      <w:r>
        <w:t>взаимодейс</w:t>
      </w:r>
      <w:r>
        <w:t>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EE3AC5">
      <w:r>
        <w:t>Функционирование электронной информационно-образовательной среды обеспечивается соответствующими средствами информацион</w:t>
      </w:r>
      <w:r>
        <w:t xml:space="preserve">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EE3AC5">
      <w:bookmarkStart w:id="51" w:name="sub_10423"/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</w:t>
      </w:r>
      <w:r>
        <w:t>ющими в реализации программы бакалавриата в сетевой форме.</w:t>
      </w:r>
    </w:p>
    <w:p w:rsidR="00000000" w:rsidRDefault="00EE3AC5">
      <w:bookmarkStart w:id="52" w:name="sub_1043"/>
      <w:bookmarkEnd w:id="51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EE3AC5">
      <w:bookmarkStart w:id="53" w:name="sub_10431"/>
      <w:bookmarkEnd w:id="52"/>
      <w:r>
        <w:t xml:space="preserve">4.3.1. Помещения должны представлять собой учебные аудитории </w:t>
      </w:r>
      <w:r>
        <w:t>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3"/>
    <w:p w:rsidR="00000000" w:rsidRDefault="00EE3AC5">
      <w:r>
        <w:t>Помещения для самостоятельной работы обучаю</w:t>
      </w:r>
      <w:r>
        <w:t>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EE3AC5">
      <w:r>
        <w:t>Допускается замена оборудования его виртуальными аналогами.</w:t>
      </w:r>
    </w:p>
    <w:p w:rsidR="00000000" w:rsidRDefault="00EE3AC5">
      <w:bookmarkStart w:id="54" w:name="sub_10432"/>
      <w:r>
        <w:t xml:space="preserve">4.3.2. </w:t>
      </w:r>
      <w:r>
        <w:t>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</w:t>
      </w:r>
      <w:r>
        <w:t>еобходимости).</w:t>
      </w:r>
    </w:p>
    <w:p w:rsidR="00000000" w:rsidRDefault="00EE3AC5">
      <w:bookmarkStart w:id="55" w:name="sub_10433"/>
      <w:bookmarkEnd w:id="54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</w:t>
      </w:r>
      <w:r>
        <w:t>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EE3AC5">
      <w:bookmarkStart w:id="56" w:name="sub_10434"/>
      <w:bookmarkEnd w:id="55"/>
      <w:r>
        <w:t>4.3.4. Обучающимся должен быть обеспечен доступ (удаленный доступ), в том ч</w:t>
      </w:r>
      <w:r>
        <w:t>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</w:t>
      </w:r>
      <w:r>
        <w:t>влению (при необходимости).</w:t>
      </w:r>
    </w:p>
    <w:p w:rsidR="00000000" w:rsidRDefault="00EE3AC5">
      <w:bookmarkStart w:id="57" w:name="sub_10435"/>
      <w:bookmarkEnd w:id="56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EE3AC5">
      <w:bookmarkStart w:id="58" w:name="sub_1044"/>
      <w:bookmarkEnd w:id="57"/>
      <w:r>
        <w:t>4.4. Треб</w:t>
      </w:r>
      <w:r>
        <w:t>ования к кадровым условиям реализации программы бакалавриата.</w:t>
      </w:r>
    </w:p>
    <w:p w:rsidR="00000000" w:rsidRDefault="00EE3AC5">
      <w:bookmarkStart w:id="59" w:name="sub_10441"/>
      <w:bookmarkEnd w:id="58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</w:t>
      </w:r>
      <w:r>
        <w:t>а иных условиях.</w:t>
      </w:r>
    </w:p>
    <w:p w:rsidR="00000000" w:rsidRDefault="00EE3AC5">
      <w:bookmarkStart w:id="60" w:name="sub_10442"/>
      <w:bookmarkEnd w:id="59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EE3AC5">
      <w:bookmarkStart w:id="61" w:name="sub_10443"/>
      <w:bookmarkEnd w:id="60"/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t>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EE3AC5">
      <w:bookmarkStart w:id="62" w:name="sub_10444"/>
      <w:bookmarkEnd w:id="61"/>
      <w:r>
        <w:t>4.4.4. Не менее 5 процентов численности педагогических работников О</w:t>
      </w:r>
      <w:r>
        <w:t>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</w:t>
      </w:r>
      <w:r>
        <w:t xml:space="preserve">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EE3AC5">
      <w:bookmarkStart w:id="63" w:name="sub_10445"/>
      <w:bookmarkEnd w:id="62"/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</w:t>
      </w:r>
      <w:r>
        <w:t>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</w:t>
      </w:r>
      <w:r>
        <w:t>).</w:t>
      </w:r>
    </w:p>
    <w:p w:rsidR="00000000" w:rsidRDefault="00EE3AC5">
      <w:bookmarkStart w:id="64" w:name="sub_1045"/>
      <w:bookmarkEnd w:id="63"/>
      <w:r>
        <w:t>4.5. Требования к финансовым условиям реализации программы бакалавриата.</w:t>
      </w:r>
    </w:p>
    <w:p w:rsidR="00000000" w:rsidRDefault="00EE3AC5">
      <w:bookmarkStart w:id="65" w:name="sub_10451"/>
      <w:bookmarkEnd w:id="64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</w:t>
      </w:r>
      <w:r>
        <w:t>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EE3AC5">
      <w:bookmarkStart w:id="66" w:name="sub_1046"/>
      <w:bookmarkEnd w:id="65"/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EE3AC5">
      <w:bookmarkStart w:id="67" w:name="sub_10461"/>
      <w:bookmarkEnd w:id="66"/>
      <w:r>
        <w:t>4.6.1. Качество образовательной деятельности и подготовки обуча</w:t>
      </w:r>
      <w:r>
        <w:t>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EE3AC5">
      <w:bookmarkStart w:id="68" w:name="sub_10462"/>
      <w:bookmarkEnd w:id="67"/>
      <w:r>
        <w:t>4.6.2. В целях совершенствования программы бакалавриата Орга</w:t>
      </w:r>
      <w:r>
        <w:t>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</w:t>
      </w:r>
      <w:r>
        <w:t>ботников Организации.</w:t>
      </w:r>
    </w:p>
    <w:bookmarkEnd w:id="68"/>
    <w:p w:rsidR="00000000" w:rsidRDefault="00EE3AC5"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</w:t>
      </w:r>
      <w:r>
        <w:t>ом и отдельных дисциплин (модулей) и практик.</w:t>
      </w:r>
    </w:p>
    <w:p w:rsidR="00000000" w:rsidRDefault="00EE3AC5">
      <w:bookmarkStart w:id="69" w:name="sub_10463"/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</w:t>
      </w:r>
      <w:r>
        <w:t>еятельности по программе бакалавриата требованиям ФГОС ВО с учетом соответствующей ПООП.</w:t>
      </w:r>
    </w:p>
    <w:p w:rsidR="00000000" w:rsidRDefault="00EE3AC5">
      <w:bookmarkStart w:id="70" w:name="sub_10464"/>
      <w:bookmarkEnd w:id="69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</w:t>
      </w:r>
      <w:r>
        <w:t>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</w:t>
      </w:r>
      <w:r>
        <w:t>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70"/>
    <w:p w:rsidR="00000000" w:rsidRDefault="00EE3AC5"/>
    <w:p w:rsidR="00000000" w:rsidRDefault="00EE3AC5">
      <w:pPr>
        <w:pStyle w:val="a8"/>
      </w:pPr>
      <w:r>
        <w:t>______________________________</w:t>
      </w:r>
    </w:p>
    <w:p w:rsidR="00000000" w:rsidRDefault="00EE3AC5">
      <w:bookmarkStart w:id="71" w:name="sub_1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273-ФЭ "Об образовании в Российской Федерации" (Собрание законодательства Российской Федерации, 2012, N 53, ст. </w:t>
      </w:r>
      <w:r>
        <w:t xml:space="preserve">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</w:t>
      </w:r>
      <w:r>
        <w:t>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</w:t>
      </w:r>
      <w:r>
        <w:t xml:space="preserve"> ст. 4246, ст. 4292; 2017, N 18, ст. 2670).</w:t>
      </w:r>
    </w:p>
    <w:p w:rsidR="00000000" w:rsidRDefault="00EE3AC5">
      <w:bookmarkStart w:id="72" w:name="sub_2222"/>
      <w:bookmarkEnd w:id="71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</w:t>
      </w:r>
      <w:hyperlink r:id="rId16" w:history="1">
        <w:r>
          <w:rPr>
            <w:rStyle w:val="a4"/>
          </w:rPr>
          <w:t>приказу</w:t>
        </w:r>
      </w:hyperlink>
      <w:r>
        <w:t xml:space="preserve"> Министерства </w:t>
      </w:r>
      <w:r>
        <w:t xml:space="preserve">труда и социальной защиты </w:t>
      </w:r>
      <w:r>
        <w:lastRenderedPageBreak/>
        <w:t>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</w:t>
      </w:r>
      <w:r>
        <w:t xml:space="preserve">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</w:t>
      </w:r>
      <w:r>
        <w:t>ации 29 марта 2017 г., регистрационный N 46168).</w:t>
      </w:r>
    </w:p>
    <w:p w:rsidR="00000000" w:rsidRDefault="00EE3AC5">
      <w:bookmarkStart w:id="73" w:name="sub_3333"/>
      <w:bookmarkEnd w:id="72"/>
      <w:r>
        <w:t xml:space="preserve">*(3) См. </w:t>
      </w:r>
      <w:hyperlink r:id="rId18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</w:t>
      </w:r>
      <w:r>
        <w:t xml:space="preserve">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EE3AC5">
      <w:bookmarkStart w:id="74" w:name="sub_4444"/>
      <w:bookmarkEnd w:id="73"/>
      <w:r>
        <w:t xml:space="preserve">*(4)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</w:t>
      </w:r>
      <w:r>
        <w:t>трирован Министерством юстиции Российской Федерации 27 мая 2013 г., регистрационный N 28534).</w:t>
      </w:r>
    </w:p>
    <w:p w:rsidR="00000000" w:rsidRDefault="00EE3AC5">
      <w:bookmarkStart w:id="75" w:name="sub_5555"/>
      <w:bookmarkEnd w:id="74"/>
      <w:r>
        <w:t xml:space="preserve">*(5)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</w:t>
      </w:r>
      <w:r>
        <w:t>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</w:t>
      </w:r>
      <w:r>
        <w:t xml:space="preserve">т. 6961, ст. 6963; 2014, N 19, ст. 2302; N 30, ст. 4223, ст. 4243, N 48, ст. 6645; 2015, N 1, ст. 84; N 27, ст. 3979; N 29, ст. 4389, ст. 4390; 2016, N 26, ст. 3877; N 28, ст. 4558; N 52, ст. 7491; 2017, N 18, ст. 2664; N 24, ст. 3478; N 25, ст. 3596),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6439; 2010, N 2</w:t>
      </w:r>
      <w:r>
        <w:t>7, ст. 3407; N 31, ст. 4173, ст. 4196; N 49, ст. 6409; 2011, N 23, ст. 3263; N 31, ст. 4701; 2013, N 14, ст. 1651; N 30, ст. 4038; N 51, ст. 6683; 2014, N 23, ст. 2927; N 30, ст. 4217, ст. 4243; 2016, N 27, ст. 4164; 2017, N 9, ст. 1276; N 27, ст. 3945).</w:t>
      </w:r>
    </w:p>
    <w:p w:rsidR="00000000" w:rsidRDefault="00EE3AC5">
      <w:bookmarkStart w:id="76" w:name="sub_6666"/>
      <w:bookmarkEnd w:id="75"/>
      <w:r>
        <w:t xml:space="preserve">*(6) См. </w:t>
      </w:r>
      <w:hyperlink r:id="rId23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</w:t>
      </w:r>
      <w:r>
        <w:t>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</w:t>
      </w:r>
      <w:r>
        <w:t>. 6468).</w:t>
      </w:r>
    </w:p>
    <w:bookmarkEnd w:id="76"/>
    <w:p w:rsidR="00000000" w:rsidRDefault="00EE3AC5"/>
    <w:p w:rsidR="00000000" w:rsidRDefault="00EE3AC5">
      <w:pPr>
        <w:ind w:firstLine="698"/>
        <w:jc w:val="right"/>
      </w:pPr>
      <w:bookmarkStart w:id="77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государственному_образовательному стандарту</w:t>
        </w:r>
      </w:hyperlink>
      <w:r>
        <w:rPr>
          <w:rStyle w:val="a3"/>
        </w:rPr>
        <w:t xml:space="preserve"> высшего</w:t>
      </w:r>
      <w:r>
        <w:rPr>
          <w:rStyle w:val="a3"/>
        </w:rPr>
        <w:br/>
        <w:t>образования - бакалавриат по направлению</w:t>
      </w:r>
      <w:r>
        <w:rPr>
          <w:rStyle w:val="a3"/>
        </w:rPr>
        <w:br/>
        <w:t>подготовки 35.03.05 Садоводство,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</w:t>
      </w:r>
      <w:r>
        <w:rPr>
          <w:rStyle w:val="a3"/>
        </w:rPr>
        <w:t>ерства</w:t>
      </w:r>
      <w:r>
        <w:rPr>
          <w:rStyle w:val="a3"/>
        </w:rPr>
        <w:br/>
        <w:t>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августа 2017 г. N 737</w:t>
      </w:r>
    </w:p>
    <w:bookmarkEnd w:id="77"/>
    <w:p w:rsidR="00000000" w:rsidRDefault="00EE3AC5"/>
    <w:p w:rsidR="00000000" w:rsidRDefault="00EE3AC5">
      <w:pPr>
        <w:pStyle w:val="1"/>
      </w:pPr>
      <w:r>
        <w:t>Перечень</w:t>
      </w:r>
      <w:r>
        <w:br/>
        <w:t xml:space="preserve">профессиональных стандартов, соответствующих профессиональной </w:t>
      </w:r>
      <w:r>
        <w:t>деятельности выпускников, освоивших программу бакалавриата по направлению подготовки 35.03.05 Садоводство</w:t>
      </w:r>
    </w:p>
    <w:p w:rsidR="00000000" w:rsidRDefault="00EE3A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587"/>
        <w:gridCol w:w="6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E3AC5">
            <w:pPr>
              <w:pStyle w:val="a7"/>
              <w:jc w:val="center"/>
            </w:pPr>
            <w:r>
              <w:lastRenderedPageBreak/>
              <w:t>Наименование области профессиональной деятельности.</w:t>
            </w:r>
          </w:p>
          <w:p w:rsidR="00000000" w:rsidRDefault="00EE3AC5">
            <w:pPr>
              <w:pStyle w:val="a7"/>
              <w:jc w:val="center"/>
            </w:pPr>
            <w:r>
              <w:lastRenderedPageBreak/>
              <w:t>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EE3AC5">
            <w:pPr>
              <w:pStyle w:val="1"/>
            </w:pPr>
            <w:r>
              <w:lastRenderedPageBreak/>
              <w:t>13 Сельское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3AC5">
            <w:pPr>
              <w:pStyle w:val="a7"/>
              <w:jc w:val="center"/>
            </w:pPr>
            <w:r>
              <w:t>13.017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E3AC5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утвержденный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</w:t>
            </w:r>
            <w:r>
              <w:t xml:space="preserve">и социальной защиты Российской Федерации от 11 ноября 2014 г. N 875н (зарегистрирован Министерством юстиции Российской Федерации 4 декабря 2014 г., регистрационный N 35088), с изменением, внесенным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EE3AC5" w:rsidRDefault="00EE3AC5"/>
    <w:sectPr w:rsidR="00EE3AC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A3"/>
    <w:rsid w:val="003B50A3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0DFBAA-03D2-4662-809C-BC0EEDEF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10002673&amp;sub=3" TargetMode="External"/><Relationship Id="rId18" Type="http://schemas.openxmlformats.org/officeDocument/2006/relationships/hyperlink" Target="http://mobileonline.garant.ru/document?id=70707194&amp;sub=1" TargetMode="External"/><Relationship Id="rId26" Type="http://schemas.openxmlformats.org/officeDocument/2006/relationships/hyperlink" Target="http://mobileonline.garant.ru/document?id=71487966&amp;sub=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50305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071824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0" TargetMode="External"/><Relationship Id="rId20" Type="http://schemas.openxmlformats.org/officeDocument/2006/relationships/hyperlink" Target="http://mobileonline.garant.ru/document?id=7026685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718246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1012362&amp;sub=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1144040&amp;sub=0" TargetMode="External"/><Relationship Id="rId19" Type="http://schemas.openxmlformats.org/officeDocument/2006/relationships/hyperlink" Target="http://mobileonline.garant.ru/document?id=715427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144040&amp;sub=100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12048567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2017-11-24T12:30:00Z</dcterms:created>
  <dcterms:modified xsi:type="dcterms:W3CDTF">2017-11-24T12:30:00Z</dcterms:modified>
</cp:coreProperties>
</file>