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6A" w:rsidRPr="00E1338F" w:rsidRDefault="00BB3F6A" w:rsidP="00EA4D11">
      <w:pPr>
        <w:spacing w:line="276" w:lineRule="auto"/>
        <w:jc w:val="center"/>
        <w:outlineLvl w:val="0"/>
      </w:pPr>
      <w:r w:rsidRPr="00E1338F">
        <w:t xml:space="preserve">Федеральное государственное бюджетное образовательное учреждение высшего образования «Казанский государственный аграрный университет» </w:t>
      </w:r>
    </w:p>
    <w:p w:rsidR="00BB3F6A" w:rsidRPr="00E1338F" w:rsidRDefault="00BB3F6A" w:rsidP="00EA4D11">
      <w:pPr>
        <w:spacing w:line="276" w:lineRule="auto"/>
        <w:jc w:val="center"/>
        <w:outlineLvl w:val="0"/>
      </w:pPr>
      <w:r w:rsidRPr="00E1338F">
        <w:t>ПРОТОКОЛ №</w:t>
      </w:r>
      <w:r w:rsidR="00BD5A77" w:rsidRPr="00E1338F">
        <w:t>3</w:t>
      </w:r>
    </w:p>
    <w:p w:rsidR="00BB3F6A" w:rsidRPr="00E1338F" w:rsidRDefault="00BB3F6A" w:rsidP="00EA4D11">
      <w:pPr>
        <w:spacing w:line="276" w:lineRule="auto"/>
        <w:jc w:val="center"/>
        <w:outlineLvl w:val="0"/>
      </w:pPr>
      <w:r w:rsidRPr="00E1338F">
        <w:t xml:space="preserve">заседания Ученого совета Институт экономики </w:t>
      </w:r>
    </w:p>
    <w:p w:rsidR="00BB3F6A" w:rsidRPr="00E1338F" w:rsidRDefault="00BB3F6A" w:rsidP="00EA4D11">
      <w:pPr>
        <w:spacing w:line="276" w:lineRule="auto"/>
        <w:jc w:val="center"/>
      </w:pPr>
      <w:r w:rsidRPr="00E1338F">
        <w:t xml:space="preserve">от </w:t>
      </w:r>
      <w:r w:rsidR="008103FE" w:rsidRPr="00E1338F">
        <w:t>2</w:t>
      </w:r>
      <w:r w:rsidR="00BD5A77" w:rsidRPr="00E1338F">
        <w:t>2</w:t>
      </w:r>
      <w:r w:rsidRPr="00E1338F">
        <w:t xml:space="preserve"> </w:t>
      </w:r>
      <w:r w:rsidR="00BD5A77" w:rsidRPr="00E1338F">
        <w:t>октября</w:t>
      </w:r>
      <w:r w:rsidRPr="00E1338F">
        <w:t xml:space="preserve"> 201</w:t>
      </w:r>
      <w:r w:rsidR="00F53517" w:rsidRPr="00E1338F">
        <w:t xml:space="preserve">8 </w:t>
      </w:r>
      <w:r w:rsidRPr="00E1338F">
        <w:t>года</w:t>
      </w:r>
    </w:p>
    <w:p w:rsidR="00BB3F6A" w:rsidRPr="00E1338F" w:rsidRDefault="00BB3F6A" w:rsidP="00EA4D11">
      <w:pPr>
        <w:spacing w:line="276" w:lineRule="auto"/>
        <w:jc w:val="both"/>
      </w:pPr>
    </w:p>
    <w:p w:rsidR="00BB3F6A" w:rsidRPr="00E1338F" w:rsidRDefault="00BB3F6A" w:rsidP="00EA4D11">
      <w:pPr>
        <w:spacing w:line="276" w:lineRule="auto"/>
        <w:jc w:val="both"/>
        <w:outlineLvl w:val="0"/>
      </w:pPr>
      <w:r w:rsidRPr="00E1338F">
        <w:t xml:space="preserve">ПРИСУТСТВОВАЛИ: </w:t>
      </w:r>
      <w:r w:rsidR="00C7686D" w:rsidRPr="00E1338F">
        <w:t>14</w:t>
      </w:r>
      <w:r w:rsidRPr="00E1338F">
        <w:t xml:space="preserve"> из 17 членов Ученого Совета </w:t>
      </w:r>
    </w:p>
    <w:p w:rsidR="00BB3F6A" w:rsidRPr="00E1338F" w:rsidRDefault="00BB3F6A" w:rsidP="00EA4D11">
      <w:pPr>
        <w:spacing w:line="276" w:lineRule="auto"/>
        <w:jc w:val="both"/>
      </w:pPr>
    </w:p>
    <w:p w:rsidR="00BB3F6A" w:rsidRPr="00E1338F" w:rsidRDefault="00BB3F6A" w:rsidP="00EA4D11">
      <w:pPr>
        <w:spacing w:line="276" w:lineRule="auto"/>
        <w:jc w:val="both"/>
        <w:outlineLvl w:val="0"/>
      </w:pPr>
      <w:r w:rsidRPr="00E1338F">
        <w:t>ПОВЕСТКА ДНЯ</w:t>
      </w:r>
      <w:r w:rsidR="00E1338F" w:rsidRPr="00E1338F">
        <w:t>:</w:t>
      </w:r>
    </w:p>
    <w:p w:rsidR="00C7686D" w:rsidRPr="00E1338F" w:rsidRDefault="00C7686D" w:rsidP="00E1338F">
      <w:pPr>
        <w:ind w:firstLine="709"/>
        <w:jc w:val="both"/>
      </w:pPr>
      <w:r w:rsidRPr="00E1338F">
        <w:t>1. О готовности кафедр к новому учебному году (докладчики - заведующие кафедрами ИЭ).</w:t>
      </w:r>
    </w:p>
    <w:p w:rsidR="00C7686D" w:rsidRPr="00E1338F" w:rsidRDefault="00C7686D" w:rsidP="00E1338F">
      <w:pPr>
        <w:ind w:firstLine="709"/>
        <w:jc w:val="both"/>
      </w:pPr>
      <w:r w:rsidRPr="00E1338F">
        <w:t xml:space="preserve">2. Утверждение тем и планов аспирантов (докладчик - профессор, доктор экономических наук </w:t>
      </w:r>
      <w:proofErr w:type="spellStart"/>
      <w:r w:rsidRPr="00E1338F">
        <w:t>Газетдинов</w:t>
      </w:r>
      <w:proofErr w:type="spellEnd"/>
      <w:r w:rsidRPr="00E1338F">
        <w:t xml:space="preserve"> </w:t>
      </w:r>
      <w:proofErr w:type="spellStart"/>
      <w:r w:rsidRPr="00E1338F">
        <w:t>Миршарип</w:t>
      </w:r>
      <w:proofErr w:type="spellEnd"/>
      <w:r w:rsidRPr="00E1338F">
        <w:t xml:space="preserve"> </w:t>
      </w:r>
      <w:proofErr w:type="spellStart"/>
      <w:r w:rsidRPr="00E1338F">
        <w:t>Хасанович</w:t>
      </w:r>
      <w:proofErr w:type="spellEnd"/>
      <w:r w:rsidRPr="00E1338F">
        <w:t>).</w:t>
      </w:r>
    </w:p>
    <w:p w:rsidR="00C7686D" w:rsidRPr="00E1338F" w:rsidRDefault="00C7686D" w:rsidP="00E1338F">
      <w:pPr>
        <w:ind w:firstLine="709"/>
        <w:jc w:val="both"/>
      </w:pPr>
      <w:r w:rsidRPr="00E1338F">
        <w:t xml:space="preserve">3. Об итогах набора студентов, плане </w:t>
      </w:r>
      <w:proofErr w:type="spellStart"/>
      <w:r w:rsidRPr="00E1338F">
        <w:t>профориентационной</w:t>
      </w:r>
      <w:proofErr w:type="spellEnd"/>
      <w:r w:rsidRPr="00E1338F">
        <w:t xml:space="preserve"> работы и трудоустройстве выпускников (докладчик –</w:t>
      </w:r>
      <w:r w:rsidR="00DE586A" w:rsidRPr="00E1338F">
        <w:t xml:space="preserve"> </w:t>
      </w:r>
      <w:r w:rsidRPr="00E1338F">
        <w:t xml:space="preserve">доцент, кандидат экономических наук </w:t>
      </w:r>
      <w:proofErr w:type="spellStart"/>
      <w:r w:rsidRPr="00E1338F">
        <w:t>Исхаков</w:t>
      </w:r>
      <w:proofErr w:type="spellEnd"/>
      <w:r w:rsidRPr="00E1338F">
        <w:t xml:space="preserve"> Альберт </w:t>
      </w:r>
      <w:proofErr w:type="spellStart"/>
      <w:r w:rsidRPr="00E1338F">
        <w:t>Тагирович</w:t>
      </w:r>
      <w:proofErr w:type="spellEnd"/>
      <w:r w:rsidRPr="00E1338F">
        <w:t>)</w:t>
      </w:r>
    </w:p>
    <w:p w:rsidR="00C7686D" w:rsidRPr="00E1338F" w:rsidRDefault="00C7686D" w:rsidP="00E1338F">
      <w:pPr>
        <w:ind w:firstLine="709"/>
        <w:jc w:val="both"/>
      </w:pPr>
      <w:r w:rsidRPr="00E1338F">
        <w:t xml:space="preserve">4. О перспективах развития Института экономики (докладчик - доцент, кандидат экономических наук Сафиуллин </w:t>
      </w:r>
      <w:proofErr w:type="spellStart"/>
      <w:r w:rsidRPr="00E1338F">
        <w:t>Ильнур</w:t>
      </w:r>
      <w:proofErr w:type="spellEnd"/>
      <w:r w:rsidRPr="00E1338F">
        <w:t xml:space="preserve"> </w:t>
      </w:r>
      <w:proofErr w:type="spellStart"/>
      <w:r w:rsidRPr="00E1338F">
        <w:t>Наилевич</w:t>
      </w:r>
      <w:proofErr w:type="spellEnd"/>
      <w:r w:rsidRPr="00E1338F">
        <w:t>).</w:t>
      </w:r>
    </w:p>
    <w:p w:rsidR="00C7686D" w:rsidRPr="00E1338F" w:rsidRDefault="00C7686D" w:rsidP="00E1338F">
      <w:pPr>
        <w:ind w:firstLine="709"/>
        <w:jc w:val="both"/>
      </w:pPr>
      <w:r w:rsidRPr="00E1338F">
        <w:t xml:space="preserve">5. О состоянии методического обеспечения преподаваемых дисциплин (докладчик - доцент, кандидат экономических наук Гатина Фарида </w:t>
      </w:r>
      <w:proofErr w:type="spellStart"/>
      <w:r w:rsidRPr="00E1338F">
        <w:t>Фаргатовна</w:t>
      </w:r>
      <w:proofErr w:type="spellEnd"/>
      <w:r w:rsidRPr="00E1338F">
        <w:t>)</w:t>
      </w:r>
    </w:p>
    <w:p w:rsidR="00C7686D" w:rsidRPr="00E1338F" w:rsidRDefault="00C7686D" w:rsidP="00E1338F">
      <w:pPr>
        <w:ind w:firstLine="709"/>
        <w:jc w:val="both"/>
      </w:pPr>
      <w:r w:rsidRPr="00E1338F">
        <w:t xml:space="preserve">6. Утверждение плана издания </w:t>
      </w:r>
      <w:r w:rsidRPr="00E1338F">
        <w:rPr>
          <w:rStyle w:val="FontStyle11"/>
          <w:sz w:val="24"/>
          <w:szCs w:val="24"/>
        </w:rPr>
        <w:t xml:space="preserve">методических указаний на 2018-19 </w:t>
      </w:r>
      <w:proofErr w:type="spellStart"/>
      <w:proofErr w:type="gramStart"/>
      <w:r w:rsidRPr="00E1338F">
        <w:rPr>
          <w:rStyle w:val="FontStyle11"/>
          <w:sz w:val="24"/>
          <w:szCs w:val="24"/>
        </w:rPr>
        <w:t>уч.год</w:t>
      </w:r>
      <w:proofErr w:type="spellEnd"/>
      <w:proofErr w:type="gramEnd"/>
      <w:r w:rsidRPr="00E1338F">
        <w:rPr>
          <w:rStyle w:val="FontStyle11"/>
          <w:sz w:val="24"/>
          <w:szCs w:val="24"/>
        </w:rPr>
        <w:t xml:space="preserve"> </w:t>
      </w:r>
      <w:r w:rsidRPr="00E1338F">
        <w:t xml:space="preserve">(докладчик - доцент, кандидат экономических наук Гатина Фарида </w:t>
      </w:r>
      <w:proofErr w:type="spellStart"/>
      <w:r w:rsidRPr="00E1338F">
        <w:t>Фаргатовна</w:t>
      </w:r>
      <w:proofErr w:type="spellEnd"/>
      <w:r w:rsidRPr="00E1338F">
        <w:t>)</w:t>
      </w:r>
    </w:p>
    <w:p w:rsidR="00E1338F" w:rsidRPr="00E1338F" w:rsidRDefault="00E1338F" w:rsidP="00E1338F">
      <w:pPr>
        <w:ind w:firstLine="709"/>
        <w:jc w:val="both"/>
      </w:pPr>
      <w:r w:rsidRPr="00E1338F">
        <w:t>7. Утверждение нового состава Ученого совета Института экономики</w:t>
      </w:r>
    </w:p>
    <w:p w:rsidR="00C7686D" w:rsidRPr="00E1338F" w:rsidRDefault="00E1338F" w:rsidP="00E1338F">
      <w:pPr>
        <w:ind w:firstLine="709"/>
        <w:jc w:val="both"/>
      </w:pPr>
      <w:r w:rsidRPr="00E1338F">
        <w:t>8</w:t>
      </w:r>
      <w:r w:rsidR="00C7686D" w:rsidRPr="00E1338F">
        <w:t>. Разное</w:t>
      </w:r>
    </w:p>
    <w:p w:rsidR="00E41BDD" w:rsidRPr="00E1338F" w:rsidRDefault="00E41BDD" w:rsidP="00E1338F">
      <w:pPr>
        <w:tabs>
          <w:tab w:val="left" w:pos="284"/>
        </w:tabs>
        <w:spacing w:line="276" w:lineRule="auto"/>
        <w:ind w:firstLine="709"/>
        <w:jc w:val="both"/>
      </w:pPr>
    </w:p>
    <w:p w:rsidR="00E5726A" w:rsidRPr="00E1338F" w:rsidRDefault="00001082" w:rsidP="008D6602">
      <w:pPr>
        <w:pStyle w:val="a3"/>
        <w:numPr>
          <w:ilvl w:val="0"/>
          <w:numId w:val="11"/>
        </w:numPr>
        <w:tabs>
          <w:tab w:val="left" w:pos="284"/>
          <w:tab w:val="left" w:pos="993"/>
          <w:tab w:val="left" w:pos="5880"/>
        </w:tabs>
        <w:spacing w:line="276" w:lineRule="auto"/>
        <w:ind w:left="0" w:firstLine="709"/>
        <w:jc w:val="both"/>
      </w:pPr>
      <w:r w:rsidRPr="00E1338F">
        <w:rPr>
          <w:u w:val="single"/>
        </w:rPr>
        <w:t>Слушали:</w:t>
      </w:r>
      <w:r w:rsidR="0063679D" w:rsidRPr="00E1338F">
        <w:t xml:space="preserve"> </w:t>
      </w:r>
      <w:r w:rsidR="00A53885" w:rsidRPr="00E1338F">
        <w:t xml:space="preserve">заведующих кафедр Института экономики. </w:t>
      </w:r>
      <w:r w:rsidR="00022887" w:rsidRPr="00E1338F">
        <w:t>В</w:t>
      </w:r>
      <w:r w:rsidR="00A53885" w:rsidRPr="00E1338F">
        <w:t xml:space="preserve"> целом кафедры готовы к новому учебному году, штат укомплектован. </w:t>
      </w:r>
    </w:p>
    <w:p w:rsidR="00487FE7" w:rsidRPr="00E1338F" w:rsidRDefault="00A53885" w:rsidP="00E1338F">
      <w:pPr>
        <w:pStyle w:val="a3"/>
        <w:tabs>
          <w:tab w:val="left" w:pos="284"/>
          <w:tab w:val="left" w:pos="5880"/>
        </w:tabs>
        <w:spacing w:line="276" w:lineRule="auto"/>
        <w:ind w:left="0" w:firstLine="709"/>
        <w:jc w:val="both"/>
      </w:pPr>
      <w:r w:rsidRPr="00E1338F">
        <w:t xml:space="preserve">Савушкина Л.Н. </w:t>
      </w:r>
      <w:r w:rsidR="00E5726A" w:rsidRPr="00E1338F">
        <w:t xml:space="preserve">озвучила проблему с укомплектованием штата производственниками. </w:t>
      </w:r>
    </w:p>
    <w:p w:rsidR="00E5726A" w:rsidRPr="00E1338F" w:rsidRDefault="00E5726A" w:rsidP="00E1338F">
      <w:pPr>
        <w:pStyle w:val="a3"/>
        <w:tabs>
          <w:tab w:val="left" w:pos="284"/>
          <w:tab w:val="left" w:pos="5880"/>
        </w:tabs>
        <w:spacing w:line="276" w:lineRule="auto"/>
        <w:ind w:left="0" w:firstLine="709"/>
        <w:jc w:val="both"/>
      </w:pPr>
      <w:r w:rsidRPr="00E1338F">
        <w:t xml:space="preserve">Сафиуллин И.Н. </w:t>
      </w:r>
      <w:r w:rsidR="007819DA" w:rsidRPr="00E1338F">
        <w:t>изложил свою точку зрения о том, что</w:t>
      </w:r>
      <w:r w:rsidRPr="00E1338F">
        <w:t xml:space="preserve"> руководств</w:t>
      </w:r>
      <w:r w:rsidR="007819DA" w:rsidRPr="00E1338F">
        <w:t>о</w:t>
      </w:r>
      <w:r w:rsidRPr="00E1338F">
        <w:t xml:space="preserve"> университета должн</w:t>
      </w:r>
      <w:r w:rsidR="007819DA" w:rsidRPr="00E1338F">
        <w:t>о</w:t>
      </w:r>
      <w:r w:rsidRPr="00E1338F">
        <w:t xml:space="preserve"> напрямую выходить на работодателей для закрытия вакансий производственников.</w:t>
      </w:r>
    </w:p>
    <w:p w:rsidR="00022887" w:rsidRPr="00E1338F" w:rsidRDefault="00022887" w:rsidP="00E1338F">
      <w:pPr>
        <w:pStyle w:val="a3"/>
        <w:tabs>
          <w:tab w:val="left" w:pos="284"/>
          <w:tab w:val="left" w:pos="5880"/>
        </w:tabs>
        <w:spacing w:line="276" w:lineRule="auto"/>
        <w:ind w:left="0" w:firstLine="709"/>
        <w:jc w:val="both"/>
      </w:pPr>
    </w:p>
    <w:p w:rsidR="005D344C" w:rsidRPr="00E1338F" w:rsidRDefault="007644D6" w:rsidP="00E1338F">
      <w:pPr>
        <w:tabs>
          <w:tab w:val="left" w:pos="284"/>
          <w:tab w:val="left" w:pos="5880"/>
        </w:tabs>
        <w:spacing w:line="276" w:lineRule="auto"/>
        <w:ind w:firstLine="709"/>
        <w:jc w:val="both"/>
      </w:pPr>
      <w:r w:rsidRPr="00E1338F">
        <w:rPr>
          <w:u w:val="single"/>
        </w:rPr>
        <w:t xml:space="preserve">2. </w:t>
      </w:r>
      <w:r w:rsidR="005D344C" w:rsidRPr="00E1338F">
        <w:rPr>
          <w:u w:val="single"/>
        </w:rPr>
        <w:t>Слушали:</w:t>
      </w:r>
      <w:r w:rsidR="005D344C" w:rsidRPr="00E1338F">
        <w:t xml:space="preserve"> </w:t>
      </w:r>
      <w:r w:rsidR="00DE586A" w:rsidRPr="00E1338F">
        <w:t xml:space="preserve">заведующего кафедрой экономики и информационных технологий, </w:t>
      </w:r>
      <w:r w:rsidR="005D344C" w:rsidRPr="00E1338F">
        <w:t>профессора</w:t>
      </w:r>
      <w:r w:rsidR="00DE586A" w:rsidRPr="00E1338F">
        <w:t xml:space="preserve"> </w:t>
      </w:r>
      <w:proofErr w:type="spellStart"/>
      <w:r w:rsidR="005D344C" w:rsidRPr="00E1338F">
        <w:t>Газетдинова</w:t>
      </w:r>
      <w:proofErr w:type="spellEnd"/>
      <w:r w:rsidR="005D344C" w:rsidRPr="00E1338F">
        <w:t xml:space="preserve"> </w:t>
      </w:r>
      <w:proofErr w:type="spellStart"/>
      <w:r w:rsidR="005D344C" w:rsidRPr="00E1338F">
        <w:t>Миршарипа</w:t>
      </w:r>
      <w:proofErr w:type="spellEnd"/>
      <w:r w:rsidR="005D344C" w:rsidRPr="00E1338F">
        <w:t xml:space="preserve"> </w:t>
      </w:r>
      <w:proofErr w:type="spellStart"/>
      <w:r w:rsidR="005D344C" w:rsidRPr="00E1338F">
        <w:t>Хасанович</w:t>
      </w:r>
      <w:r w:rsidR="002D44FE" w:rsidRPr="00E1338F">
        <w:t>а</w:t>
      </w:r>
      <w:proofErr w:type="spellEnd"/>
      <w:r w:rsidR="005D344C" w:rsidRPr="00E1338F">
        <w:t>.</w:t>
      </w:r>
      <w:r w:rsidR="002D44FE" w:rsidRPr="00E1338F">
        <w:t xml:space="preserve"> </w:t>
      </w:r>
      <w:r w:rsidR="005D344C" w:rsidRPr="00E1338F">
        <w:t>Утверждение тем</w:t>
      </w:r>
      <w:r w:rsidR="00B672C7" w:rsidRPr="00E1338F">
        <w:t>ы</w:t>
      </w:r>
      <w:r w:rsidR="005D344C" w:rsidRPr="00E1338F">
        <w:t xml:space="preserve"> и план</w:t>
      </w:r>
      <w:r w:rsidR="002D44FE" w:rsidRPr="00E1338F">
        <w:t>а работы</w:t>
      </w:r>
      <w:r w:rsidR="005D344C" w:rsidRPr="00E1338F">
        <w:t xml:space="preserve"> аспирант</w:t>
      </w:r>
      <w:r w:rsidR="00DE586A" w:rsidRPr="00E1338F">
        <w:t xml:space="preserve">а кафедры – </w:t>
      </w:r>
      <w:proofErr w:type="spellStart"/>
      <w:r w:rsidR="00DE586A" w:rsidRPr="00E1338F">
        <w:t>Абдулхакова</w:t>
      </w:r>
      <w:proofErr w:type="spellEnd"/>
      <w:r w:rsidR="00DE586A" w:rsidRPr="00E1338F">
        <w:t xml:space="preserve"> А.М.</w:t>
      </w:r>
      <w:r w:rsidR="005D344C" w:rsidRPr="00E1338F">
        <w:t xml:space="preserve"> </w:t>
      </w:r>
    </w:p>
    <w:p w:rsidR="005D344C" w:rsidRPr="00E1338F" w:rsidRDefault="005D344C" w:rsidP="00E1338F">
      <w:pPr>
        <w:pStyle w:val="a3"/>
        <w:tabs>
          <w:tab w:val="left" w:pos="284"/>
          <w:tab w:val="left" w:pos="5880"/>
        </w:tabs>
        <w:spacing w:line="276" w:lineRule="auto"/>
        <w:ind w:left="0" w:firstLine="709"/>
        <w:jc w:val="both"/>
        <w:rPr>
          <w:u w:val="single"/>
        </w:rPr>
      </w:pPr>
      <w:r w:rsidRPr="00E1338F">
        <w:rPr>
          <w:u w:val="single"/>
        </w:rPr>
        <w:t xml:space="preserve"> </w:t>
      </w:r>
      <w:r w:rsidR="00B672C7" w:rsidRPr="00E1338F">
        <w:rPr>
          <w:u w:val="single"/>
        </w:rPr>
        <w:t>Голосовали:</w:t>
      </w:r>
    </w:p>
    <w:p w:rsidR="00E5726A" w:rsidRPr="00E1338F" w:rsidRDefault="002D44FE" w:rsidP="00E1338F">
      <w:pPr>
        <w:tabs>
          <w:tab w:val="left" w:pos="284"/>
          <w:tab w:val="left" w:pos="5880"/>
        </w:tabs>
        <w:spacing w:line="276" w:lineRule="auto"/>
        <w:ind w:firstLine="709"/>
        <w:jc w:val="both"/>
        <w:rPr>
          <w:u w:val="single"/>
        </w:rPr>
      </w:pPr>
      <w:r w:rsidRPr="00E1338F">
        <w:rPr>
          <w:u w:val="single"/>
        </w:rPr>
        <w:t>За – единогласно</w:t>
      </w:r>
    </w:p>
    <w:p w:rsidR="002D44FE" w:rsidRPr="00E1338F" w:rsidRDefault="002D44FE" w:rsidP="00E1338F">
      <w:pPr>
        <w:tabs>
          <w:tab w:val="left" w:pos="284"/>
          <w:tab w:val="left" w:pos="5880"/>
        </w:tabs>
        <w:spacing w:line="276" w:lineRule="auto"/>
        <w:ind w:firstLine="709"/>
        <w:jc w:val="both"/>
        <w:rPr>
          <w:u w:val="single"/>
        </w:rPr>
      </w:pPr>
      <w:r w:rsidRPr="00E1338F">
        <w:rPr>
          <w:u w:val="single"/>
        </w:rPr>
        <w:t xml:space="preserve">Против – нет </w:t>
      </w:r>
    </w:p>
    <w:p w:rsidR="002D44FE" w:rsidRPr="00E1338F" w:rsidRDefault="00DE586A" w:rsidP="00E1338F">
      <w:pPr>
        <w:tabs>
          <w:tab w:val="left" w:pos="284"/>
          <w:tab w:val="left" w:pos="5880"/>
        </w:tabs>
        <w:spacing w:line="276" w:lineRule="auto"/>
        <w:ind w:firstLine="709"/>
        <w:jc w:val="both"/>
        <w:rPr>
          <w:u w:val="single"/>
        </w:rPr>
      </w:pPr>
      <w:r w:rsidRPr="00E1338F">
        <w:rPr>
          <w:u w:val="single"/>
        </w:rPr>
        <w:t>Воздержались</w:t>
      </w:r>
      <w:r w:rsidR="002D44FE" w:rsidRPr="00E1338F">
        <w:rPr>
          <w:u w:val="single"/>
        </w:rPr>
        <w:t xml:space="preserve"> - нет</w:t>
      </w:r>
    </w:p>
    <w:p w:rsidR="007A21D4" w:rsidRPr="00E1338F" w:rsidRDefault="007A21D4" w:rsidP="00E1338F">
      <w:pPr>
        <w:tabs>
          <w:tab w:val="left" w:pos="284"/>
          <w:tab w:val="left" w:pos="5880"/>
        </w:tabs>
        <w:spacing w:line="276" w:lineRule="auto"/>
        <w:ind w:firstLine="709"/>
        <w:jc w:val="both"/>
        <w:rPr>
          <w:u w:val="single"/>
        </w:rPr>
      </w:pPr>
    </w:p>
    <w:p w:rsidR="004A695C" w:rsidRPr="00E1338F" w:rsidRDefault="007644D6" w:rsidP="00E1338F">
      <w:pPr>
        <w:tabs>
          <w:tab w:val="left" w:pos="284"/>
          <w:tab w:val="left" w:pos="5880"/>
        </w:tabs>
        <w:spacing w:line="276" w:lineRule="auto"/>
        <w:ind w:firstLine="709"/>
        <w:jc w:val="both"/>
      </w:pPr>
      <w:r w:rsidRPr="00E1338F">
        <w:rPr>
          <w:u w:val="single"/>
        </w:rPr>
        <w:t xml:space="preserve">3. </w:t>
      </w:r>
      <w:r w:rsidR="00DE586A" w:rsidRPr="00E1338F">
        <w:rPr>
          <w:u w:val="single"/>
        </w:rPr>
        <w:t>Слушали:</w:t>
      </w:r>
      <w:r w:rsidR="00DE586A" w:rsidRPr="00E1338F">
        <w:t xml:space="preserve"> заместителя директора ИЭ </w:t>
      </w:r>
      <w:proofErr w:type="spellStart"/>
      <w:r w:rsidR="00DE586A" w:rsidRPr="00E1338F">
        <w:t>Исхакова</w:t>
      </w:r>
      <w:proofErr w:type="spellEnd"/>
      <w:r w:rsidR="00DE586A" w:rsidRPr="00E1338F">
        <w:t xml:space="preserve"> А.Т. </w:t>
      </w:r>
      <w:r w:rsidRPr="00E1338F">
        <w:t>он доложил о результатах приема студентов на 2018-19 учебный год и о планах приема на 2019-2020 учебные годы.</w:t>
      </w:r>
    </w:p>
    <w:p w:rsidR="007644D6" w:rsidRPr="00E1338F" w:rsidRDefault="007644D6" w:rsidP="00E1338F">
      <w:pPr>
        <w:tabs>
          <w:tab w:val="left" w:pos="284"/>
          <w:tab w:val="left" w:pos="5880"/>
        </w:tabs>
        <w:spacing w:line="276" w:lineRule="auto"/>
        <w:ind w:firstLine="709"/>
        <w:jc w:val="both"/>
      </w:pPr>
    </w:p>
    <w:p w:rsidR="00B672C7" w:rsidRPr="00E1338F" w:rsidRDefault="007644D6" w:rsidP="00E1338F">
      <w:pPr>
        <w:tabs>
          <w:tab w:val="left" w:pos="284"/>
          <w:tab w:val="left" w:pos="5880"/>
        </w:tabs>
        <w:spacing w:line="276" w:lineRule="auto"/>
        <w:ind w:firstLine="709"/>
        <w:jc w:val="both"/>
      </w:pPr>
      <w:r w:rsidRPr="00E1338F">
        <w:rPr>
          <w:u w:val="single"/>
        </w:rPr>
        <w:t>4. Слушали:</w:t>
      </w:r>
      <w:r w:rsidRPr="00E1338F">
        <w:t xml:space="preserve"> </w:t>
      </w:r>
      <w:r w:rsidR="00524523" w:rsidRPr="00E1338F">
        <w:t xml:space="preserve">и.о. директора ИЭ Сафиуллина И.Н. о перспективах развития Института экономики. </w:t>
      </w:r>
    </w:p>
    <w:p w:rsidR="0066112A" w:rsidRPr="00E1338F" w:rsidRDefault="00524523" w:rsidP="00E1338F">
      <w:pPr>
        <w:tabs>
          <w:tab w:val="left" w:pos="284"/>
          <w:tab w:val="left" w:pos="5880"/>
        </w:tabs>
        <w:spacing w:line="276" w:lineRule="auto"/>
        <w:ind w:firstLine="709"/>
        <w:jc w:val="both"/>
      </w:pPr>
      <w:r w:rsidRPr="00E1338F">
        <w:t>Он доложил</w:t>
      </w:r>
      <w:r w:rsidR="0066112A" w:rsidRPr="00E1338F">
        <w:t>:</w:t>
      </w:r>
    </w:p>
    <w:p w:rsidR="0066112A" w:rsidRPr="00E1338F" w:rsidRDefault="00524523" w:rsidP="00371DE1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spacing w:line="276" w:lineRule="auto"/>
        <w:ind w:left="0" w:firstLine="709"/>
      </w:pPr>
      <w:r w:rsidRPr="00E1338F">
        <w:t xml:space="preserve">о необходимости </w:t>
      </w:r>
      <w:r w:rsidR="00834747" w:rsidRPr="00E1338F">
        <w:t xml:space="preserve">создания </w:t>
      </w:r>
      <w:r w:rsidRPr="00E1338F">
        <w:t>консультационных групп</w:t>
      </w:r>
      <w:r w:rsidR="00E14699" w:rsidRPr="00E1338F">
        <w:t>, организации выезда групп для целевых аудиторий абитуриентов.</w:t>
      </w:r>
      <w:r w:rsidR="00834747" w:rsidRPr="00E1338F">
        <w:t xml:space="preserve"> Список членов консультационных групп согласовать на кафедрах. Состав группы должен включать заведующего кафедрой и двух преподавателей</w:t>
      </w:r>
      <w:r w:rsidR="0066112A" w:rsidRPr="00E1338F">
        <w:t>;</w:t>
      </w:r>
      <w:r w:rsidR="00834747" w:rsidRPr="00E1338F">
        <w:t xml:space="preserve"> </w:t>
      </w:r>
    </w:p>
    <w:p w:rsidR="0066112A" w:rsidRPr="00E1338F" w:rsidRDefault="0066112A" w:rsidP="00371DE1">
      <w:pPr>
        <w:pStyle w:val="a3"/>
        <w:numPr>
          <w:ilvl w:val="0"/>
          <w:numId w:val="12"/>
        </w:numPr>
        <w:tabs>
          <w:tab w:val="left" w:pos="284"/>
          <w:tab w:val="left" w:pos="993"/>
          <w:tab w:val="left" w:pos="5880"/>
        </w:tabs>
        <w:spacing w:line="276" w:lineRule="auto"/>
        <w:ind w:left="0" w:firstLine="709"/>
        <w:jc w:val="both"/>
      </w:pPr>
      <w:r w:rsidRPr="00E1338F">
        <w:lastRenderedPageBreak/>
        <w:t>н</w:t>
      </w:r>
      <w:r w:rsidR="00B672C7" w:rsidRPr="00E1338F">
        <w:t>еобходимо организовать работу по созданию профильных классов в ба</w:t>
      </w:r>
      <w:r w:rsidR="009D176D" w:rsidRPr="00E1338F">
        <w:t>з</w:t>
      </w:r>
      <w:r w:rsidR="00B672C7" w:rsidRPr="00E1338F">
        <w:t>овых школах ВУЗа</w:t>
      </w:r>
      <w:r w:rsidRPr="00E1338F">
        <w:t>;</w:t>
      </w:r>
    </w:p>
    <w:p w:rsidR="0066112A" w:rsidRPr="00E1338F" w:rsidRDefault="0066112A" w:rsidP="00371DE1">
      <w:pPr>
        <w:pStyle w:val="a3"/>
        <w:numPr>
          <w:ilvl w:val="0"/>
          <w:numId w:val="12"/>
        </w:numPr>
        <w:tabs>
          <w:tab w:val="left" w:pos="284"/>
          <w:tab w:val="left" w:pos="993"/>
          <w:tab w:val="left" w:pos="5880"/>
        </w:tabs>
        <w:spacing w:line="276" w:lineRule="auto"/>
        <w:ind w:left="0" w:firstLine="709"/>
        <w:jc w:val="both"/>
      </w:pPr>
      <w:r w:rsidRPr="00E1338F">
        <w:t>н</w:t>
      </w:r>
      <w:r w:rsidR="00B672C7" w:rsidRPr="00E1338F">
        <w:t>еобходимы базовые предприятия для выпускающих кафедр</w:t>
      </w:r>
      <w:r w:rsidR="007A21D4" w:rsidRPr="00E1338F">
        <w:t>.</w:t>
      </w:r>
    </w:p>
    <w:p w:rsidR="00B672C7" w:rsidRPr="00E1338F" w:rsidRDefault="00B672C7" w:rsidP="00E1338F">
      <w:pPr>
        <w:tabs>
          <w:tab w:val="left" w:pos="284"/>
          <w:tab w:val="left" w:pos="5880"/>
        </w:tabs>
        <w:spacing w:line="276" w:lineRule="auto"/>
        <w:ind w:firstLine="709"/>
        <w:jc w:val="both"/>
      </w:pPr>
    </w:p>
    <w:p w:rsidR="00B672C7" w:rsidRPr="00E1338F" w:rsidRDefault="00B672C7" w:rsidP="00E1338F">
      <w:pPr>
        <w:ind w:firstLine="709"/>
        <w:jc w:val="both"/>
      </w:pPr>
      <w:r w:rsidRPr="00E1338F">
        <w:t xml:space="preserve">5. </w:t>
      </w:r>
      <w:r w:rsidR="0066112A" w:rsidRPr="00E1338F">
        <w:t>По вопросу «</w:t>
      </w:r>
      <w:r w:rsidRPr="00E1338F">
        <w:t>О состоянии методического обеспечения преподаваемых дисциплин</w:t>
      </w:r>
      <w:r w:rsidR="0066112A" w:rsidRPr="00E1338F">
        <w:t>»</w:t>
      </w:r>
      <w:r w:rsidRPr="00E1338F">
        <w:t xml:space="preserve"> </w:t>
      </w:r>
      <w:r w:rsidR="00D403E5" w:rsidRPr="00E1338F">
        <w:t>выступила</w:t>
      </w:r>
      <w:r w:rsidRPr="00E1338F">
        <w:t xml:space="preserve"> доцент, кандидат экономических наук Гатина </w:t>
      </w:r>
      <w:r w:rsidR="00D403E5" w:rsidRPr="00E1338F">
        <w:t>Ф.Ф. Она сообщила, что учебный процесс обеспечен учебно-методическими разработками полностью. С нового учебного необходимо активизировать работу по выпуску учебных пособий по дисциплинам учебных планов Института экономики. Необходимо обеспечить все направления обучения методическими разработками программ производственных практик и ВКР.</w:t>
      </w:r>
    </w:p>
    <w:p w:rsidR="00D403E5" w:rsidRPr="00E1338F" w:rsidRDefault="00D403E5" w:rsidP="00E1338F">
      <w:pPr>
        <w:ind w:firstLine="709"/>
        <w:jc w:val="both"/>
      </w:pPr>
    </w:p>
    <w:p w:rsidR="00B672C7" w:rsidRPr="00E1338F" w:rsidRDefault="00B672C7" w:rsidP="00E1338F">
      <w:pPr>
        <w:ind w:firstLine="709"/>
        <w:jc w:val="both"/>
      </w:pPr>
      <w:r w:rsidRPr="00E1338F">
        <w:t xml:space="preserve">6. Утверждение плана издания </w:t>
      </w:r>
      <w:r w:rsidRPr="00E1338F">
        <w:rPr>
          <w:rStyle w:val="FontStyle11"/>
          <w:sz w:val="24"/>
          <w:szCs w:val="24"/>
        </w:rPr>
        <w:t xml:space="preserve">методических указаний на 2018-19 </w:t>
      </w:r>
      <w:proofErr w:type="spellStart"/>
      <w:proofErr w:type="gramStart"/>
      <w:r w:rsidRPr="00E1338F">
        <w:rPr>
          <w:rStyle w:val="FontStyle11"/>
          <w:sz w:val="24"/>
          <w:szCs w:val="24"/>
        </w:rPr>
        <w:t>уч.год</w:t>
      </w:r>
      <w:proofErr w:type="spellEnd"/>
      <w:proofErr w:type="gramEnd"/>
      <w:r w:rsidRPr="00E1338F">
        <w:rPr>
          <w:rStyle w:val="FontStyle11"/>
          <w:sz w:val="24"/>
          <w:szCs w:val="24"/>
        </w:rPr>
        <w:t xml:space="preserve"> </w:t>
      </w:r>
      <w:r w:rsidRPr="00E1338F">
        <w:t xml:space="preserve">(докладчик - доцент, кандидат экономических наук Гатина Фарида </w:t>
      </w:r>
      <w:proofErr w:type="spellStart"/>
      <w:r w:rsidRPr="00E1338F">
        <w:t>Фаргатовна</w:t>
      </w:r>
      <w:proofErr w:type="spellEnd"/>
      <w:r w:rsidRPr="00E1338F">
        <w:t>)</w:t>
      </w:r>
    </w:p>
    <w:p w:rsidR="007A21D4" w:rsidRPr="00E1338F" w:rsidRDefault="007A21D4" w:rsidP="00E1338F">
      <w:pPr>
        <w:pStyle w:val="a3"/>
        <w:tabs>
          <w:tab w:val="left" w:pos="284"/>
          <w:tab w:val="left" w:pos="5880"/>
        </w:tabs>
        <w:ind w:left="0" w:firstLine="709"/>
        <w:jc w:val="both"/>
        <w:rPr>
          <w:u w:val="single"/>
        </w:rPr>
      </w:pPr>
      <w:r w:rsidRPr="00E1338F">
        <w:rPr>
          <w:u w:val="single"/>
        </w:rPr>
        <w:t>Голосовали:</w:t>
      </w:r>
    </w:p>
    <w:p w:rsidR="007A21D4" w:rsidRPr="00E1338F" w:rsidRDefault="007A21D4" w:rsidP="00E1338F">
      <w:pPr>
        <w:tabs>
          <w:tab w:val="left" w:pos="284"/>
          <w:tab w:val="left" w:pos="5880"/>
        </w:tabs>
        <w:ind w:firstLine="709"/>
        <w:jc w:val="both"/>
        <w:rPr>
          <w:u w:val="single"/>
        </w:rPr>
      </w:pPr>
      <w:r w:rsidRPr="00E1338F">
        <w:rPr>
          <w:u w:val="single"/>
        </w:rPr>
        <w:t>За – единогласно</w:t>
      </w:r>
    </w:p>
    <w:p w:rsidR="007A21D4" w:rsidRPr="00E1338F" w:rsidRDefault="007A21D4" w:rsidP="00E1338F">
      <w:pPr>
        <w:tabs>
          <w:tab w:val="left" w:pos="284"/>
          <w:tab w:val="left" w:pos="5880"/>
        </w:tabs>
        <w:ind w:firstLine="709"/>
        <w:jc w:val="both"/>
        <w:rPr>
          <w:u w:val="single"/>
        </w:rPr>
      </w:pPr>
      <w:r w:rsidRPr="00E1338F">
        <w:rPr>
          <w:u w:val="single"/>
        </w:rPr>
        <w:t xml:space="preserve">Против – нет </w:t>
      </w:r>
    </w:p>
    <w:p w:rsidR="00B672C7" w:rsidRPr="00E1338F" w:rsidRDefault="007A21D4" w:rsidP="00E1338F">
      <w:pPr>
        <w:tabs>
          <w:tab w:val="left" w:pos="284"/>
          <w:tab w:val="left" w:pos="5880"/>
        </w:tabs>
        <w:ind w:firstLine="709"/>
        <w:jc w:val="both"/>
        <w:rPr>
          <w:u w:val="single"/>
        </w:rPr>
      </w:pPr>
      <w:r w:rsidRPr="00E1338F">
        <w:rPr>
          <w:u w:val="single"/>
        </w:rPr>
        <w:t>Воздержались – нет</w:t>
      </w:r>
    </w:p>
    <w:p w:rsidR="00E1338F" w:rsidRPr="00E1338F" w:rsidRDefault="00E1338F" w:rsidP="00E1338F">
      <w:pPr>
        <w:tabs>
          <w:tab w:val="left" w:pos="284"/>
          <w:tab w:val="left" w:pos="5880"/>
        </w:tabs>
        <w:ind w:firstLine="709"/>
        <w:jc w:val="both"/>
        <w:rPr>
          <w:u w:val="single"/>
        </w:rPr>
      </w:pPr>
    </w:p>
    <w:p w:rsidR="00E1338F" w:rsidRPr="00E1338F" w:rsidRDefault="00E1338F" w:rsidP="00E1338F">
      <w:pPr>
        <w:tabs>
          <w:tab w:val="left" w:pos="5880"/>
        </w:tabs>
        <w:ind w:firstLine="709"/>
        <w:jc w:val="both"/>
      </w:pPr>
      <w:r w:rsidRPr="00E1338F">
        <w:t>7.</w:t>
      </w:r>
      <w:r w:rsidRPr="00E1338F">
        <w:rPr>
          <w:u w:val="single"/>
        </w:rPr>
        <w:t xml:space="preserve"> Слушали:</w:t>
      </w:r>
      <w:r w:rsidRPr="00E1338F">
        <w:t xml:space="preserve"> и.о. директора ИЭ Сафиуллина И.Н. об Утверждение нового состава Ученого совета Института экономики. Он предложила: </w:t>
      </w:r>
    </w:p>
    <w:p w:rsidR="00E1338F" w:rsidRPr="00E1338F" w:rsidRDefault="00E1338F" w:rsidP="00E1338F">
      <w:pPr>
        <w:ind w:firstLine="709"/>
        <w:jc w:val="both"/>
      </w:pPr>
      <w:r w:rsidRPr="00E1338F">
        <w:t xml:space="preserve">1) вывести из состава Ученого совета: </w:t>
      </w:r>
      <w:proofErr w:type="spellStart"/>
      <w:r w:rsidRPr="00E1338F">
        <w:t>Камилову</w:t>
      </w:r>
      <w:proofErr w:type="spellEnd"/>
      <w:r w:rsidRPr="00E1338F">
        <w:t xml:space="preserve"> Э.Р. </w:t>
      </w:r>
    </w:p>
    <w:p w:rsidR="00E1338F" w:rsidRPr="00E1338F" w:rsidRDefault="00E1338F" w:rsidP="00E1338F">
      <w:pPr>
        <w:ind w:firstLine="709"/>
        <w:jc w:val="both"/>
      </w:pPr>
      <w:r w:rsidRPr="00E1338F">
        <w:t xml:space="preserve">2) ввести в члены Ученого совета </w:t>
      </w:r>
      <w:proofErr w:type="spellStart"/>
      <w:r w:rsidRPr="00E1338F">
        <w:t>Исхакова</w:t>
      </w:r>
      <w:proofErr w:type="spellEnd"/>
      <w:r w:rsidRPr="00E1338F">
        <w:t xml:space="preserve"> А.Т.</w:t>
      </w:r>
    </w:p>
    <w:p w:rsidR="00E1338F" w:rsidRPr="00E1338F" w:rsidRDefault="00E1338F" w:rsidP="00E1338F">
      <w:pPr>
        <w:tabs>
          <w:tab w:val="left" w:pos="5880"/>
        </w:tabs>
        <w:ind w:firstLine="709"/>
        <w:jc w:val="both"/>
      </w:pPr>
    </w:p>
    <w:p w:rsidR="00E1338F" w:rsidRPr="00E1338F" w:rsidRDefault="00E1338F" w:rsidP="00E1338F">
      <w:pPr>
        <w:tabs>
          <w:tab w:val="left" w:pos="5880"/>
        </w:tabs>
        <w:ind w:firstLine="709"/>
        <w:jc w:val="both"/>
      </w:pPr>
      <w:r w:rsidRPr="00E1338F">
        <w:t>Результаты голосования:</w:t>
      </w:r>
    </w:p>
    <w:p w:rsidR="00E1338F" w:rsidRPr="00E1338F" w:rsidRDefault="00E1338F" w:rsidP="00E1338F">
      <w:pPr>
        <w:tabs>
          <w:tab w:val="left" w:pos="5880"/>
        </w:tabs>
        <w:ind w:firstLine="709"/>
        <w:jc w:val="both"/>
      </w:pPr>
      <w:r w:rsidRPr="00E1338F">
        <w:t>«за» -    14 чел.;</w:t>
      </w:r>
    </w:p>
    <w:p w:rsidR="00E1338F" w:rsidRPr="00E1338F" w:rsidRDefault="00E1338F" w:rsidP="00E1338F">
      <w:pPr>
        <w:tabs>
          <w:tab w:val="left" w:pos="5880"/>
        </w:tabs>
        <w:ind w:firstLine="709"/>
        <w:jc w:val="both"/>
      </w:pPr>
      <w:r w:rsidRPr="00E1338F">
        <w:t>«против» -    нет;</w:t>
      </w:r>
    </w:p>
    <w:p w:rsidR="00E1338F" w:rsidRPr="00E1338F" w:rsidRDefault="00E1338F" w:rsidP="00E1338F">
      <w:pPr>
        <w:tabs>
          <w:tab w:val="left" w:pos="5880"/>
        </w:tabs>
        <w:ind w:firstLine="709"/>
        <w:jc w:val="both"/>
      </w:pPr>
      <w:r w:rsidRPr="00E1338F">
        <w:t>«воздержались» -   нет.</w:t>
      </w:r>
    </w:p>
    <w:p w:rsidR="007A21D4" w:rsidRPr="00E1338F" w:rsidRDefault="007A21D4" w:rsidP="00E1338F">
      <w:pPr>
        <w:tabs>
          <w:tab w:val="left" w:pos="284"/>
          <w:tab w:val="left" w:pos="5880"/>
        </w:tabs>
        <w:ind w:firstLine="709"/>
        <w:jc w:val="both"/>
        <w:rPr>
          <w:u w:val="single"/>
        </w:rPr>
      </w:pPr>
    </w:p>
    <w:p w:rsidR="00B672C7" w:rsidRPr="00E1338F" w:rsidRDefault="00E1338F" w:rsidP="00E1338F">
      <w:pPr>
        <w:ind w:firstLine="709"/>
        <w:jc w:val="both"/>
      </w:pPr>
      <w:r w:rsidRPr="00E1338F">
        <w:t>8</w:t>
      </w:r>
      <w:r w:rsidR="00B672C7" w:rsidRPr="00E1338F">
        <w:t>. Разное</w:t>
      </w:r>
    </w:p>
    <w:p w:rsidR="005F4DB5" w:rsidRPr="00E1338F" w:rsidRDefault="005F4DB5" w:rsidP="00E1338F">
      <w:pPr>
        <w:ind w:firstLine="709"/>
        <w:jc w:val="both"/>
        <w:rPr>
          <w:highlight w:val="yellow"/>
        </w:rPr>
      </w:pPr>
      <w:r w:rsidRPr="00E1338F">
        <w:rPr>
          <w:u w:val="single"/>
        </w:rPr>
        <w:t>Слушали:</w:t>
      </w:r>
      <w:r w:rsidRPr="00E1338F">
        <w:t xml:space="preserve"> </w:t>
      </w:r>
      <w:r w:rsidR="007A21D4" w:rsidRPr="00E1338F">
        <w:t xml:space="preserve">и.о. </w:t>
      </w:r>
      <w:r w:rsidRPr="00E1338F">
        <w:t>директора Института экономики</w:t>
      </w:r>
      <w:r w:rsidR="007A21D4" w:rsidRPr="00E1338F">
        <w:t xml:space="preserve"> Сафиуллина И.Н., он сообщил</w:t>
      </w:r>
      <w:r w:rsidRPr="00E1338F">
        <w:t xml:space="preserve">: </w:t>
      </w:r>
    </w:p>
    <w:p w:rsidR="007A21D4" w:rsidRPr="00E1338F" w:rsidRDefault="007A21D4" w:rsidP="00E1338F">
      <w:pPr>
        <w:pStyle w:val="a3"/>
        <w:tabs>
          <w:tab w:val="left" w:pos="284"/>
          <w:tab w:val="left" w:pos="5880"/>
        </w:tabs>
        <w:ind w:left="0" w:firstLine="709"/>
        <w:jc w:val="both"/>
      </w:pPr>
      <w:r w:rsidRPr="00E1338F">
        <w:t xml:space="preserve">- РПД и </w:t>
      </w:r>
      <w:proofErr w:type="spellStart"/>
      <w:r w:rsidRPr="00E1338F">
        <w:t>ФОСы</w:t>
      </w:r>
      <w:proofErr w:type="spellEnd"/>
      <w:r w:rsidRPr="00E1338F">
        <w:t xml:space="preserve"> должны подписывать исполнители этих документов;</w:t>
      </w:r>
    </w:p>
    <w:p w:rsidR="007A21D4" w:rsidRPr="00E1338F" w:rsidRDefault="007A21D4" w:rsidP="00E1338F">
      <w:pPr>
        <w:pStyle w:val="a3"/>
        <w:tabs>
          <w:tab w:val="left" w:pos="284"/>
          <w:tab w:val="left" w:pos="5880"/>
        </w:tabs>
        <w:ind w:left="0" w:firstLine="709"/>
        <w:jc w:val="both"/>
      </w:pPr>
      <w:r w:rsidRPr="00E1338F">
        <w:t>- необходимо активизировать работу по НИОКР.</w:t>
      </w:r>
    </w:p>
    <w:p w:rsidR="005B0212" w:rsidRPr="00E1338F" w:rsidRDefault="005B0212" w:rsidP="00E1338F">
      <w:pPr>
        <w:ind w:firstLine="709"/>
        <w:jc w:val="both"/>
      </w:pPr>
    </w:p>
    <w:p w:rsidR="005F4DB5" w:rsidRPr="00E1338F" w:rsidRDefault="005F4DB5" w:rsidP="00E1338F">
      <w:pPr>
        <w:ind w:firstLine="709"/>
        <w:jc w:val="both"/>
        <w:outlineLvl w:val="0"/>
      </w:pPr>
      <w:r w:rsidRPr="00E1338F">
        <w:rPr>
          <w:u w:val="single"/>
        </w:rPr>
        <w:t>Решили:</w:t>
      </w:r>
      <w:r w:rsidR="007A21D4" w:rsidRPr="00E1338F">
        <w:t xml:space="preserve"> </w:t>
      </w:r>
      <w:r w:rsidRPr="00E1338F">
        <w:t xml:space="preserve">сообщение </w:t>
      </w:r>
      <w:r w:rsidR="007A21D4" w:rsidRPr="00E1338F">
        <w:t xml:space="preserve">и.о. директора Института экономики Сафиуллина И.Н., </w:t>
      </w:r>
      <w:r w:rsidRPr="00E1338F">
        <w:t>принять к сведению и обеспечить выполн</w:t>
      </w:r>
      <w:r w:rsidR="00EA4D11" w:rsidRPr="00E1338F">
        <w:t>ения назначенных мероприятий;</w:t>
      </w:r>
    </w:p>
    <w:p w:rsidR="004A695C" w:rsidRPr="00E1338F" w:rsidRDefault="004A695C" w:rsidP="00E1338F">
      <w:pPr>
        <w:ind w:firstLine="709"/>
        <w:jc w:val="both"/>
      </w:pPr>
    </w:p>
    <w:p w:rsidR="00EA4D11" w:rsidRPr="00E1338F" w:rsidRDefault="00EA4D11" w:rsidP="00E1338F">
      <w:pPr>
        <w:ind w:firstLine="709"/>
        <w:jc w:val="both"/>
      </w:pPr>
    </w:p>
    <w:p w:rsidR="00EA4D11" w:rsidRPr="00E1338F" w:rsidRDefault="00EA4D11" w:rsidP="00E1338F">
      <w:pPr>
        <w:ind w:firstLine="709"/>
        <w:jc w:val="both"/>
      </w:pPr>
    </w:p>
    <w:p w:rsidR="00EA4D11" w:rsidRPr="00E1338F" w:rsidRDefault="00EA4D11" w:rsidP="00E1338F">
      <w:pPr>
        <w:ind w:firstLine="709"/>
        <w:jc w:val="both"/>
      </w:pPr>
    </w:p>
    <w:p w:rsidR="009E2E34" w:rsidRPr="00E1338F" w:rsidRDefault="009E2E34" w:rsidP="00E1338F">
      <w:bookmarkStart w:id="0" w:name="_GoBack"/>
      <w:bookmarkEnd w:id="0"/>
    </w:p>
    <w:sectPr w:rsidR="009E2E34" w:rsidRPr="00E1338F" w:rsidSect="00315C5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10B"/>
    <w:multiLevelType w:val="hybridMultilevel"/>
    <w:tmpl w:val="BC00DF8C"/>
    <w:lvl w:ilvl="0" w:tplc="AF1E9F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2A25"/>
    <w:multiLevelType w:val="hybridMultilevel"/>
    <w:tmpl w:val="0B62259C"/>
    <w:lvl w:ilvl="0" w:tplc="9BAA594C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" w15:restartNumberingAfterBreak="0">
    <w:nsid w:val="168235C5"/>
    <w:multiLevelType w:val="hybridMultilevel"/>
    <w:tmpl w:val="078C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24B1"/>
    <w:multiLevelType w:val="hybridMultilevel"/>
    <w:tmpl w:val="3B56B1DC"/>
    <w:lvl w:ilvl="0" w:tplc="D2CA0F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242A9"/>
    <w:multiLevelType w:val="hybridMultilevel"/>
    <w:tmpl w:val="10201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E73EF"/>
    <w:multiLevelType w:val="hybridMultilevel"/>
    <w:tmpl w:val="70C2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31BB9"/>
    <w:multiLevelType w:val="hybridMultilevel"/>
    <w:tmpl w:val="7660A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66852"/>
    <w:multiLevelType w:val="hybridMultilevel"/>
    <w:tmpl w:val="2FDC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121D2"/>
    <w:multiLevelType w:val="hybridMultilevel"/>
    <w:tmpl w:val="4352F650"/>
    <w:lvl w:ilvl="0" w:tplc="89FCF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41D07"/>
    <w:multiLevelType w:val="hybridMultilevel"/>
    <w:tmpl w:val="7660A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015A8"/>
    <w:multiLevelType w:val="hybridMultilevel"/>
    <w:tmpl w:val="1E5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15782"/>
    <w:multiLevelType w:val="hybridMultilevel"/>
    <w:tmpl w:val="869C98B2"/>
    <w:lvl w:ilvl="0" w:tplc="6026E7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06320"/>
    <w:multiLevelType w:val="hybridMultilevel"/>
    <w:tmpl w:val="AC68C29C"/>
    <w:lvl w:ilvl="0" w:tplc="84D2E2F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720C5"/>
    <w:multiLevelType w:val="hybridMultilevel"/>
    <w:tmpl w:val="6126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B6"/>
    <w:rsid w:val="00001082"/>
    <w:rsid w:val="00003515"/>
    <w:rsid w:val="00006DBB"/>
    <w:rsid w:val="00022887"/>
    <w:rsid w:val="00026F72"/>
    <w:rsid w:val="000274CE"/>
    <w:rsid w:val="000810B8"/>
    <w:rsid w:val="000B561E"/>
    <w:rsid w:val="000C5D71"/>
    <w:rsid w:val="00106F47"/>
    <w:rsid w:val="00115A9A"/>
    <w:rsid w:val="00125CA9"/>
    <w:rsid w:val="0013047E"/>
    <w:rsid w:val="00132711"/>
    <w:rsid w:val="001C5291"/>
    <w:rsid w:val="001D6A6E"/>
    <w:rsid w:val="001F0F1E"/>
    <w:rsid w:val="002044A3"/>
    <w:rsid w:val="00211C7E"/>
    <w:rsid w:val="00221211"/>
    <w:rsid w:val="00227F0A"/>
    <w:rsid w:val="00256A76"/>
    <w:rsid w:val="002A2C56"/>
    <w:rsid w:val="002D44FE"/>
    <w:rsid w:val="002F16EE"/>
    <w:rsid w:val="0030580D"/>
    <w:rsid w:val="00315C51"/>
    <w:rsid w:val="00336C93"/>
    <w:rsid w:val="003579A7"/>
    <w:rsid w:val="00371DE1"/>
    <w:rsid w:val="00376851"/>
    <w:rsid w:val="00392B18"/>
    <w:rsid w:val="003B27A7"/>
    <w:rsid w:val="003F43D2"/>
    <w:rsid w:val="00431916"/>
    <w:rsid w:val="004567DD"/>
    <w:rsid w:val="004660E7"/>
    <w:rsid w:val="004835A6"/>
    <w:rsid w:val="00484731"/>
    <w:rsid w:val="00487FE7"/>
    <w:rsid w:val="004A6108"/>
    <w:rsid w:val="004A695C"/>
    <w:rsid w:val="004C3175"/>
    <w:rsid w:val="004D547B"/>
    <w:rsid w:val="00504DA6"/>
    <w:rsid w:val="00505C13"/>
    <w:rsid w:val="00524523"/>
    <w:rsid w:val="005438A6"/>
    <w:rsid w:val="00561B3B"/>
    <w:rsid w:val="00575BDE"/>
    <w:rsid w:val="00592648"/>
    <w:rsid w:val="005B0212"/>
    <w:rsid w:val="005B7203"/>
    <w:rsid w:val="005C0571"/>
    <w:rsid w:val="005C05C4"/>
    <w:rsid w:val="005C6201"/>
    <w:rsid w:val="005D15F7"/>
    <w:rsid w:val="005D344C"/>
    <w:rsid w:val="005D6775"/>
    <w:rsid w:val="005F4DB5"/>
    <w:rsid w:val="0060041A"/>
    <w:rsid w:val="0063679D"/>
    <w:rsid w:val="00643C1A"/>
    <w:rsid w:val="00657D30"/>
    <w:rsid w:val="0066112A"/>
    <w:rsid w:val="0066750E"/>
    <w:rsid w:val="00674FA2"/>
    <w:rsid w:val="00680463"/>
    <w:rsid w:val="006B3049"/>
    <w:rsid w:val="006B54AD"/>
    <w:rsid w:val="006C487E"/>
    <w:rsid w:val="006C7B63"/>
    <w:rsid w:val="00712DFA"/>
    <w:rsid w:val="007644D6"/>
    <w:rsid w:val="00765948"/>
    <w:rsid w:val="00765B20"/>
    <w:rsid w:val="007819DA"/>
    <w:rsid w:val="007A21D4"/>
    <w:rsid w:val="007A4AD5"/>
    <w:rsid w:val="007B222D"/>
    <w:rsid w:val="007B7D2A"/>
    <w:rsid w:val="007F5B60"/>
    <w:rsid w:val="008103FE"/>
    <w:rsid w:val="0082253E"/>
    <w:rsid w:val="00823853"/>
    <w:rsid w:val="00834747"/>
    <w:rsid w:val="008404F3"/>
    <w:rsid w:val="00841176"/>
    <w:rsid w:val="00851FB0"/>
    <w:rsid w:val="00870064"/>
    <w:rsid w:val="008729CC"/>
    <w:rsid w:val="00884979"/>
    <w:rsid w:val="008A41D4"/>
    <w:rsid w:val="008B7587"/>
    <w:rsid w:val="008C6013"/>
    <w:rsid w:val="008D6602"/>
    <w:rsid w:val="009209F8"/>
    <w:rsid w:val="00931F74"/>
    <w:rsid w:val="00952688"/>
    <w:rsid w:val="00972069"/>
    <w:rsid w:val="009A0406"/>
    <w:rsid w:val="009D1089"/>
    <w:rsid w:val="009D176D"/>
    <w:rsid w:val="009E2E34"/>
    <w:rsid w:val="009E7509"/>
    <w:rsid w:val="009F698C"/>
    <w:rsid w:val="00A05E45"/>
    <w:rsid w:val="00A1265D"/>
    <w:rsid w:val="00A508F8"/>
    <w:rsid w:val="00A53885"/>
    <w:rsid w:val="00A73175"/>
    <w:rsid w:val="00AA48F2"/>
    <w:rsid w:val="00AB2741"/>
    <w:rsid w:val="00AC2C52"/>
    <w:rsid w:val="00AE0372"/>
    <w:rsid w:val="00AF5989"/>
    <w:rsid w:val="00B0009A"/>
    <w:rsid w:val="00B1144D"/>
    <w:rsid w:val="00B244D1"/>
    <w:rsid w:val="00B672C7"/>
    <w:rsid w:val="00B70F84"/>
    <w:rsid w:val="00B8612A"/>
    <w:rsid w:val="00B959E2"/>
    <w:rsid w:val="00BB3F6A"/>
    <w:rsid w:val="00BD5A77"/>
    <w:rsid w:val="00BF1CA8"/>
    <w:rsid w:val="00C01F8C"/>
    <w:rsid w:val="00C078D7"/>
    <w:rsid w:val="00C65AF5"/>
    <w:rsid w:val="00C7686D"/>
    <w:rsid w:val="00C92C40"/>
    <w:rsid w:val="00CB7F64"/>
    <w:rsid w:val="00D33A52"/>
    <w:rsid w:val="00D403E5"/>
    <w:rsid w:val="00D41ED0"/>
    <w:rsid w:val="00D5325E"/>
    <w:rsid w:val="00D640B6"/>
    <w:rsid w:val="00D661B4"/>
    <w:rsid w:val="00D81156"/>
    <w:rsid w:val="00DA14E7"/>
    <w:rsid w:val="00DA345C"/>
    <w:rsid w:val="00DD112D"/>
    <w:rsid w:val="00DE586A"/>
    <w:rsid w:val="00DF0231"/>
    <w:rsid w:val="00E1338F"/>
    <w:rsid w:val="00E14699"/>
    <w:rsid w:val="00E41BDD"/>
    <w:rsid w:val="00E43B99"/>
    <w:rsid w:val="00E52923"/>
    <w:rsid w:val="00E53144"/>
    <w:rsid w:val="00E5726A"/>
    <w:rsid w:val="00E865B5"/>
    <w:rsid w:val="00EA3F1D"/>
    <w:rsid w:val="00EA4D11"/>
    <w:rsid w:val="00EE2FBC"/>
    <w:rsid w:val="00F05225"/>
    <w:rsid w:val="00F423A2"/>
    <w:rsid w:val="00F463C4"/>
    <w:rsid w:val="00F53517"/>
    <w:rsid w:val="00F54BEA"/>
    <w:rsid w:val="00F806E2"/>
    <w:rsid w:val="00F932C0"/>
    <w:rsid w:val="00FA0920"/>
    <w:rsid w:val="00FA2913"/>
    <w:rsid w:val="00FD3687"/>
    <w:rsid w:val="00FF5E2D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9B9C1"/>
  <w15:docId w15:val="{86CD5277-04A4-FC49-B169-6BFBFEE7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BDD"/>
    <w:rPr>
      <w:sz w:val="24"/>
      <w:szCs w:val="24"/>
    </w:rPr>
  </w:style>
  <w:style w:type="paragraph" w:styleId="1">
    <w:name w:val="heading 1"/>
    <w:basedOn w:val="a"/>
    <w:next w:val="a"/>
    <w:qFormat/>
    <w:rsid w:val="00E41BDD"/>
    <w:pPr>
      <w:keepNext/>
      <w:tabs>
        <w:tab w:val="left" w:pos="644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5F7"/>
  </w:style>
  <w:style w:type="paragraph" w:styleId="a3">
    <w:name w:val="List Paragraph"/>
    <w:basedOn w:val="a"/>
    <w:uiPriority w:val="34"/>
    <w:qFormat/>
    <w:rsid w:val="009526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231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F423A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423A2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C7686D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бикташ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Лилия</dc:creator>
  <cp:lastModifiedBy>Эльмира Амирова</cp:lastModifiedBy>
  <cp:revision>3</cp:revision>
  <cp:lastPrinted>2018-05-31T10:06:00Z</cp:lastPrinted>
  <dcterms:created xsi:type="dcterms:W3CDTF">2019-07-18T08:59:00Z</dcterms:created>
  <dcterms:modified xsi:type="dcterms:W3CDTF">2019-07-18T09:00:00Z</dcterms:modified>
</cp:coreProperties>
</file>