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8F9" w:rsidRDefault="005B58F9" w:rsidP="00BC6A03">
      <w:pPr>
        <w:jc w:val="right"/>
      </w:pPr>
    </w:p>
    <w:p w:rsidR="00A14278" w:rsidRDefault="002E7A3C" w:rsidP="00BC6A03">
      <w:pPr>
        <w:jc w:val="right"/>
      </w:pPr>
      <w:r>
        <w:t>Приложение 2</w:t>
      </w:r>
    </w:p>
    <w:p w:rsidR="00BC6A03" w:rsidRDefault="00BC6A03" w:rsidP="00BC6A03">
      <w:pPr>
        <w:jc w:val="center"/>
        <w:rPr>
          <w:b/>
          <w:sz w:val="28"/>
        </w:rPr>
      </w:pPr>
    </w:p>
    <w:p w:rsidR="005B58F9" w:rsidRDefault="005B58F9" w:rsidP="00CA5088">
      <w:pPr>
        <w:jc w:val="center"/>
        <w:rPr>
          <w:b/>
          <w:sz w:val="28"/>
        </w:rPr>
      </w:pPr>
    </w:p>
    <w:p w:rsidR="00CA5088" w:rsidRDefault="00BC6A03" w:rsidP="00CA5088">
      <w:pPr>
        <w:jc w:val="center"/>
        <w:rPr>
          <w:b/>
          <w:sz w:val="28"/>
        </w:rPr>
      </w:pPr>
      <w:r w:rsidRPr="00BC6A03">
        <w:rPr>
          <w:b/>
          <w:sz w:val="28"/>
        </w:rPr>
        <w:t>Список муниципальных образований по зонам</w:t>
      </w:r>
      <w:r w:rsidR="00CA5088">
        <w:rPr>
          <w:b/>
          <w:sz w:val="28"/>
        </w:rPr>
        <w:t xml:space="preserve"> </w:t>
      </w:r>
      <w:r w:rsidR="007D5488">
        <w:rPr>
          <w:b/>
          <w:sz w:val="28"/>
        </w:rPr>
        <w:br/>
      </w:r>
      <w:r w:rsidR="00CA5088" w:rsidRPr="00416CE1">
        <w:rPr>
          <w:b/>
          <w:sz w:val="28"/>
        </w:rPr>
        <w:t>IX Конгресса студентов Республики Татарстан</w:t>
      </w:r>
    </w:p>
    <w:p w:rsidR="007D5488" w:rsidRPr="00416CE1" w:rsidRDefault="007D5488" w:rsidP="00CA5088">
      <w:pPr>
        <w:jc w:val="center"/>
        <w:rPr>
          <w:b/>
          <w:sz w:val="28"/>
        </w:rPr>
      </w:pPr>
    </w:p>
    <w:p w:rsidR="00BC6A03" w:rsidRPr="00BC6A03" w:rsidRDefault="00BC6A03" w:rsidP="00BC6A03">
      <w:pPr>
        <w:jc w:val="center"/>
        <w:rPr>
          <w:b/>
          <w:sz w:val="28"/>
        </w:rPr>
      </w:pPr>
    </w:p>
    <w:tbl>
      <w:tblPr>
        <w:tblStyle w:val="a3"/>
        <w:tblpPr w:leftFromText="180" w:rightFromText="180" w:vertAnchor="page" w:horzAnchor="margin" w:tblpY="2712"/>
        <w:tblW w:w="5000" w:type="pct"/>
        <w:tblLook w:val="04A0" w:firstRow="1" w:lastRow="0" w:firstColumn="1" w:lastColumn="0" w:noHBand="0" w:noVBand="1"/>
      </w:tblPr>
      <w:tblGrid>
        <w:gridCol w:w="2374"/>
        <w:gridCol w:w="3569"/>
        <w:gridCol w:w="1339"/>
        <w:gridCol w:w="3480"/>
      </w:tblGrid>
      <w:tr w:rsidR="00BC6A03" w:rsidRPr="00E63CDF" w:rsidTr="005B58F9">
        <w:trPr>
          <w:trHeight w:val="980"/>
        </w:trPr>
        <w:tc>
          <w:tcPr>
            <w:tcW w:w="1103" w:type="pct"/>
            <w:vAlign w:val="center"/>
          </w:tcPr>
          <w:p w:rsidR="00BC6A03" w:rsidRPr="00E63CDF" w:rsidRDefault="00BC6A03" w:rsidP="005B58F9">
            <w:pPr>
              <w:jc w:val="center"/>
              <w:rPr>
                <w:b/>
                <w:szCs w:val="28"/>
                <w:lang w:eastAsia="ar-SA"/>
              </w:rPr>
            </w:pPr>
            <w:r w:rsidRPr="00E63CDF">
              <w:rPr>
                <w:b/>
                <w:szCs w:val="28"/>
                <w:lang w:eastAsia="ar-SA"/>
              </w:rPr>
              <w:br w:type="page"/>
            </w:r>
            <w:r w:rsidRPr="00E63CDF">
              <w:rPr>
                <w:b/>
                <w:szCs w:val="28"/>
                <w:lang w:eastAsia="ar-SA"/>
              </w:rPr>
              <w:br w:type="page"/>
              <w:t>Муниципальная зона</w:t>
            </w:r>
          </w:p>
        </w:tc>
        <w:tc>
          <w:tcPr>
            <w:tcW w:w="1658" w:type="pct"/>
            <w:vAlign w:val="center"/>
          </w:tcPr>
          <w:p w:rsidR="00BC6A03" w:rsidRPr="00E63CDF" w:rsidRDefault="00BC6A03" w:rsidP="003A7BA3">
            <w:pPr>
              <w:jc w:val="center"/>
              <w:rPr>
                <w:b/>
                <w:szCs w:val="28"/>
                <w:lang w:eastAsia="ar-SA"/>
              </w:rPr>
            </w:pPr>
            <w:r w:rsidRPr="00E63CDF">
              <w:rPr>
                <w:b/>
                <w:szCs w:val="28"/>
                <w:lang w:eastAsia="ar-SA"/>
              </w:rPr>
              <w:t xml:space="preserve">Муниципальные </w:t>
            </w:r>
            <w:r w:rsidR="003A7BA3">
              <w:rPr>
                <w:b/>
                <w:szCs w:val="28"/>
                <w:lang w:eastAsia="ar-SA"/>
              </w:rPr>
              <w:t>районы/образования</w:t>
            </w:r>
          </w:p>
        </w:tc>
        <w:tc>
          <w:tcPr>
            <w:tcW w:w="622" w:type="pct"/>
            <w:vAlign w:val="center"/>
          </w:tcPr>
          <w:p w:rsidR="00BC6A03" w:rsidRPr="00E63CDF" w:rsidRDefault="00BC6A03" w:rsidP="005B58F9">
            <w:pPr>
              <w:jc w:val="center"/>
              <w:rPr>
                <w:b/>
                <w:szCs w:val="28"/>
                <w:lang w:eastAsia="ar-SA"/>
              </w:rPr>
            </w:pPr>
            <w:r w:rsidRPr="00E63CDF">
              <w:rPr>
                <w:b/>
                <w:szCs w:val="28"/>
                <w:lang w:eastAsia="ar-SA"/>
              </w:rPr>
              <w:t>Дата</w:t>
            </w:r>
          </w:p>
        </w:tc>
        <w:tc>
          <w:tcPr>
            <w:tcW w:w="1617" w:type="pct"/>
            <w:vAlign w:val="center"/>
          </w:tcPr>
          <w:p w:rsidR="00BC6A03" w:rsidRPr="00E63CDF" w:rsidRDefault="00BC6A03" w:rsidP="005B58F9">
            <w:pPr>
              <w:jc w:val="center"/>
              <w:rPr>
                <w:b/>
                <w:szCs w:val="28"/>
                <w:lang w:eastAsia="ar-SA"/>
              </w:rPr>
            </w:pPr>
            <w:r w:rsidRPr="00E63CDF">
              <w:rPr>
                <w:b/>
                <w:szCs w:val="28"/>
                <w:lang w:eastAsia="ar-SA"/>
              </w:rPr>
              <w:t>Место проведения</w:t>
            </w:r>
          </w:p>
        </w:tc>
      </w:tr>
      <w:tr w:rsidR="00BC6A03" w:rsidRPr="00E63CDF" w:rsidTr="005B58F9">
        <w:trPr>
          <w:trHeight w:val="70"/>
        </w:trPr>
        <w:tc>
          <w:tcPr>
            <w:tcW w:w="1103" w:type="pct"/>
            <w:vAlign w:val="center"/>
          </w:tcPr>
          <w:p w:rsidR="00BC6A03" w:rsidRPr="00E63CDF" w:rsidRDefault="00BC6A03" w:rsidP="005B58F9">
            <w:pPr>
              <w:jc w:val="center"/>
              <w:rPr>
                <w:b/>
                <w:szCs w:val="28"/>
                <w:lang w:eastAsia="ar-SA"/>
              </w:rPr>
            </w:pPr>
            <w:bookmarkStart w:id="0" w:name="_GoBack"/>
            <w:bookmarkEnd w:id="0"/>
            <w:r w:rsidRPr="00E63CDF">
              <w:rPr>
                <w:b/>
                <w:szCs w:val="28"/>
                <w:lang w:eastAsia="ar-SA"/>
              </w:rPr>
              <w:t>Казанская зона</w:t>
            </w:r>
          </w:p>
        </w:tc>
        <w:tc>
          <w:tcPr>
            <w:tcW w:w="1658" w:type="pct"/>
            <w:vAlign w:val="center"/>
          </w:tcPr>
          <w:p w:rsidR="00BC6A03" w:rsidRPr="00E63CDF" w:rsidRDefault="005B58F9" w:rsidP="005B58F9">
            <w:pPr>
              <w:jc w:val="center"/>
              <w:rPr>
                <w:szCs w:val="28"/>
                <w:lang w:eastAsia="ar-SA"/>
              </w:rPr>
            </w:pPr>
            <w:proofErr w:type="spellStart"/>
            <w:r>
              <w:rPr>
                <w:szCs w:val="28"/>
                <w:lang w:eastAsia="ar-SA"/>
              </w:rPr>
              <w:t>г.</w:t>
            </w:r>
            <w:r w:rsidR="00BC6A03" w:rsidRPr="00E63CDF">
              <w:rPr>
                <w:szCs w:val="28"/>
                <w:lang w:eastAsia="ar-SA"/>
              </w:rPr>
              <w:t>Казань</w:t>
            </w:r>
            <w:proofErr w:type="spellEnd"/>
          </w:p>
        </w:tc>
        <w:tc>
          <w:tcPr>
            <w:tcW w:w="622" w:type="pct"/>
            <w:vAlign w:val="center"/>
          </w:tcPr>
          <w:p w:rsidR="00BC6A03" w:rsidRPr="00440DBA" w:rsidRDefault="00BC6A03" w:rsidP="005B58F9">
            <w:pPr>
              <w:jc w:val="center"/>
              <w:rPr>
                <w:b/>
                <w:szCs w:val="28"/>
                <w:lang w:eastAsia="ar-SA"/>
              </w:rPr>
            </w:pPr>
            <w:r w:rsidRPr="00440DBA">
              <w:rPr>
                <w:b/>
                <w:szCs w:val="28"/>
                <w:lang w:eastAsia="ar-SA"/>
              </w:rPr>
              <w:t>18 февраля</w:t>
            </w:r>
          </w:p>
        </w:tc>
        <w:tc>
          <w:tcPr>
            <w:tcW w:w="1617" w:type="pct"/>
            <w:vAlign w:val="center"/>
          </w:tcPr>
          <w:p w:rsidR="00BC6A03" w:rsidRPr="00E63CDF" w:rsidRDefault="005B58F9" w:rsidP="005B58F9">
            <w:pPr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 xml:space="preserve">ЦКС «Московский» </w:t>
            </w:r>
            <w:r>
              <w:rPr>
                <w:szCs w:val="28"/>
                <w:lang w:eastAsia="ar-SA"/>
              </w:rPr>
              <w:br/>
              <w:t>(</w:t>
            </w:r>
            <w:proofErr w:type="spellStart"/>
            <w:r>
              <w:rPr>
                <w:szCs w:val="28"/>
                <w:lang w:eastAsia="ar-SA"/>
              </w:rPr>
              <w:t>г.Казань</w:t>
            </w:r>
            <w:proofErr w:type="spellEnd"/>
            <w:r>
              <w:rPr>
                <w:szCs w:val="28"/>
                <w:lang w:eastAsia="ar-SA"/>
              </w:rPr>
              <w:t xml:space="preserve">, </w:t>
            </w:r>
            <w:proofErr w:type="spellStart"/>
            <w:r>
              <w:rPr>
                <w:szCs w:val="28"/>
                <w:lang w:eastAsia="ar-SA"/>
              </w:rPr>
              <w:t>ул.</w:t>
            </w:r>
            <w:r w:rsidR="00BC6A03" w:rsidRPr="00E63CDF">
              <w:rPr>
                <w:szCs w:val="28"/>
                <w:lang w:eastAsia="ar-SA"/>
              </w:rPr>
              <w:t>Академика</w:t>
            </w:r>
            <w:proofErr w:type="spellEnd"/>
            <w:r w:rsidR="00BC6A03" w:rsidRPr="00E63CDF">
              <w:rPr>
                <w:szCs w:val="28"/>
                <w:lang w:eastAsia="ar-SA"/>
              </w:rPr>
              <w:t xml:space="preserve"> Королева, 47)</w:t>
            </w:r>
          </w:p>
        </w:tc>
      </w:tr>
      <w:tr w:rsidR="00BC6A03" w:rsidRPr="00E63CDF" w:rsidTr="005B58F9">
        <w:trPr>
          <w:trHeight w:val="70"/>
        </w:trPr>
        <w:tc>
          <w:tcPr>
            <w:tcW w:w="1103" w:type="pct"/>
            <w:vAlign w:val="center"/>
          </w:tcPr>
          <w:p w:rsidR="00BC6A03" w:rsidRPr="00E63CDF" w:rsidRDefault="00BC6A03" w:rsidP="005B58F9">
            <w:pPr>
              <w:jc w:val="center"/>
              <w:rPr>
                <w:szCs w:val="28"/>
                <w:lang w:eastAsia="ar-SA"/>
              </w:rPr>
            </w:pPr>
            <w:r w:rsidRPr="00E63CDF">
              <w:rPr>
                <w:b/>
                <w:szCs w:val="28"/>
                <w:lang w:eastAsia="ar-SA"/>
              </w:rPr>
              <w:t>Нижнекамская зона</w:t>
            </w:r>
          </w:p>
        </w:tc>
        <w:tc>
          <w:tcPr>
            <w:tcW w:w="1658" w:type="pct"/>
            <w:vAlign w:val="center"/>
          </w:tcPr>
          <w:p w:rsidR="00BC6A03" w:rsidRPr="00E63CDF" w:rsidRDefault="00BC6A03" w:rsidP="005B58F9">
            <w:pPr>
              <w:jc w:val="center"/>
              <w:rPr>
                <w:szCs w:val="28"/>
                <w:lang w:eastAsia="ar-SA"/>
              </w:rPr>
            </w:pPr>
            <w:r w:rsidRPr="00E63CDF">
              <w:rPr>
                <w:szCs w:val="28"/>
                <w:lang w:eastAsia="ar-SA"/>
              </w:rPr>
              <w:t>Нижнекамский, Чистопольский, Аксубаевский, Нурлатский, Алексеевский, Спасский</w:t>
            </w:r>
          </w:p>
        </w:tc>
        <w:tc>
          <w:tcPr>
            <w:tcW w:w="622" w:type="pct"/>
            <w:vAlign w:val="center"/>
          </w:tcPr>
          <w:p w:rsidR="00BC6A03" w:rsidRPr="00440DBA" w:rsidRDefault="00BC6A03" w:rsidP="005B58F9">
            <w:pPr>
              <w:jc w:val="center"/>
              <w:rPr>
                <w:b/>
                <w:szCs w:val="28"/>
                <w:lang w:eastAsia="ar-SA"/>
              </w:rPr>
            </w:pPr>
            <w:r w:rsidRPr="00440DBA">
              <w:rPr>
                <w:b/>
                <w:szCs w:val="28"/>
                <w:lang w:eastAsia="ar-SA"/>
              </w:rPr>
              <w:t>21 февраля</w:t>
            </w:r>
          </w:p>
        </w:tc>
        <w:tc>
          <w:tcPr>
            <w:tcW w:w="1617" w:type="pct"/>
            <w:vAlign w:val="center"/>
          </w:tcPr>
          <w:p w:rsidR="00BC6A03" w:rsidRPr="00E63CDF" w:rsidRDefault="00BC6A03" w:rsidP="005B58F9">
            <w:pPr>
              <w:jc w:val="center"/>
              <w:rPr>
                <w:szCs w:val="28"/>
                <w:lang w:eastAsia="ar-SA"/>
              </w:rPr>
            </w:pPr>
            <w:r w:rsidRPr="00E63CDF">
              <w:rPr>
                <w:szCs w:val="28"/>
                <w:lang w:eastAsia="ar-SA"/>
              </w:rPr>
              <w:t>МБУ «Молодежный центр иници</w:t>
            </w:r>
            <w:r w:rsidR="005B58F9">
              <w:rPr>
                <w:szCs w:val="28"/>
                <w:lang w:eastAsia="ar-SA"/>
              </w:rPr>
              <w:t>атив «КОВЁР» (</w:t>
            </w:r>
            <w:proofErr w:type="spellStart"/>
            <w:r w:rsidR="005B58F9">
              <w:rPr>
                <w:szCs w:val="28"/>
                <w:lang w:eastAsia="ar-SA"/>
              </w:rPr>
              <w:t>г.Нижнекамск</w:t>
            </w:r>
            <w:proofErr w:type="spellEnd"/>
            <w:r w:rsidR="005B58F9">
              <w:rPr>
                <w:szCs w:val="28"/>
                <w:lang w:eastAsia="ar-SA"/>
              </w:rPr>
              <w:t xml:space="preserve">, </w:t>
            </w:r>
            <w:proofErr w:type="spellStart"/>
            <w:r w:rsidR="005B58F9">
              <w:rPr>
                <w:szCs w:val="28"/>
                <w:lang w:eastAsia="ar-SA"/>
              </w:rPr>
              <w:t>ул.</w:t>
            </w:r>
            <w:r w:rsidRPr="00E63CDF">
              <w:rPr>
                <w:szCs w:val="28"/>
                <w:lang w:eastAsia="ar-SA"/>
              </w:rPr>
              <w:t>Школьный</w:t>
            </w:r>
            <w:proofErr w:type="spellEnd"/>
            <w:r w:rsidRPr="00E63CDF">
              <w:rPr>
                <w:szCs w:val="28"/>
                <w:lang w:eastAsia="ar-SA"/>
              </w:rPr>
              <w:t xml:space="preserve"> бульвар</w:t>
            </w:r>
            <w:r w:rsidR="005B58F9">
              <w:rPr>
                <w:szCs w:val="28"/>
                <w:lang w:eastAsia="ar-SA"/>
              </w:rPr>
              <w:t>,</w:t>
            </w:r>
            <w:r w:rsidRPr="00E63CDF">
              <w:rPr>
                <w:szCs w:val="28"/>
                <w:lang w:eastAsia="ar-SA"/>
              </w:rPr>
              <w:t xml:space="preserve"> 7\14)</w:t>
            </w:r>
          </w:p>
        </w:tc>
      </w:tr>
      <w:tr w:rsidR="00BC6A03" w:rsidRPr="00E63CDF" w:rsidTr="005B58F9">
        <w:trPr>
          <w:trHeight w:val="70"/>
        </w:trPr>
        <w:tc>
          <w:tcPr>
            <w:tcW w:w="1103" w:type="pct"/>
            <w:vAlign w:val="center"/>
          </w:tcPr>
          <w:p w:rsidR="00BC6A03" w:rsidRPr="00E63CDF" w:rsidRDefault="00BC6A03" w:rsidP="005B58F9">
            <w:pPr>
              <w:jc w:val="center"/>
              <w:rPr>
                <w:b/>
                <w:szCs w:val="28"/>
                <w:lang w:eastAsia="ar-SA"/>
              </w:rPr>
            </w:pPr>
            <w:proofErr w:type="spellStart"/>
            <w:r w:rsidRPr="00E63CDF">
              <w:rPr>
                <w:b/>
                <w:szCs w:val="28"/>
                <w:lang w:eastAsia="ar-SA"/>
              </w:rPr>
              <w:t>Елабужская</w:t>
            </w:r>
            <w:proofErr w:type="spellEnd"/>
            <w:r w:rsidRPr="00E63CDF">
              <w:rPr>
                <w:b/>
                <w:szCs w:val="28"/>
                <w:lang w:eastAsia="ar-SA"/>
              </w:rPr>
              <w:t xml:space="preserve"> зона</w:t>
            </w:r>
          </w:p>
        </w:tc>
        <w:tc>
          <w:tcPr>
            <w:tcW w:w="1658" w:type="pct"/>
            <w:vAlign w:val="center"/>
          </w:tcPr>
          <w:p w:rsidR="00BC6A03" w:rsidRPr="00E63CDF" w:rsidRDefault="00BC6A03" w:rsidP="005B58F9">
            <w:pPr>
              <w:jc w:val="center"/>
              <w:rPr>
                <w:szCs w:val="28"/>
                <w:lang w:eastAsia="ar-SA"/>
              </w:rPr>
            </w:pPr>
            <w:proofErr w:type="spellStart"/>
            <w:r w:rsidRPr="00E63CDF">
              <w:rPr>
                <w:szCs w:val="28"/>
                <w:lang w:eastAsia="ar-SA"/>
              </w:rPr>
              <w:t>Елабужский</w:t>
            </w:r>
            <w:proofErr w:type="spellEnd"/>
            <w:r w:rsidRPr="00E63CDF">
              <w:rPr>
                <w:szCs w:val="28"/>
                <w:lang w:eastAsia="ar-SA"/>
              </w:rPr>
              <w:t xml:space="preserve">, </w:t>
            </w:r>
            <w:proofErr w:type="spellStart"/>
            <w:r w:rsidRPr="00E63CDF">
              <w:rPr>
                <w:szCs w:val="28"/>
                <w:lang w:eastAsia="ar-SA"/>
              </w:rPr>
              <w:t>Агрызский</w:t>
            </w:r>
            <w:proofErr w:type="spellEnd"/>
            <w:r w:rsidRPr="00E63CDF">
              <w:rPr>
                <w:szCs w:val="28"/>
                <w:lang w:eastAsia="ar-SA"/>
              </w:rPr>
              <w:t xml:space="preserve">, </w:t>
            </w:r>
            <w:proofErr w:type="spellStart"/>
            <w:r w:rsidRPr="00E63CDF">
              <w:rPr>
                <w:szCs w:val="28"/>
                <w:lang w:eastAsia="ar-SA"/>
              </w:rPr>
              <w:t>Актанышский</w:t>
            </w:r>
            <w:proofErr w:type="spellEnd"/>
            <w:r w:rsidRPr="00E63CDF">
              <w:rPr>
                <w:szCs w:val="28"/>
                <w:lang w:eastAsia="ar-SA"/>
              </w:rPr>
              <w:t xml:space="preserve">, </w:t>
            </w:r>
            <w:proofErr w:type="spellStart"/>
            <w:r w:rsidRPr="00E63CDF">
              <w:rPr>
                <w:szCs w:val="28"/>
                <w:lang w:eastAsia="ar-SA"/>
              </w:rPr>
              <w:t>Мензелинский</w:t>
            </w:r>
            <w:proofErr w:type="spellEnd"/>
            <w:r w:rsidRPr="00E63CDF">
              <w:rPr>
                <w:szCs w:val="28"/>
                <w:lang w:eastAsia="ar-SA"/>
              </w:rPr>
              <w:t xml:space="preserve">, Муслюмовский, </w:t>
            </w:r>
            <w:proofErr w:type="spellStart"/>
            <w:r w:rsidRPr="00E63CDF">
              <w:rPr>
                <w:szCs w:val="28"/>
                <w:lang w:eastAsia="ar-SA"/>
              </w:rPr>
              <w:t>Сармановский</w:t>
            </w:r>
            <w:proofErr w:type="spellEnd"/>
          </w:p>
        </w:tc>
        <w:tc>
          <w:tcPr>
            <w:tcW w:w="622" w:type="pct"/>
            <w:vAlign w:val="center"/>
          </w:tcPr>
          <w:p w:rsidR="00BC6A03" w:rsidRPr="00440DBA" w:rsidRDefault="00BC6A03" w:rsidP="005B58F9">
            <w:pPr>
              <w:jc w:val="center"/>
              <w:rPr>
                <w:b/>
                <w:szCs w:val="28"/>
                <w:lang w:eastAsia="ar-SA"/>
              </w:rPr>
            </w:pPr>
            <w:r w:rsidRPr="00440DBA">
              <w:rPr>
                <w:b/>
                <w:szCs w:val="28"/>
                <w:lang w:eastAsia="ar-SA"/>
              </w:rPr>
              <w:t>24 февраля</w:t>
            </w:r>
          </w:p>
        </w:tc>
        <w:tc>
          <w:tcPr>
            <w:tcW w:w="1617" w:type="pct"/>
            <w:vAlign w:val="center"/>
          </w:tcPr>
          <w:p w:rsidR="00BC6A03" w:rsidRPr="00E63CDF" w:rsidRDefault="005B58F9" w:rsidP="005B58F9">
            <w:pPr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 xml:space="preserve">Городской Дворец культуры </w:t>
            </w:r>
            <w:r>
              <w:rPr>
                <w:szCs w:val="28"/>
                <w:lang w:eastAsia="ar-SA"/>
              </w:rPr>
              <w:br/>
              <w:t>(</w:t>
            </w:r>
            <w:proofErr w:type="spellStart"/>
            <w:r>
              <w:rPr>
                <w:szCs w:val="28"/>
                <w:lang w:eastAsia="ar-SA"/>
              </w:rPr>
              <w:t>г.Елабуга</w:t>
            </w:r>
            <w:proofErr w:type="spellEnd"/>
            <w:r>
              <w:rPr>
                <w:szCs w:val="28"/>
                <w:lang w:eastAsia="ar-SA"/>
              </w:rPr>
              <w:t xml:space="preserve">, </w:t>
            </w:r>
            <w:proofErr w:type="spellStart"/>
            <w:r>
              <w:rPr>
                <w:szCs w:val="28"/>
                <w:lang w:eastAsia="ar-SA"/>
              </w:rPr>
              <w:t>пр.</w:t>
            </w:r>
            <w:r w:rsidR="00BC6A03" w:rsidRPr="00E63CDF">
              <w:rPr>
                <w:szCs w:val="28"/>
                <w:lang w:eastAsia="ar-SA"/>
              </w:rPr>
              <w:t>Нефтяников</w:t>
            </w:r>
            <w:proofErr w:type="spellEnd"/>
            <w:r w:rsidR="00BC6A03" w:rsidRPr="00E63CDF">
              <w:rPr>
                <w:szCs w:val="28"/>
                <w:lang w:eastAsia="ar-SA"/>
              </w:rPr>
              <w:t>, 24)</w:t>
            </w:r>
          </w:p>
        </w:tc>
      </w:tr>
      <w:tr w:rsidR="00BC6A03" w:rsidRPr="00E63CDF" w:rsidTr="005B58F9">
        <w:trPr>
          <w:trHeight w:val="70"/>
        </w:trPr>
        <w:tc>
          <w:tcPr>
            <w:tcW w:w="1103" w:type="pct"/>
            <w:vAlign w:val="center"/>
          </w:tcPr>
          <w:p w:rsidR="00BC6A03" w:rsidRPr="00E63CDF" w:rsidRDefault="00BC6A03" w:rsidP="005B58F9">
            <w:pPr>
              <w:jc w:val="center"/>
              <w:rPr>
                <w:b/>
                <w:szCs w:val="28"/>
                <w:lang w:eastAsia="ar-SA"/>
              </w:rPr>
            </w:pPr>
            <w:proofErr w:type="spellStart"/>
            <w:r w:rsidRPr="00E63CDF">
              <w:rPr>
                <w:b/>
                <w:szCs w:val="28"/>
                <w:lang w:eastAsia="ar-SA"/>
              </w:rPr>
              <w:t>Альметьевская</w:t>
            </w:r>
            <w:proofErr w:type="spellEnd"/>
            <w:r w:rsidRPr="00E63CDF">
              <w:rPr>
                <w:b/>
                <w:szCs w:val="28"/>
                <w:lang w:eastAsia="ar-SA"/>
              </w:rPr>
              <w:t xml:space="preserve"> зона</w:t>
            </w:r>
          </w:p>
        </w:tc>
        <w:tc>
          <w:tcPr>
            <w:tcW w:w="1658" w:type="pct"/>
            <w:vAlign w:val="center"/>
          </w:tcPr>
          <w:p w:rsidR="00BC6A03" w:rsidRPr="00E63CDF" w:rsidRDefault="00BC6A03" w:rsidP="005B58F9">
            <w:pPr>
              <w:jc w:val="center"/>
              <w:rPr>
                <w:szCs w:val="28"/>
                <w:lang w:eastAsia="ar-SA"/>
              </w:rPr>
            </w:pPr>
            <w:proofErr w:type="spellStart"/>
            <w:r w:rsidRPr="00E63CDF">
              <w:rPr>
                <w:szCs w:val="28"/>
                <w:lang w:eastAsia="ar-SA"/>
              </w:rPr>
              <w:t>Альметьевский</w:t>
            </w:r>
            <w:proofErr w:type="spellEnd"/>
            <w:r w:rsidRPr="00E63CDF">
              <w:rPr>
                <w:szCs w:val="28"/>
                <w:lang w:eastAsia="ar-SA"/>
              </w:rPr>
              <w:t xml:space="preserve">, </w:t>
            </w:r>
            <w:proofErr w:type="spellStart"/>
            <w:r w:rsidRPr="00E63CDF">
              <w:rPr>
                <w:szCs w:val="28"/>
                <w:lang w:eastAsia="ar-SA"/>
              </w:rPr>
              <w:t>Заинский</w:t>
            </w:r>
            <w:proofErr w:type="spellEnd"/>
            <w:r w:rsidRPr="00E63CDF">
              <w:rPr>
                <w:szCs w:val="28"/>
                <w:lang w:eastAsia="ar-SA"/>
              </w:rPr>
              <w:t xml:space="preserve">, </w:t>
            </w:r>
            <w:proofErr w:type="spellStart"/>
            <w:r w:rsidRPr="00E63CDF">
              <w:rPr>
                <w:szCs w:val="28"/>
                <w:lang w:eastAsia="ar-SA"/>
              </w:rPr>
              <w:t>Азнакаевский</w:t>
            </w:r>
            <w:proofErr w:type="spellEnd"/>
            <w:r w:rsidRPr="00E63CDF">
              <w:rPr>
                <w:szCs w:val="28"/>
                <w:lang w:eastAsia="ar-SA"/>
              </w:rPr>
              <w:t xml:space="preserve">, </w:t>
            </w:r>
            <w:proofErr w:type="spellStart"/>
            <w:r w:rsidRPr="00E63CDF">
              <w:rPr>
                <w:szCs w:val="28"/>
                <w:lang w:eastAsia="ar-SA"/>
              </w:rPr>
              <w:t>Лениногорский</w:t>
            </w:r>
            <w:proofErr w:type="spellEnd"/>
            <w:r w:rsidRPr="00E63CDF">
              <w:rPr>
                <w:szCs w:val="28"/>
                <w:lang w:eastAsia="ar-SA"/>
              </w:rPr>
              <w:t xml:space="preserve">, Бугульминский, </w:t>
            </w:r>
            <w:proofErr w:type="spellStart"/>
            <w:r w:rsidRPr="00E63CDF">
              <w:rPr>
                <w:szCs w:val="28"/>
                <w:lang w:eastAsia="ar-SA"/>
              </w:rPr>
              <w:t>Бавлинский</w:t>
            </w:r>
            <w:proofErr w:type="spellEnd"/>
          </w:p>
        </w:tc>
        <w:tc>
          <w:tcPr>
            <w:tcW w:w="622" w:type="pct"/>
            <w:vAlign w:val="center"/>
          </w:tcPr>
          <w:p w:rsidR="00BC6A03" w:rsidRPr="00440DBA" w:rsidRDefault="00BC6A03" w:rsidP="005B58F9">
            <w:pPr>
              <w:jc w:val="center"/>
              <w:rPr>
                <w:b/>
                <w:szCs w:val="28"/>
                <w:lang w:eastAsia="ar-SA"/>
              </w:rPr>
            </w:pPr>
            <w:r w:rsidRPr="00440DBA">
              <w:rPr>
                <w:b/>
                <w:szCs w:val="28"/>
                <w:lang w:eastAsia="ar-SA"/>
              </w:rPr>
              <w:t>25 февраля</w:t>
            </w:r>
          </w:p>
        </w:tc>
        <w:tc>
          <w:tcPr>
            <w:tcW w:w="1617" w:type="pct"/>
            <w:vAlign w:val="center"/>
          </w:tcPr>
          <w:p w:rsidR="00BC6A03" w:rsidRPr="00E63CDF" w:rsidRDefault="005B58F9" w:rsidP="005B58F9">
            <w:pPr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 xml:space="preserve">Молодежный центр имени </w:t>
            </w:r>
            <w:r>
              <w:rPr>
                <w:szCs w:val="28"/>
                <w:lang w:eastAsia="ar-SA"/>
              </w:rPr>
              <w:br/>
              <w:t xml:space="preserve">50-летия </w:t>
            </w:r>
            <w:proofErr w:type="spellStart"/>
            <w:r>
              <w:rPr>
                <w:szCs w:val="28"/>
                <w:lang w:eastAsia="ar-SA"/>
              </w:rPr>
              <w:t>г.Альметьевска</w:t>
            </w:r>
            <w:proofErr w:type="spellEnd"/>
            <w:r>
              <w:rPr>
                <w:szCs w:val="28"/>
                <w:lang w:eastAsia="ar-SA"/>
              </w:rPr>
              <w:t xml:space="preserve"> </w:t>
            </w:r>
            <w:r>
              <w:rPr>
                <w:szCs w:val="28"/>
                <w:lang w:eastAsia="ar-SA"/>
              </w:rPr>
              <w:br/>
              <w:t>(</w:t>
            </w:r>
            <w:proofErr w:type="spellStart"/>
            <w:r>
              <w:rPr>
                <w:szCs w:val="28"/>
                <w:lang w:eastAsia="ar-SA"/>
              </w:rPr>
              <w:t>г.</w:t>
            </w:r>
            <w:r w:rsidR="00BC6A03" w:rsidRPr="00E63CDF">
              <w:rPr>
                <w:szCs w:val="28"/>
                <w:lang w:eastAsia="ar-SA"/>
              </w:rPr>
              <w:t>Альметье</w:t>
            </w:r>
            <w:r>
              <w:rPr>
                <w:szCs w:val="28"/>
                <w:lang w:eastAsia="ar-SA"/>
              </w:rPr>
              <w:t>вск</w:t>
            </w:r>
            <w:proofErr w:type="spellEnd"/>
            <w:r>
              <w:rPr>
                <w:szCs w:val="28"/>
                <w:lang w:eastAsia="ar-SA"/>
              </w:rPr>
              <w:t xml:space="preserve">, </w:t>
            </w:r>
            <w:proofErr w:type="spellStart"/>
            <w:r>
              <w:rPr>
                <w:szCs w:val="28"/>
                <w:lang w:eastAsia="ar-SA"/>
              </w:rPr>
              <w:t>ул.</w:t>
            </w:r>
            <w:r w:rsidR="00BC6A03" w:rsidRPr="00E63CDF">
              <w:rPr>
                <w:szCs w:val="28"/>
                <w:lang w:eastAsia="ar-SA"/>
              </w:rPr>
              <w:t>Ленина</w:t>
            </w:r>
            <w:proofErr w:type="spellEnd"/>
            <w:r>
              <w:rPr>
                <w:szCs w:val="28"/>
                <w:lang w:eastAsia="ar-SA"/>
              </w:rPr>
              <w:t>,</w:t>
            </w:r>
            <w:r w:rsidR="00BC6A03" w:rsidRPr="00E63CDF">
              <w:rPr>
                <w:szCs w:val="28"/>
                <w:lang w:eastAsia="ar-SA"/>
              </w:rPr>
              <w:t xml:space="preserve"> 21)</w:t>
            </w:r>
          </w:p>
        </w:tc>
      </w:tr>
      <w:tr w:rsidR="00BC6A03" w:rsidRPr="00E63CDF" w:rsidTr="005B58F9">
        <w:trPr>
          <w:trHeight w:val="70"/>
        </w:trPr>
        <w:tc>
          <w:tcPr>
            <w:tcW w:w="1103" w:type="pct"/>
            <w:vAlign w:val="center"/>
          </w:tcPr>
          <w:p w:rsidR="00BC6A03" w:rsidRPr="00E63CDF" w:rsidRDefault="00BC6A03" w:rsidP="005B58F9">
            <w:pPr>
              <w:jc w:val="center"/>
              <w:rPr>
                <w:b/>
                <w:szCs w:val="28"/>
                <w:lang w:eastAsia="ar-SA"/>
              </w:rPr>
            </w:pPr>
            <w:proofErr w:type="spellStart"/>
            <w:r w:rsidRPr="00E63CDF">
              <w:rPr>
                <w:b/>
                <w:szCs w:val="28"/>
                <w:lang w:eastAsia="ar-SA"/>
              </w:rPr>
              <w:t>Набережночелнин-ская</w:t>
            </w:r>
            <w:proofErr w:type="spellEnd"/>
            <w:r w:rsidRPr="00E63CDF">
              <w:rPr>
                <w:b/>
                <w:szCs w:val="28"/>
                <w:lang w:eastAsia="ar-SA"/>
              </w:rPr>
              <w:t xml:space="preserve"> зона</w:t>
            </w:r>
          </w:p>
        </w:tc>
        <w:tc>
          <w:tcPr>
            <w:tcW w:w="1658" w:type="pct"/>
            <w:vAlign w:val="center"/>
          </w:tcPr>
          <w:p w:rsidR="00BC6A03" w:rsidRPr="00E63CDF" w:rsidRDefault="005B58F9" w:rsidP="005B58F9">
            <w:pPr>
              <w:jc w:val="center"/>
              <w:rPr>
                <w:szCs w:val="28"/>
                <w:lang w:eastAsia="ar-SA"/>
              </w:rPr>
            </w:pPr>
            <w:proofErr w:type="spellStart"/>
            <w:r>
              <w:rPr>
                <w:szCs w:val="28"/>
                <w:lang w:eastAsia="ar-SA"/>
              </w:rPr>
              <w:t>г.</w:t>
            </w:r>
            <w:r w:rsidR="00BC6A03" w:rsidRPr="00E63CDF">
              <w:rPr>
                <w:szCs w:val="28"/>
                <w:lang w:eastAsia="ar-SA"/>
              </w:rPr>
              <w:t>Набережные</w:t>
            </w:r>
            <w:proofErr w:type="spellEnd"/>
            <w:r w:rsidR="00BC6A03" w:rsidRPr="00E63CDF">
              <w:rPr>
                <w:szCs w:val="28"/>
                <w:lang w:eastAsia="ar-SA"/>
              </w:rPr>
              <w:t xml:space="preserve"> Челны</w:t>
            </w:r>
          </w:p>
        </w:tc>
        <w:tc>
          <w:tcPr>
            <w:tcW w:w="622" w:type="pct"/>
            <w:vAlign w:val="center"/>
          </w:tcPr>
          <w:p w:rsidR="00BC6A03" w:rsidRPr="00440DBA" w:rsidRDefault="00BC6A03" w:rsidP="005B58F9">
            <w:pPr>
              <w:jc w:val="center"/>
              <w:rPr>
                <w:b/>
                <w:szCs w:val="28"/>
                <w:lang w:eastAsia="ar-SA"/>
              </w:rPr>
            </w:pPr>
            <w:r w:rsidRPr="00440DBA">
              <w:rPr>
                <w:b/>
                <w:szCs w:val="28"/>
                <w:lang w:eastAsia="ar-SA"/>
              </w:rPr>
              <w:t>26 февраля</w:t>
            </w:r>
          </w:p>
        </w:tc>
        <w:tc>
          <w:tcPr>
            <w:tcW w:w="1617" w:type="pct"/>
            <w:vAlign w:val="center"/>
          </w:tcPr>
          <w:p w:rsidR="00BC6A03" w:rsidRPr="00E63CDF" w:rsidRDefault="005B58F9" w:rsidP="005B58F9">
            <w:pPr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 xml:space="preserve">МЦ «НУР» </w:t>
            </w:r>
            <w:r>
              <w:rPr>
                <w:szCs w:val="28"/>
                <w:lang w:eastAsia="ar-SA"/>
              </w:rPr>
              <w:br/>
              <w:t>(</w:t>
            </w:r>
            <w:proofErr w:type="spellStart"/>
            <w:r>
              <w:rPr>
                <w:szCs w:val="28"/>
                <w:lang w:eastAsia="ar-SA"/>
              </w:rPr>
              <w:t>г.Набережные</w:t>
            </w:r>
            <w:proofErr w:type="spellEnd"/>
            <w:r>
              <w:rPr>
                <w:szCs w:val="28"/>
                <w:lang w:eastAsia="ar-SA"/>
              </w:rPr>
              <w:t xml:space="preserve"> Челны, </w:t>
            </w:r>
            <w:proofErr w:type="spellStart"/>
            <w:r>
              <w:rPr>
                <w:szCs w:val="28"/>
                <w:lang w:eastAsia="ar-SA"/>
              </w:rPr>
              <w:t>ул.</w:t>
            </w:r>
            <w:r w:rsidR="00BC6A03" w:rsidRPr="00E63CDF">
              <w:rPr>
                <w:szCs w:val="28"/>
                <w:lang w:eastAsia="ar-SA"/>
              </w:rPr>
              <w:t>Академика</w:t>
            </w:r>
            <w:proofErr w:type="spellEnd"/>
            <w:r w:rsidR="00BC6A03" w:rsidRPr="00E63CDF">
              <w:rPr>
                <w:szCs w:val="28"/>
                <w:lang w:eastAsia="ar-SA"/>
              </w:rPr>
              <w:t xml:space="preserve"> </w:t>
            </w:r>
            <w:proofErr w:type="spellStart"/>
            <w:r w:rsidR="00BC6A03" w:rsidRPr="00E63CDF">
              <w:rPr>
                <w:szCs w:val="28"/>
                <w:lang w:eastAsia="ar-SA"/>
              </w:rPr>
              <w:t>Рубаненко</w:t>
            </w:r>
            <w:proofErr w:type="spellEnd"/>
            <w:r w:rsidR="00BC6A03" w:rsidRPr="00E63CDF">
              <w:rPr>
                <w:szCs w:val="28"/>
                <w:lang w:eastAsia="ar-SA"/>
              </w:rPr>
              <w:t>, 2)</w:t>
            </w:r>
          </w:p>
        </w:tc>
      </w:tr>
    </w:tbl>
    <w:p w:rsidR="00BC6A03" w:rsidRDefault="00BC6A03"/>
    <w:sectPr w:rsidR="00BC6A03" w:rsidSect="00BC6A03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67B"/>
    <w:rsid w:val="000D78E7"/>
    <w:rsid w:val="002E7A3C"/>
    <w:rsid w:val="003A7BA3"/>
    <w:rsid w:val="00440DBA"/>
    <w:rsid w:val="005B58F9"/>
    <w:rsid w:val="00607106"/>
    <w:rsid w:val="007D5488"/>
    <w:rsid w:val="0090167B"/>
    <w:rsid w:val="00BC6A03"/>
    <w:rsid w:val="00CA5088"/>
    <w:rsid w:val="00E91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9ED27C-4D0C-4227-9A8C-4F383FB67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6A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6A03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Куимова Ольга Владимировна</dc:creator>
  <cp:keywords/>
  <dc:description/>
  <cp:lastModifiedBy>Куимова Ольга Владимировна</cp:lastModifiedBy>
  <cp:revision>2</cp:revision>
  <dcterms:created xsi:type="dcterms:W3CDTF">2021-02-17T08:52:00Z</dcterms:created>
  <dcterms:modified xsi:type="dcterms:W3CDTF">2021-02-17T08:52:00Z</dcterms:modified>
</cp:coreProperties>
</file>